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color w:val="auto"/>
          <w:sz w:val="48"/>
          <w:szCs w:val="48"/>
          <w:highlight w:val="none"/>
          <w:lang w:val="en-US" w:eastAsia="zh-CN"/>
        </w:rPr>
      </w:pPr>
      <w:bookmarkStart w:id="218" w:name="_GoBack"/>
      <w:r>
        <w:drawing>
          <wp:anchor distT="0" distB="0" distL="114300" distR="114300" simplePos="0" relativeHeight="251661312" behindDoc="0" locked="0" layoutInCell="1" allowOverlap="1">
            <wp:simplePos x="0" y="0"/>
            <wp:positionH relativeFrom="column">
              <wp:posOffset>62230</wp:posOffset>
            </wp:positionH>
            <wp:positionV relativeFrom="paragraph">
              <wp:posOffset>0</wp:posOffset>
            </wp:positionV>
            <wp:extent cx="5844540" cy="8319135"/>
            <wp:effectExtent l="0" t="0" r="3810" b="5715"/>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6"/>
                    <a:stretch>
                      <a:fillRect/>
                    </a:stretch>
                  </pic:blipFill>
                  <pic:spPr>
                    <a:xfrm>
                      <a:off x="0" y="0"/>
                      <a:ext cx="5844540" cy="8319135"/>
                    </a:xfrm>
                    <a:prstGeom prst="rect">
                      <a:avLst/>
                    </a:prstGeom>
                    <a:noFill/>
                    <a:ln>
                      <a:noFill/>
                    </a:ln>
                  </pic:spPr>
                </pic:pic>
              </a:graphicData>
            </a:graphic>
          </wp:anchor>
        </w:drawing>
      </w:r>
      <w:bookmarkEnd w:id="218"/>
      <w:r>
        <w:rPr>
          <w:rFonts w:hint="eastAsia" w:ascii="宋体" w:hAnsi="宋体" w:eastAsia="宋体" w:cs="宋体"/>
          <w:b/>
          <w:color w:val="auto"/>
          <w:sz w:val="48"/>
          <w:szCs w:val="48"/>
          <w:highlight w:val="none"/>
          <w:lang w:val="en-US" w:eastAsia="zh-CN"/>
        </w:rPr>
        <w:t>凤冈县2021年高标准农田工程建设项目</w:t>
      </w:r>
    </w:p>
    <w:p>
      <w:pPr>
        <w:jc w:val="center"/>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lang w:val="en-US" w:eastAsia="zh-CN"/>
        </w:rPr>
        <w:t>（琊川镇）六标段监理招标</w:t>
      </w:r>
    </w:p>
    <w:p>
      <w:pPr>
        <w:pStyle w:val="14"/>
        <w:rPr>
          <w:rFonts w:hint="eastAsia"/>
          <w:color w:val="auto"/>
        </w:rPr>
      </w:pPr>
    </w:p>
    <w:p>
      <w:pPr>
        <w:rPr>
          <w:rFonts w:hint="eastAsia" w:ascii="宋体" w:hAnsi="宋体" w:eastAsia="宋体" w:cs="宋体"/>
          <w:b/>
          <w:color w:val="auto"/>
          <w:sz w:val="30"/>
          <w:szCs w:val="30"/>
          <w:highlight w:val="none"/>
        </w:rPr>
      </w:pPr>
    </w:p>
    <w:p>
      <w:pPr>
        <w:rPr>
          <w:rFonts w:hint="eastAsia" w:ascii="宋体" w:hAnsi="宋体" w:eastAsia="宋体" w:cs="宋体"/>
          <w:b/>
          <w:color w:val="auto"/>
          <w:sz w:val="30"/>
          <w:szCs w:val="30"/>
          <w:highlight w:val="none"/>
        </w:rPr>
      </w:pPr>
    </w:p>
    <w:p>
      <w:pPr>
        <w:pStyle w:val="14"/>
        <w:rPr>
          <w:rFonts w:hint="eastAsia" w:ascii="宋体" w:hAnsi="宋体" w:eastAsia="宋体" w:cs="宋体"/>
          <w:b/>
          <w:color w:val="auto"/>
          <w:sz w:val="30"/>
          <w:szCs w:val="30"/>
          <w:highlight w:val="none"/>
        </w:rPr>
      </w:pPr>
    </w:p>
    <w:p>
      <w:pPr>
        <w:pStyle w:val="14"/>
        <w:rPr>
          <w:rFonts w:hint="eastAsia" w:ascii="宋体" w:hAnsi="宋体" w:eastAsia="宋体" w:cs="宋体"/>
          <w:b/>
          <w:color w:val="auto"/>
          <w:sz w:val="30"/>
          <w:szCs w:val="30"/>
          <w:highlight w:val="none"/>
        </w:rPr>
      </w:pPr>
    </w:p>
    <w:p>
      <w:pPr>
        <w:pStyle w:val="14"/>
        <w:rPr>
          <w:rFonts w:hint="eastAsia" w:ascii="宋体" w:hAnsi="宋体" w:eastAsia="宋体" w:cs="宋体"/>
          <w:b/>
          <w:color w:val="auto"/>
          <w:sz w:val="30"/>
          <w:szCs w:val="30"/>
          <w:highlight w:val="none"/>
        </w:rPr>
      </w:pPr>
    </w:p>
    <w:p>
      <w:pPr>
        <w:pStyle w:val="14"/>
        <w:rPr>
          <w:rFonts w:hint="eastAsia" w:ascii="宋体" w:hAnsi="宋体" w:eastAsia="宋体" w:cs="宋体"/>
          <w:b/>
          <w:color w:val="auto"/>
          <w:sz w:val="30"/>
          <w:szCs w:val="30"/>
          <w:highlight w:val="none"/>
        </w:rPr>
      </w:pPr>
    </w:p>
    <w:p>
      <w:pPr>
        <w:pStyle w:val="14"/>
        <w:jc w:val="center"/>
        <w:rPr>
          <w:rFonts w:hint="eastAsia" w:ascii="宋体" w:hAnsi="宋体" w:eastAsia="宋体" w:cs="宋体"/>
          <w:b/>
          <w:color w:val="auto"/>
          <w:kern w:val="2"/>
          <w:sz w:val="72"/>
          <w:szCs w:val="72"/>
          <w:highlight w:val="none"/>
          <w:lang w:val="en-US" w:eastAsia="zh-CN" w:bidi="ar-SA"/>
        </w:rPr>
      </w:pPr>
      <w:r>
        <w:rPr>
          <w:rFonts w:hint="eastAsia" w:ascii="宋体" w:hAnsi="宋体" w:eastAsia="宋体" w:cs="宋体"/>
          <w:b/>
          <w:color w:val="auto"/>
          <w:kern w:val="2"/>
          <w:sz w:val="72"/>
          <w:szCs w:val="72"/>
          <w:highlight w:val="none"/>
          <w:lang w:val="en-US" w:eastAsia="zh-CN" w:bidi="ar-SA"/>
        </w:rPr>
        <w:t>招标文件</w:t>
      </w:r>
    </w:p>
    <w:p>
      <w:pPr>
        <w:pStyle w:val="5"/>
        <w:spacing w:line="264" w:lineRule="auto"/>
        <w:jc w:val="center"/>
        <w:rPr>
          <w:rFonts w:hint="default" w:hAnsi="宋体" w:eastAsia="宋体"/>
          <w:b/>
          <w:bCs/>
          <w:color w:val="auto"/>
          <w:sz w:val="28"/>
          <w:szCs w:val="28"/>
          <w:lang w:val="en-US" w:eastAsia="zh-CN"/>
        </w:rPr>
      </w:pPr>
      <w:r>
        <w:rPr>
          <w:rFonts w:hint="eastAsia" w:ascii="宋体" w:hAnsi="宋体" w:eastAsia="宋体" w:cs="宋体"/>
          <w:b/>
          <w:bCs/>
          <w:color w:val="auto"/>
          <w:sz w:val="24"/>
          <w:szCs w:val="24"/>
          <w:lang w:eastAsia="zh-CN"/>
        </w:rPr>
        <w:t>项目编号：</w:t>
      </w:r>
      <w:r>
        <w:rPr>
          <w:rFonts w:hint="eastAsia" w:hAnsi="宋体"/>
          <w:b/>
          <w:bCs/>
          <w:color w:val="auto"/>
          <w:sz w:val="28"/>
          <w:szCs w:val="28"/>
        </w:rPr>
        <w:t>GZHSZB（2021）-4</w:t>
      </w:r>
      <w:r>
        <w:rPr>
          <w:rFonts w:hint="eastAsia" w:hAnsi="宋体"/>
          <w:b/>
          <w:bCs/>
          <w:color w:val="auto"/>
          <w:sz w:val="28"/>
          <w:szCs w:val="28"/>
          <w:lang w:val="en-US" w:eastAsia="zh-CN"/>
        </w:rPr>
        <w:t>4</w:t>
      </w:r>
      <w:r>
        <w:rPr>
          <w:rFonts w:hint="eastAsia" w:hAnsi="宋体"/>
          <w:b/>
          <w:bCs/>
          <w:color w:val="auto"/>
          <w:sz w:val="28"/>
          <w:szCs w:val="28"/>
        </w:rPr>
        <w:t>号</w:t>
      </w:r>
    </w:p>
    <w:p>
      <w:pPr>
        <w:pStyle w:val="14"/>
        <w:jc w:val="center"/>
        <w:rPr>
          <w:rFonts w:hint="eastAsia" w:ascii="宋体" w:hAnsi="宋体" w:eastAsia="宋体" w:cs="宋体"/>
          <w:b/>
          <w:bCs/>
          <w:color w:val="auto"/>
          <w:sz w:val="24"/>
          <w:szCs w:val="24"/>
          <w:lang w:eastAsia="zh-CN"/>
        </w:rPr>
      </w:pPr>
    </w:p>
    <w:p>
      <w:pPr>
        <w:jc w:val="center"/>
        <w:rPr>
          <w:rFonts w:hint="eastAsia" w:ascii="宋体" w:hAnsi="宋体" w:eastAsia="宋体" w:cs="宋体"/>
          <w:b/>
          <w:color w:val="auto"/>
          <w:sz w:val="84"/>
          <w:szCs w:val="84"/>
          <w:highlight w:val="none"/>
        </w:rPr>
      </w:pPr>
    </w:p>
    <w:p>
      <w:pPr>
        <w:jc w:val="center"/>
        <w:rPr>
          <w:rFonts w:hint="eastAsia" w:ascii="宋体" w:hAnsi="宋体" w:eastAsia="宋体" w:cs="宋体"/>
          <w:b/>
          <w:color w:val="auto"/>
          <w:sz w:val="84"/>
          <w:szCs w:val="84"/>
          <w:highlight w:val="none"/>
        </w:rPr>
      </w:pPr>
    </w:p>
    <w:p>
      <w:pPr>
        <w:pStyle w:val="14"/>
        <w:rPr>
          <w:rFonts w:hint="eastAsia"/>
          <w:color w:val="auto"/>
        </w:rPr>
      </w:pPr>
    </w:p>
    <w:p>
      <w:pPr>
        <w:spacing w:line="800" w:lineRule="exact"/>
        <w:rPr>
          <w:rFonts w:hint="eastAsia" w:ascii="宋体" w:hAnsi="宋体" w:eastAsia="宋体" w:cs="宋体"/>
          <w:b/>
          <w:color w:val="auto"/>
          <w:sz w:val="30"/>
          <w:szCs w:val="30"/>
          <w:highlight w:val="none"/>
        </w:rPr>
      </w:pPr>
    </w:p>
    <w:p>
      <w:pPr>
        <w:pStyle w:val="5"/>
        <w:keepNext w:val="0"/>
        <w:keepLines w:val="0"/>
        <w:pageBreakBefore w:val="0"/>
        <w:widowControl w:val="0"/>
        <w:kinsoku/>
        <w:wordWrap/>
        <w:overflowPunct/>
        <w:topLinePunct w:val="0"/>
        <w:autoSpaceDE/>
        <w:autoSpaceDN/>
        <w:bidi w:val="0"/>
        <w:adjustRightInd/>
        <w:snapToGrid/>
        <w:spacing w:before="120" w:after="120" w:line="700" w:lineRule="exact"/>
        <w:ind w:firstLine="321" w:firstLineChars="100"/>
        <w:jc w:val="both"/>
        <w:textAlignment w:val="auto"/>
        <w:rPr>
          <w:rFonts w:hint="default" w:hAnsi="宋体" w:eastAsia="宋体"/>
          <w:b/>
          <w:bCs/>
          <w:color w:val="auto"/>
          <w:sz w:val="32"/>
          <w:szCs w:val="32"/>
          <w:u w:val="single"/>
          <w:lang w:val="en-US" w:eastAsia="zh-CN"/>
        </w:rPr>
      </w:pPr>
      <w:r>
        <w:rPr>
          <w:rFonts w:hint="eastAsia" w:hAnsi="宋体"/>
          <w:b/>
          <w:bCs/>
          <w:color w:val="auto"/>
          <w:sz w:val="32"/>
          <w:szCs w:val="32"/>
        </w:rPr>
        <w:t>招   标   人：</w:t>
      </w:r>
      <w:r>
        <w:rPr>
          <w:rFonts w:hint="eastAsia" w:hAnsi="宋体"/>
          <w:b/>
          <w:bCs/>
          <w:color w:val="auto"/>
          <w:sz w:val="32"/>
          <w:szCs w:val="32"/>
          <w:u w:val="single"/>
          <w:lang w:val="en-US" w:eastAsia="zh-CN"/>
        </w:rPr>
        <w:t xml:space="preserve">    </w:t>
      </w:r>
      <w:r>
        <w:rPr>
          <w:rFonts w:hint="eastAsia" w:hAnsi="宋体" w:cs="宋体"/>
          <w:b/>
          <w:bCs/>
          <w:color w:val="auto"/>
          <w:sz w:val="32"/>
          <w:szCs w:val="32"/>
          <w:u w:val="single"/>
          <w:lang w:eastAsia="zh-CN"/>
        </w:rPr>
        <w:t>凤冈县农业农村局</w:t>
      </w:r>
      <w:r>
        <w:rPr>
          <w:rFonts w:hint="eastAsia" w:hAnsi="宋体" w:cs="宋体"/>
          <w:b/>
          <w:bCs/>
          <w:color w:val="auto"/>
          <w:sz w:val="32"/>
          <w:szCs w:val="32"/>
          <w:u w:val="single"/>
          <w:lang w:val="en-US" w:eastAsia="zh-CN"/>
        </w:rPr>
        <w:t xml:space="preserve">   </w:t>
      </w:r>
      <w:r>
        <w:rPr>
          <w:rFonts w:hint="eastAsia" w:hAnsi="宋体" w:cs="宋体"/>
          <w:b/>
          <w:bCs/>
          <w:color w:val="auto"/>
          <w:sz w:val="32"/>
          <w:szCs w:val="32"/>
          <w:u w:val="single"/>
          <w:lang w:eastAsia="zh-CN"/>
        </w:rPr>
        <w:t>（盖单位章）</w:t>
      </w:r>
      <w:r>
        <w:rPr>
          <w:rFonts w:hint="eastAsia" w:hAnsi="宋体" w:cs="宋体"/>
          <w:b/>
          <w:bCs/>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ind w:right="-693" w:rightChars="-330" w:firstLine="321" w:firstLineChars="100"/>
        <w:jc w:val="both"/>
        <w:textAlignment w:val="auto"/>
        <w:rPr>
          <w:rFonts w:hint="eastAsia" w:hAnsi="宋体" w:eastAsia="宋体"/>
          <w:b/>
          <w:bCs/>
          <w:color w:val="auto"/>
          <w:sz w:val="32"/>
          <w:szCs w:val="32"/>
          <w:lang w:eastAsia="zh-CN"/>
        </w:rPr>
      </w:pPr>
      <w:r>
        <w:rPr>
          <w:rFonts w:hint="eastAsia" w:hAnsi="宋体"/>
          <w:b/>
          <w:bCs/>
          <w:color w:val="auto"/>
          <w:sz w:val="32"/>
          <w:szCs w:val="32"/>
        </w:rPr>
        <w:t>招标代理机构：</w:t>
      </w:r>
      <w:r>
        <w:rPr>
          <w:rFonts w:hint="eastAsia" w:ascii="宋体" w:hAnsi="宋体" w:cs="宋体"/>
          <w:b/>
          <w:bCs/>
          <w:color w:val="auto"/>
          <w:sz w:val="32"/>
          <w:szCs w:val="32"/>
          <w:u w:val="single"/>
          <w:lang w:eastAsia="zh-CN"/>
        </w:rPr>
        <w:t>贵州宏胜招标代理有限公司</w:t>
      </w:r>
      <w:r>
        <w:rPr>
          <w:rFonts w:hint="eastAsia" w:hAnsi="宋体" w:cs="宋体"/>
          <w:b/>
          <w:bCs/>
          <w:color w:val="auto"/>
          <w:sz w:val="32"/>
          <w:szCs w:val="32"/>
          <w:u w:val="single"/>
          <w:lang w:eastAsia="zh-CN"/>
        </w:rPr>
        <w:t>（盖公司章）</w:t>
      </w:r>
    </w:p>
    <w:p>
      <w:pPr>
        <w:keepNext w:val="0"/>
        <w:keepLines w:val="0"/>
        <w:pageBreakBefore w:val="0"/>
        <w:widowControl w:val="0"/>
        <w:kinsoku/>
        <w:wordWrap/>
        <w:overflowPunct/>
        <w:topLinePunct w:val="0"/>
        <w:autoSpaceDE/>
        <w:autoSpaceDN/>
        <w:bidi w:val="0"/>
        <w:adjustRightInd/>
        <w:snapToGrid/>
        <w:spacing w:before="120" w:after="120" w:line="700" w:lineRule="exact"/>
        <w:ind w:firstLine="321" w:firstLineChars="100"/>
        <w:jc w:val="both"/>
        <w:textAlignment w:val="auto"/>
        <w:rPr>
          <w:rFonts w:hint="default"/>
          <w:b/>
          <w:bCs/>
          <w:color w:val="auto"/>
          <w:sz w:val="32"/>
          <w:szCs w:val="32"/>
          <w:lang w:val="en-US"/>
        </w:rPr>
      </w:pPr>
      <w:r>
        <w:rPr>
          <w:rFonts w:hint="eastAsia"/>
          <w:b/>
          <w:bCs/>
          <w:color w:val="auto"/>
          <w:sz w:val="32"/>
          <w:szCs w:val="32"/>
        </w:rPr>
        <w:t xml:space="preserve">日    </w:t>
      </w:r>
      <w:r>
        <w:rPr>
          <w:rFonts w:hint="eastAsia"/>
          <w:b/>
          <w:bCs/>
          <w:color w:val="auto"/>
          <w:sz w:val="32"/>
          <w:szCs w:val="32"/>
          <w:lang w:val="en-US" w:eastAsia="zh-CN"/>
        </w:rPr>
        <w:t xml:space="preserve">   </w:t>
      </w:r>
      <w:r>
        <w:rPr>
          <w:rFonts w:hint="eastAsia"/>
          <w:b/>
          <w:bCs/>
          <w:color w:val="auto"/>
          <w:sz w:val="32"/>
          <w:szCs w:val="32"/>
        </w:rPr>
        <w:t xml:space="preserve"> 期：</w:t>
      </w:r>
      <w:r>
        <w:rPr>
          <w:rFonts w:hint="eastAsia"/>
          <w:b/>
          <w:bCs/>
          <w:color w:val="auto"/>
          <w:sz w:val="32"/>
          <w:szCs w:val="32"/>
          <w:u w:val="single"/>
        </w:rPr>
        <w:t xml:space="preserve"> </w:t>
      </w:r>
      <w:r>
        <w:rPr>
          <w:rFonts w:hint="eastAsia"/>
          <w:b/>
          <w:bCs/>
          <w:color w:val="auto"/>
          <w:sz w:val="32"/>
          <w:szCs w:val="32"/>
          <w:u w:val="single"/>
          <w:lang w:val="en-US" w:eastAsia="zh-CN"/>
        </w:rPr>
        <w:t xml:space="preserve">  </w:t>
      </w:r>
      <w:r>
        <w:rPr>
          <w:rFonts w:hint="eastAsia"/>
          <w:b/>
          <w:bCs/>
          <w:color w:val="auto"/>
          <w:sz w:val="32"/>
          <w:szCs w:val="32"/>
          <w:u w:val="single"/>
        </w:rPr>
        <w:t>20</w:t>
      </w:r>
      <w:r>
        <w:rPr>
          <w:rFonts w:hint="eastAsia"/>
          <w:b/>
          <w:bCs/>
          <w:color w:val="auto"/>
          <w:sz w:val="32"/>
          <w:szCs w:val="32"/>
          <w:u w:val="single"/>
          <w:lang w:val="en-US" w:eastAsia="zh-CN"/>
        </w:rPr>
        <w:t xml:space="preserve">21  </w:t>
      </w:r>
      <w:r>
        <w:rPr>
          <w:rFonts w:hint="eastAsia"/>
          <w:b/>
          <w:bCs/>
          <w:color w:val="auto"/>
          <w:sz w:val="32"/>
          <w:szCs w:val="32"/>
        </w:rPr>
        <w:t>年</w:t>
      </w:r>
      <w:r>
        <w:rPr>
          <w:rFonts w:hint="eastAsia"/>
          <w:b/>
          <w:bCs/>
          <w:color w:val="auto"/>
          <w:sz w:val="32"/>
          <w:szCs w:val="32"/>
          <w:u w:val="single"/>
          <w:lang w:val="en-US" w:eastAsia="zh-CN"/>
        </w:rPr>
        <w:t xml:space="preserve">  9 </w:t>
      </w:r>
      <w:r>
        <w:rPr>
          <w:rFonts w:hint="eastAsia"/>
          <w:b/>
          <w:bCs/>
          <w:color w:val="auto"/>
          <w:sz w:val="32"/>
          <w:szCs w:val="32"/>
          <w:u w:val="none"/>
          <w:lang w:val="en-US" w:eastAsia="zh-CN"/>
        </w:rPr>
        <w:t>月</w:t>
      </w:r>
    </w:p>
    <w:p>
      <w:pPr>
        <w:ind w:firstLine="210" w:firstLineChars="100"/>
        <w:rPr>
          <w:color w:val="auto"/>
        </w:rPr>
      </w:pPr>
    </w:p>
    <w:p>
      <w:pPr>
        <w:jc w:val="center"/>
        <w:rPr>
          <w:rFonts w:hint="eastAsia" w:ascii="宋体" w:hAnsi="宋体"/>
          <w:b/>
          <w:bCs/>
          <w:color w:val="auto"/>
          <w:sz w:val="48"/>
          <w:szCs w:val="44"/>
          <w:highlight w:val="none"/>
        </w:rPr>
      </w:pPr>
      <w:r>
        <w:rPr>
          <w:rFonts w:ascii="宋体" w:hAnsi="宋体"/>
          <w:b/>
          <w:bCs/>
          <w:color w:val="auto"/>
          <w:sz w:val="48"/>
          <w:szCs w:val="44"/>
          <w:highlight w:val="none"/>
        </w:rPr>
        <w:br w:type="page"/>
      </w:r>
      <w:r>
        <w:rPr>
          <w:rFonts w:ascii="宋体" w:hAnsi="宋体"/>
          <w:b/>
          <w:bCs/>
          <w:color w:val="auto"/>
          <w:sz w:val="48"/>
          <w:szCs w:val="44"/>
          <w:highlight w:val="none"/>
        </w:rPr>
        <w:t>目</w:t>
      </w:r>
      <w:r>
        <w:rPr>
          <w:rFonts w:hint="eastAsia" w:ascii="宋体" w:hAnsi="宋体"/>
          <w:b/>
          <w:bCs/>
          <w:color w:val="auto"/>
          <w:sz w:val="48"/>
          <w:szCs w:val="44"/>
          <w:highlight w:val="none"/>
        </w:rPr>
        <w:t xml:space="preserve">   </w:t>
      </w:r>
      <w:r>
        <w:rPr>
          <w:rFonts w:ascii="宋体" w:hAnsi="宋体"/>
          <w:b/>
          <w:bCs/>
          <w:color w:val="auto"/>
          <w:sz w:val="48"/>
          <w:szCs w:val="44"/>
          <w:highlight w:val="none"/>
        </w:rPr>
        <w:t>录</w:t>
      </w:r>
    </w:p>
    <w:p>
      <w:pPr>
        <w:ind w:firstLine="964" w:firstLineChars="200"/>
        <w:jc w:val="center"/>
        <w:rPr>
          <w:rFonts w:hint="eastAsia" w:ascii="宋体" w:hAnsi="宋体"/>
          <w:b/>
          <w:bCs/>
          <w:color w:val="auto"/>
          <w:sz w:val="48"/>
          <w:szCs w:val="44"/>
          <w:highlight w:val="none"/>
        </w:rPr>
      </w:pPr>
    </w:p>
    <w:p>
      <w:pPr>
        <w:pStyle w:val="8"/>
        <w:tabs>
          <w:tab w:val="right" w:leader="dot" w:pos="9462"/>
        </w:tabs>
        <w:ind w:firstLine="420" w:firstLineChars="200"/>
        <w:rPr>
          <w:rFonts w:hint="eastAsia" w:ascii="宋体" w:hAnsi="宋体" w:eastAsia="微软雅黑"/>
          <w:color w:val="auto"/>
          <w:sz w:val="21"/>
          <w:szCs w:val="21"/>
          <w:highlight w:val="none"/>
          <w:lang w:eastAsia="zh-CN"/>
        </w:rPr>
      </w:pPr>
      <w:r>
        <w:rPr>
          <w:rFonts w:ascii="宋体" w:hAnsi="宋体"/>
          <w:bCs/>
          <w:color w:val="auto"/>
          <w:sz w:val="21"/>
          <w:szCs w:val="21"/>
          <w:highlight w:val="none"/>
        </w:rPr>
        <w:fldChar w:fldCharType="begin"/>
      </w:r>
      <w:r>
        <w:rPr>
          <w:rFonts w:ascii="宋体" w:hAnsi="宋体"/>
          <w:bCs/>
          <w:color w:val="auto"/>
          <w:sz w:val="21"/>
          <w:szCs w:val="21"/>
          <w:highlight w:val="none"/>
        </w:rPr>
        <w:instrText xml:space="preserve"> </w:instrText>
      </w:r>
      <w:r>
        <w:rPr>
          <w:rFonts w:hint="eastAsia" w:ascii="宋体" w:hAnsi="宋体"/>
          <w:bCs/>
          <w:color w:val="auto"/>
          <w:sz w:val="21"/>
          <w:szCs w:val="21"/>
          <w:highlight w:val="none"/>
        </w:rPr>
        <w:instrText xml:space="preserve">TOC \o "1-3" \h \z \u</w:instrText>
      </w:r>
      <w:r>
        <w:rPr>
          <w:rFonts w:ascii="宋体" w:hAnsi="宋体"/>
          <w:bCs/>
          <w:color w:val="auto"/>
          <w:sz w:val="21"/>
          <w:szCs w:val="21"/>
          <w:highlight w:val="none"/>
        </w:rPr>
        <w:instrText xml:space="preserve"> </w:instrText>
      </w:r>
      <w:r>
        <w:rPr>
          <w:rFonts w:ascii="宋体" w:hAnsi="宋体"/>
          <w:bCs/>
          <w:color w:val="auto"/>
          <w:sz w:val="21"/>
          <w:szCs w:val="21"/>
          <w:highlight w:val="none"/>
        </w:rPr>
        <w:fldChar w:fldCharType="separate"/>
      </w:r>
      <w:r>
        <w:rPr>
          <w:rFonts w:ascii="宋体" w:hAnsi="宋体"/>
          <w:bCs/>
          <w:color w:val="auto"/>
          <w:sz w:val="21"/>
          <w:szCs w:val="21"/>
          <w:highlight w:val="none"/>
        </w:rPr>
        <w:fldChar w:fldCharType="begin"/>
      </w:r>
      <w:r>
        <w:rPr>
          <w:rFonts w:ascii="宋体" w:hAnsi="宋体"/>
          <w:bCs/>
          <w:color w:val="auto"/>
          <w:sz w:val="21"/>
          <w:szCs w:val="21"/>
          <w:highlight w:val="none"/>
        </w:rPr>
        <w:instrText xml:space="preserve"> HYPERLINK \l _Toc29495 </w:instrText>
      </w:r>
      <w:r>
        <w:rPr>
          <w:rFonts w:ascii="宋体" w:hAnsi="宋体"/>
          <w:bCs/>
          <w:color w:val="auto"/>
          <w:sz w:val="21"/>
          <w:szCs w:val="21"/>
          <w:highlight w:val="none"/>
        </w:rPr>
        <w:fldChar w:fldCharType="separate"/>
      </w:r>
      <w:r>
        <w:rPr>
          <w:rFonts w:ascii="宋体" w:hAnsi="宋体"/>
          <w:color w:val="auto"/>
          <w:sz w:val="21"/>
          <w:szCs w:val="21"/>
          <w:highlight w:val="none"/>
        </w:rPr>
        <w:t>第一卷</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bCs/>
          <w:color w:val="auto"/>
          <w:sz w:val="21"/>
          <w:szCs w:val="21"/>
          <w:highlight w:val="none"/>
        </w:rPr>
        <w:fldChar w:fldCharType="end"/>
      </w:r>
      <w:r>
        <w:rPr>
          <w:rFonts w:hint="eastAsia" w:ascii="宋体" w:hAnsi="宋体"/>
          <w:bCs/>
          <w:color w:val="auto"/>
          <w:sz w:val="21"/>
          <w:szCs w:val="21"/>
          <w:highlight w:val="none"/>
          <w:lang w:eastAsia="zh-CN"/>
        </w:rPr>
        <w:t>）</w:t>
      </w:r>
    </w:p>
    <w:p>
      <w:pPr>
        <w:pStyle w:val="9"/>
        <w:tabs>
          <w:tab w:val="right" w:leader="dot" w:pos="9462"/>
        </w:tabs>
        <w:ind w:left="4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_Toc23413 </w:instrText>
      </w:r>
      <w:r>
        <w:rPr>
          <w:rFonts w:ascii="宋体" w:hAnsi="宋体"/>
          <w:color w:val="auto"/>
          <w:sz w:val="21"/>
          <w:szCs w:val="21"/>
          <w:highlight w:val="none"/>
        </w:rPr>
        <w:fldChar w:fldCharType="separate"/>
      </w:r>
      <w:r>
        <w:rPr>
          <w:rFonts w:ascii="宋体" w:hAnsi="宋体"/>
          <w:bCs/>
          <w:color w:val="auto"/>
          <w:sz w:val="21"/>
          <w:szCs w:val="21"/>
          <w:highlight w:val="none"/>
        </w:rPr>
        <w:t>第一章</w:t>
      </w:r>
      <w:r>
        <w:rPr>
          <w:rFonts w:hint="eastAsia" w:ascii="宋体" w:hAnsi="宋体"/>
          <w:bCs/>
          <w:color w:val="auto"/>
          <w:sz w:val="21"/>
          <w:szCs w:val="21"/>
          <w:highlight w:val="none"/>
        </w:rPr>
        <w:t xml:space="preserve">  招标公告</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_Toc26454 </w:instrText>
      </w:r>
      <w:r>
        <w:rPr>
          <w:rFonts w:ascii="宋体" w:hAnsi="宋体"/>
          <w:color w:val="auto"/>
          <w:sz w:val="21"/>
          <w:szCs w:val="21"/>
          <w:highlight w:val="none"/>
        </w:rPr>
        <w:fldChar w:fldCharType="separate"/>
      </w:r>
      <w:r>
        <w:rPr>
          <w:rFonts w:hint="eastAsia" w:ascii="宋体" w:hAnsi="宋体"/>
          <w:color w:val="auto"/>
          <w:sz w:val="21"/>
          <w:szCs w:val="21"/>
          <w:highlight w:val="none"/>
        </w:rPr>
        <w:t>1、</w:t>
      </w:r>
      <w:r>
        <w:rPr>
          <w:rFonts w:ascii="宋体" w:hAnsi="宋体"/>
          <w:color w:val="auto"/>
          <w:sz w:val="21"/>
          <w:szCs w:val="21"/>
          <w:highlight w:val="none"/>
        </w:rPr>
        <w:t>招标条件</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_Toc30739 </w:instrText>
      </w:r>
      <w:r>
        <w:rPr>
          <w:rFonts w:ascii="宋体" w:hAnsi="宋体"/>
          <w:color w:val="auto"/>
          <w:sz w:val="21"/>
          <w:szCs w:val="21"/>
          <w:highlight w:val="none"/>
        </w:rPr>
        <w:fldChar w:fldCharType="separate"/>
      </w:r>
      <w:r>
        <w:rPr>
          <w:rFonts w:hint="eastAsia" w:ascii="宋体" w:hAnsi="宋体"/>
          <w:color w:val="auto"/>
          <w:sz w:val="21"/>
          <w:szCs w:val="21"/>
          <w:highlight w:val="none"/>
        </w:rPr>
        <w:t>2、项目概况及招标范围</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_Toc25134 </w:instrText>
      </w:r>
      <w:r>
        <w:rPr>
          <w:rFonts w:ascii="宋体" w:hAnsi="宋体"/>
          <w:color w:val="auto"/>
          <w:sz w:val="21"/>
          <w:szCs w:val="21"/>
          <w:highlight w:val="none"/>
        </w:rPr>
        <w:fldChar w:fldCharType="separate"/>
      </w:r>
      <w:r>
        <w:rPr>
          <w:rFonts w:hint="eastAsia" w:ascii="宋体" w:hAnsi="宋体"/>
          <w:color w:val="auto"/>
          <w:sz w:val="21"/>
          <w:szCs w:val="21"/>
          <w:highlight w:val="none"/>
        </w:rPr>
        <w:t>3、</w:t>
      </w:r>
      <w:r>
        <w:rPr>
          <w:rFonts w:ascii="宋体" w:hAnsi="宋体"/>
          <w:color w:val="auto"/>
          <w:sz w:val="21"/>
          <w:szCs w:val="21"/>
          <w:highlight w:val="none"/>
        </w:rPr>
        <w:t>投标人资格要求</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_Toc25241 </w:instrText>
      </w:r>
      <w:r>
        <w:rPr>
          <w:rFonts w:ascii="宋体" w:hAnsi="宋体"/>
          <w:color w:val="auto"/>
          <w:sz w:val="21"/>
          <w:szCs w:val="21"/>
          <w:highlight w:val="none"/>
        </w:rPr>
        <w:fldChar w:fldCharType="separate"/>
      </w:r>
      <w:r>
        <w:rPr>
          <w:rFonts w:hint="eastAsia" w:ascii="宋体" w:hAnsi="宋体"/>
          <w:color w:val="auto"/>
          <w:sz w:val="21"/>
          <w:szCs w:val="21"/>
          <w:highlight w:val="none"/>
        </w:rPr>
        <w:t>4、</w:t>
      </w:r>
      <w:r>
        <w:rPr>
          <w:rFonts w:ascii="宋体" w:hAnsi="宋体"/>
          <w:color w:val="auto"/>
          <w:sz w:val="21"/>
          <w:szCs w:val="21"/>
          <w:highlight w:val="none"/>
        </w:rPr>
        <w:t>招标文件的获取</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_Toc10771 </w:instrText>
      </w:r>
      <w:r>
        <w:rPr>
          <w:rFonts w:ascii="宋体" w:hAnsi="宋体"/>
          <w:color w:val="auto"/>
          <w:sz w:val="21"/>
          <w:szCs w:val="21"/>
          <w:highlight w:val="none"/>
        </w:rPr>
        <w:fldChar w:fldCharType="separate"/>
      </w:r>
      <w:r>
        <w:rPr>
          <w:rFonts w:hint="eastAsia" w:ascii="宋体" w:hAnsi="宋体"/>
          <w:color w:val="auto"/>
          <w:sz w:val="21"/>
          <w:szCs w:val="21"/>
          <w:highlight w:val="none"/>
        </w:rPr>
        <w:t>5、</w:t>
      </w:r>
      <w:r>
        <w:rPr>
          <w:rFonts w:ascii="宋体" w:hAnsi="宋体"/>
          <w:color w:val="auto"/>
          <w:sz w:val="21"/>
          <w:szCs w:val="21"/>
          <w:highlight w:val="none"/>
        </w:rPr>
        <w:t>投标文件的递交</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9"/>
        <w:tabs>
          <w:tab w:val="right" w:leader="dot" w:pos="9462"/>
        </w:tabs>
        <w:ind w:left="4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_Toc10918 </w:instrText>
      </w:r>
      <w:r>
        <w:rPr>
          <w:rFonts w:ascii="宋体" w:hAnsi="宋体"/>
          <w:color w:val="auto"/>
          <w:sz w:val="21"/>
          <w:szCs w:val="21"/>
          <w:highlight w:val="none"/>
        </w:rPr>
        <w:fldChar w:fldCharType="separate"/>
      </w:r>
      <w:r>
        <w:rPr>
          <w:rFonts w:hint="eastAsia" w:ascii="宋体" w:hAnsi="宋体"/>
          <w:color w:val="auto"/>
          <w:sz w:val="21"/>
          <w:szCs w:val="21"/>
          <w:highlight w:val="none"/>
        </w:rPr>
        <w:t>6. 发布公告的媒介</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_Toc20571 </w:instrText>
      </w:r>
      <w:r>
        <w:rPr>
          <w:rFonts w:ascii="宋体" w:hAnsi="宋体"/>
          <w:color w:val="auto"/>
          <w:sz w:val="21"/>
          <w:szCs w:val="21"/>
          <w:highlight w:val="none"/>
        </w:rPr>
        <w:fldChar w:fldCharType="separate"/>
      </w:r>
      <w:r>
        <w:rPr>
          <w:rFonts w:hint="eastAsia" w:ascii="宋体" w:hAnsi="宋体"/>
          <w:color w:val="auto"/>
          <w:sz w:val="21"/>
          <w:szCs w:val="21"/>
          <w:highlight w:val="none"/>
        </w:rPr>
        <w:t>7. 联系方式</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9"/>
        <w:tabs>
          <w:tab w:val="right" w:leader="dot" w:pos="9462"/>
        </w:tabs>
        <w:ind w:left="4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_Toc9119 </w:instrText>
      </w:r>
      <w:r>
        <w:rPr>
          <w:rFonts w:ascii="宋体" w:hAnsi="宋体"/>
          <w:color w:val="auto"/>
          <w:sz w:val="21"/>
          <w:szCs w:val="21"/>
          <w:highlight w:val="none"/>
        </w:rPr>
        <w:fldChar w:fldCharType="separate"/>
      </w:r>
      <w:r>
        <w:rPr>
          <w:rFonts w:ascii="宋体" w:hAnsi="宋体"/>
          <w:color w:val="auto"/>
          <w:sz w:val="21"/>
          <w:szCs w:val="21"/>
          <w:highlight w:val="none"/>
        </w:rPr>
        <w:t>第二章</w:t>
      </w:r>
      <w:r>
        <w:rPr>
          <w:rFonts w:hint="eastAsia" w:ascii="宋体" w:hAnsi="宋体"/>
          <w:color w:val="auto"/>
          <w:sz w:val="21"/>
          <w:szCs w:val="21"/>
          <w:highlight w:val="none"/>
        </w:rPr>
        <w:t xml:space="preserve">  </w:t>
      </w:r>
      <w:r>
        <w:rPr>
          <w:rFonts w:ascii="宋体" w:hAnsi="宋体"/>
          <w:color w:val="auto"/>
          <w:sz w:val="21"/>
          <w:szCs w:val="21"/>
          <w:highlight w:val="none"/>
        </w:rPr>
        <w:t>投标人须知</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_Toc27800 </w:instrText>
      </w:r>
      <w:r>
        <w:rPr>
          <w:rFonts w:ascii="宋体" w:hAnsi="宋体"/>
          <w:color w:val="auto"/>
          <w:sz w:val="21"/>
          <w:szCs w:val="21"/>
          <w:highlight w:val="none"/>
        </w:rPr>
        <w:fldChar w:fldCharType="separate"/>
      </w:r>
      <w:r>
        <w:rPr>
          <w:rFonts w:ascii="宋体" w:hAnsi="宋体"/>
          <w:color w:val="auto"/>
          <w:sz w:val="21"/>
          <w:szCs w:val="21"/>
          <w:highlight w:val="none"/>
        </w:rPr>
        <w:t>投标人须知前附表</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_Toc22923 </w:instrText>
      </w:r>
      <w:r>
        <w:rPr>
          <w:rFonts w:ascii="宋体" w:hAnsi="宋体"/>
          <w:color w:val="auto"/>
          <w:sz w:val="21"/>
          <w:szCs w:val="21"/>
          <w:highlight w:val="none"/>
        </w:rPr>
        <w:fldChar w:fldCharType="separate"/>
      </w:r>
      <w:r>
        <w:rPr>
          <w:rFonts w:ascii="宋体" w:hAnsi="宋体"/>
          <w:color w:val="auto"/>
          <w:sz w:val="21"/>
          <w:szCs w:val="21"/>
          <w:highlight w:val="none"/>
        </w:rPr>
        <w:t>投标人须知</w:t>
      </w:r>
      <w:r>
        <w:rPr>
          <w:rFonts w:hint="eastAsia" w:ascii="宋体" w:hAnsi="宋体"/>
          <w:color w:val="auto"/>
          <w:sz w:val="21"/>
          <w:szCs w:val="21"/>
          <w:highlight w:val="none"/>
        </w:rPr>
        <w:t>正文</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8"/>
        <w:tabs>
          <w:tab w:val="right" w:leader="dot" w:pos="9462"/>
        </w:tabs>
        <w:ind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_Toc19083 </w:instrText>
      </w:r>
      <w:r>
        <w:rPr>
          <w:rFonts w:ascii="宋体" w:hAnsi="宋体"/>
          <w:color w:val="auto"/>
          <w:sz w:val="21"/>
          <w:szCs w:val="21"/>
          <w:highlight w:val="none"/>
        </w:rPr>
        <w:fldChar w:fldCharType="separate"/>
      </w:r>
      <w:r>
        <w:rPr>
          <w:rFonts w:hint="eastAsia" w:ascii="宋体" w:hAnsi="宋体"/>
          <w:color w:val="auto"/>
          <w:sz w:val="21"/>
          <w:szCs w:val="21"/>
          <w:highlight w:val="none"/>
        </w:rPr>
        <w:t>1、</w:t>
      </w:r>
      <w:r>
        <w:rPr>
          <w:rFonts w:ascii="宋体" w:hAnsi="宋体"/>
          <w:color w:val="auto"/>
          <w:sz w:val="21"/>
          <w:szCs w:val="21"/>
          <w:highlight w:val="none"/>
        </w:rPr>
        <w:t>总则</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_Toc25009 </w:instrText>
      </w:r>
      <w:r>
        <w:rPr>
          <w:rFonts w:ascii="宋体" w:hAnsi="宋体"/>
          <w:color w:val="auto"/>
          <w:sz w:val="21"/>
          <w:szCs w:val="21"/>
          <w:highlight w:val="none"/>
        </w:rPr>
        <w:fldChar w:fldCharType="separate"/>
      </w:r>
      <w:r>
        <w:rPr>
          <w:rFonts w:hint="eastAsia" w:ascii="宋体" w:hAnsi="宋体"/>
          <w:color w:val="auto"/>
          <w:sz w:val="21"/>
          <w:szCs w:val="21"/>
          <w:highlight w:val="none"/>
        </w:rPr>
        <w:t>2、</w:t>
      </w:r>
      <w:r>
        <w:rPr>
          <w:rFonts w:ascii="宋体" w:hAnsi="宋体"/>
          <w:color w:val="auto"/>
          <w:sz w:val="21"/>
          <w:szCs w:val="21"/>
          <w:highlight w:val="none"/>
        </w:rPr>
        <w:t>招标文件</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_Toc26813 </w:instrText>
      </w:r>
      <w:r>
        <w:rPr>
          <w:rFonts w:ascii="宋体" w:hAnsi="宋体"/>
          <w:color w:val="auto"/>
          <w:sz w:val="21"/>
          <w:szCs w:val="21"/>
          <w:highlight w:val="none"/>
        </w:rPr>
        <w:fldChar w:fldCharType="separate"/>
      </w:r>
      <w:r>
        <w:rPr>
          <w:rFonts w:hint="eastAsia" w:ascii="宋体" w:hAnsi="宋体"/>
          <w:color w:val="auto"/>
          <w:sz w:val="21"/>
          <w:szCs w:val="21"/>
          <w:highlight w:val="none"/>
        </w:rPr>
        <w:t>3、</w:t>
      </w:r>
      <w:r>
        <w:rPr>
          <w:rFonts w:ascii="宋体" w:hAnsi="宋体"/>
          <w:color w:val="auto"/>
          <w:sz w:val="21"/>
          <w:szCs w:val="21"/>
          <w:highlight w:val="none"/>
        </w:rPr>
        <w:t>投标文件</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_Toc3407 </w:instrText>
      </w:r>
      <w:r>
        <w:rPr>
          <w:rFonts w:ascii="宋体" w:hAnsi="宋体"/>
          <w:color w:val="auto"/>
          <w:sz w:val="21"/>
          <w:szCs w:val="21"/>
          <w:highlight w:val="none"/>
        </w:rPr>
        <w:fldChar w:fldCharType="separate"/>
      </w:r>
      <w:r>
        <w:rPr>
          <w:rFonts w:hint="eastAsia" w:ascii="宋体" w:hAnsi="宋体"/>
          <w:color w:val="auto"/>
          <w:sz w:val="21"/>
          <w:szCs w:val="21"/>
          <w:highlight w:val="none"/>
        </w:rPr>
        <w:t>4、</w:t>
      </w:r>
      <w:r>
        <w:rPr>
          <w:rFonts w:ascii="宋体" w:hAnsi="宋体"/>
          <w:color w:val="auto"/>
          <w:sz w:val="21"/>
          <w:szCs w:val="21"/>
          <w:highlight w:val="none"/>
        </w:rPr>
        <w:t>投标</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_Toc21735 </w:instrText>
      </w:r>
      <w:r>
        <w:rPr>
          <w:rFonts w:ascii="宋体" w:hAnsi="宋体"/>
          <w:color w:val="auto"/>
          <w:sz w:val="21"/>
          <w:szCs w:val="21"/>
          <w:highlight w:val="none"/>
        </w:rPr>
        <w:fldChar w:fldCharType="separate"/>
      </w:r>
      <w:r>
        <w:rPr>
          <w:rFonts w:hint="eastAsia" w:ascii="宋体" w:hAnsi="宋体"/>
          <w:color w:val="auto"/>
          <w:sz w:val="21"/>
          <w:szCs w:val="21"/>
          <w:highlight w:val="none"/>
        </w:rPr>
        <w:t>5、</w:t>
      </w:r>
      <w:r>
        <w:rPr>
          <w:rFonts w:ascii="宋体" w:hAnsi="宋体"/>
          <w:color w:val="auto"/>
          <w:sz w:val="21"/>
          <w:szCs w:val="21"/>
          <w:highlight w:val="none"/>
        </w:rPr>
        <w:t>开标</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_Toc30437 </w:instrText>
      </w:r>
      <w:r>
        <w:rPr>
          <w:rFonts w:ascii="宋体" w:hAnsi="宋体"/>
          <w:color w:val="auto"/>
          <w:sz w:val="21"/>
          <w:szCs w:val="21"/>
          <w:highlight w:val="none"/>
        </w:rPr>
        <w:fldChar w:fldCharType="separate"/>
      </w:r>
      <w:r>
        <w:rPr>
          <w:rFonts w:hint="eastAsia" w:ascii="宋体" w:hAnsi="宋体"/>
          <w:color w:val="auto"/>
          <w:sz w:val="21"/>
          <w:szCs w:val="21"/>
          <w:highlight w:val="none"/>
        </w:rPr>
        <w:t>6、</w:t>
      </w:r>
      <w:r>
        <w:rPr>
          <w:rFonts w:ascii="宋体" w:hAnsi="宋体"/>
          <w:color w:val="auto"/>
          <w:sz w:val="21"/>
          <w:szCs w:val="21"/>
          <w:highlight w:val="none"/>
        </w:rPr>
        <w:t>评标</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_Toc7309 </w:instrText>
      </w:r>
      <w:r>
        <w:rPr>
          <w:rFonts w:ascii="宋体" w:hAnsi="宋体"/>
          <w:color w:val="auto"/>
          <w:sz w:val="21"/>
          <w:szCs w:val="21"/>
          <w:highlight w:val="none"/>
        </w:rPr>
        <w:fldChar w:fldCharType="separate"/>
      </w:r>
      <w:r>
        <w:rPr>
          <w:rFonts w:hint="eastAsia" w:ascii="宋体" w:hAnsi="宋体"/>
          <w:color w:val="auto"/>
          <w:sz w:val="21"/>
          <w:szCs w:val="21"/>
          <w:highlight w:val="none"/>
        </w:rPr>
        <w:t>7、</w:t>
      </w:r>
      <w:r>
        <w:rPr>
          <w:rFonts w:ascii="宋体" w:hAnsi="宋体"/>
          <w:color w:val="auto"/>
          <w:sz w:val="21"/>
          <w:szCs w:val="21"/>
          <w:highlight w:val="none"/>
        </w:rPr>
        <w:t>合同授予</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_Toc26336 </w:instrText>
      </w:r>
      <w:r>
        <w:rPr>
          <w:rFonts w:ascii="宋体" w:hAnsi="宋体"/>
          <w:color w:val="auto"/>
          <w:sz w:val="21"/>
          <w:szCs w:val="21"/>
          <w:highlight w:val="none"/>
        </w:rPr>
        <w:fldChar w:fldCharType="separate"/>
      </w:r>
      <w:r>
        <w:rPr>
          <w:rFonts w:ascii="宋体" w:hAnsi="宋体"/>
          <w:color w:val="auto"/>
          <w:sz w:val="21"/>
          <w:szCs w:val="21"/>
          <w:highlight w:val="none"/>
        </w:rPr>
        <w:t>8.纪律和监督</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_Toc31606 </w:instrText>
      </w:r>
      <w:r>
        <w:rPr>
          <w:rFonts w:ascii="宋体" w:hAnsi="宋体"/>
          <w:color w:val="auto"/>
          <w:sz w:val="21"/>
          <w:szCs w:val="21"/>
          <w:highlight w:val="none"/>
        </w:rPr>
        <w:fldChar w:fldCharType="separate"/>
      </w:r>
      <w:r>
        <w:rPr>
          <w:rFonts w:hint="eastAsia" w:ascii="宋体" w:hAnsi="宋体"/>
          <w:color w:val="auto"/>
          <w:sz w:val="21"/>
          <w:szCs w:val="21"/>
          <w:highlight w:val="none"/>
        </w:rPr>
        <w:t>9、</w:t>
      </w:r>
      <w:r>
        <w:rPr>
          <w:rFonts w:ascii="宋体" w:hAnsi="宋体"/>
          <w:color w:val="auto"/>
          <w:sz w:val="21"/>
          <w:szCs w:val="21"/>
          <w:highlight w:val="none"/>
        </w:rPr>
        <w:t>是否采用电子招标投标</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_Toc12980 </w:instrText>
      </w:r>
      <w:r>
        <w:rPr>
          <w:rFonts w:ascii="宋体" w:hAnsi="宋体"/>
          <w:color w:val="auto"/>
          <w:sz w:val="21"/>
          <w:szCs w:val="21"/>
          <w:highlight w:val="none"/>
        </w:rPr>
        <w:fldChar w:fldCharType="separate"/>
      </w:r>
      <w:r>
        <w:rPr>
          <w:rFonts w:hint="eastAsia" w:ascii="宋体" w:hAnsi="宋体"/>
          <w:color w:val="auto"/>
          <w:sz w:val="21"/>
          <w:szCs w:val="21"/>
          <w:highlight w:val="none"/>
        </w:rPr>
        <w:t>10、</w:t>
      </w:r>
      <w:r>
        <w:rPr>
          <w:rFonts w:ascii="宋体" w:hAnsi="宋体"/>
          <w:color w:val="auto"/>
          <w:sz w:val="21"/>
          <w:szCs w:val="21"/>
          <w:highlight w:val="none"/>
        </w:rPr>
        <w:t>需要补充的其他内容</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9"/>
        <w:tabs>
          <w:tab w:val="right" w:leader="dot" w:pos="9462"/>
        </w:tabs>
        <w:ind w:left="4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_Toc32492 </w:instrText>
      </w:r>
      <w:r>
        <w:rPr>
          <w:rFonts w:ascii="宋体" w:hAnsi="宋体"/>
          <w:color w:val="auto"/>
          <w:sz w:val="21"/>
          <w:szCs w:val="21"/>
          <w:highlight w:val="none"/>
        </w:rPr>
        <w:fldChar w:fldCharType="separate"/>
      </w:r>
      <w:r>
        <w:rPr>
          <w:rFonts w:ascii="宋体" w:hAnsi="宋体"/>
          <w:color w:val="auto"/>
          <w:sz w:val="21"/>
          <w:szCs w:val="21"/>
          <w:highlight w:val="none"/>
        </w:rPr>
        <w:t>第三章</w:t>
      </w:r>
      <w:r>
        <w:rPr>
          <w:rFonts w:hint="eastAsia" w:ascii="宋体" w:hAnsi="宋体"/>
          <w:color w:val="auto"/>
          <w:sz w:val="21"/>
          <w:szCs w:val="21"/>
          <w:highlight w:val="none"/>
        </w:rPr>
        <w:t xml:space="preserve">   </w:t>
      </w:r>
      <w:r>
        <w:rPr>
          <w:rFonts w:ascii="宋体" w:hAnsi="宋体"/>
          <w:color w:val="auto"/>
          <w:sz w:val="21"/>
          <w:szCs w:val="21"/>
          <w:highlight w:val="none"/>
        </w:rPr>
        <w:t>评标办法（综合评估法）</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_Toc4511 </w:instrText>
      </w:r>
      <w:r>
        <w:rPr>
          <w:rFonts w:ascii="宋体" w:hAnsi="宋体"/>
          <w:color w:val="auto"/>
          <w:sz w:val="21"/>
          <w:szCs w:val="21"/>
          <w:highlight w:val="none"/>
        </w:rPr>
        <w:fldChar w:fldCharType="separate"/>
      </w:r>
      <w:r>
        <w:rPr>
          <w:rFonts w:ascii="宋体" w:hAnsi="宋体"/>
          <w:color w:val="auto"/>
          <w:sz w:val="21"/>
          <w:szCs w:val="21"/>
          <w:highlight w:val="none"/>
        </w:rPr>
        <w:t>评标办法前附表</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_Toc19427 </w:instrText>
      </w:r>
      <w:r>
        <w:rPr>
          <w:rFonts w:ascii="宋体" w:hAnsi="宋体"/>
          <w:color w:val="auto"/>
          <w:sz w:val="21"/>
          <w:szCs w:val="21"/>
          <w:highlight w:val="none"/>
        </w:rPr>
        <w:fldChar w:fldCharType="separate"/>
      </w:r>
      <w:r>
        <w:rPr>
          <w:rFonts w:hint="eastAsia" w:ascii="宋体" w:hAnsi="宋体"/>
          <w:color w:val="auto"/>
          <w:sz w:val="21"/>
          <w:szCs w:val="21"/>
          <w:highlight w:val="none"/>
        </w:rPr>
        <w:t>2、</w:t>
      </w:r>
      <w:r>
        <w:rPr>
          <w:rFonts w:ascii="宋体" w:hAnsi="宋体"/>
          <w:color w:val="auto"/>
          <w:sz w:val="21"/>
          <w:szCs w:val="21"/>
          <w:highlight w:val="none"/>
        </w:rPr>
        <w:t>评审标准</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_Toc31917 </w:instrText>
      </w:r>
      <w:r>
        <w:rPr>
          <w:rFonts w:ascii="宋体" w:hAnsi="宋体"/>
          <w:color w:val="auto"/>
          <w:sz w:val="21"/>
          <w:szCs w:val="21"/>
          <w:highlight w:val="none"/>
        </w:rPr>
        <w:fldChar w:fldCharType="separate"/>
      </w:r>
      <w:r>
        <w:rPr>
          <w:rFonts w:hint="eastAsia" w:ascii="宋体" w:hAnsi="宋体"/>
          <w:color w:val="auto"/>
          <w:sz w:val="21"/>
          <w:szCs w:val="21"/>
          <w:highlight w:val="none"/>
        </w:rPr>
        <w:t>3、</w:t>
      </w:r>
      <w:r>
        <w:rPr>
          <w:rFonts w:ascii="宋体" w:hAnsi="宋体"/>
          <w:color w:val="auto"/>
          <w:sz w:val="21"/>
          <w:szCs w:val="21"/>
          <w:highlight w:val="none"/>
        </w:rPr>
        <w:t>评标程序</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9"/>
        <w:tabs>
          <w:tab w:val="right" w:leader="dot" w:pos="9462"/>
        </w:tabs>
        <w:ind w:left="4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_Toc26493 </w:instrText>
      </w:r>
      <w:r>
        <w:rPr>
          <w:rFonts w:ascii="宋体" w:hAnsi="宋体"/>
          <w:color w:val="auto"/>
          <w:sz w:val="21"/>
          <w:szCs w:val="21"/>
          <w:highlight w:val="none"/>
        </w:rPr>
        <w:fldChar w:fldCharType="separate"/>
      </w:r>
      <w:r>
        <w:rPr>
          <w:rFonts w:ascii="宋体" w:hAnsi="宋体"/>
          <w:color w:val="auto"/>
          <w:sz w:val="21"/>
          <w:szCs w:val="21"/>
          <w:highlight w:val="none"/>
        </w:rPr>
        <w:t>第四章</w:t>
      </w:r>
      <w:r>
        <w:rPr>
          <w:rFonts w:hint="eastAsia" w:ascii="宋体" w:hAnsi="宋体"/>
          <w:color w:val="auto"/>
          <w:sz w:val="21"/>
          <w:szCs w:val="21"/>
          <w:highlight w:val="none"/>
        </w:rPr>
        <w:t xml:space="preserve">  </w:t>
      </w:r>
      <w:r>
        <w:rPr>
          <w:rFonts w:ascii="宋体" w:hAnsi="宋体"/>
          <w:color w:val="auto"/>
          <w:sz w:val="21"/>
          <w:szCs w:val="21"/>
          <w:highlight w:val="none"/>
        </w:rPr>
        <w:t>合同条款及格式</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_Toc7094 </w:instrText>
      </w:r>
      <w:r>
        <w:rPr>
          <w:rFonts w:ascii="宋体" w:hAnsi="宋体"/>
          <w:color w:val="auto"/>
          <w:sz w:val="21"/>
          <w:szCs w:val="21"/>
          <w:highlight w:val="none"/>
        </w:rPr>
        <w:fldChar w:fldCharType="separate"/>
      </w:r>
      <w:r>
        <w:rPr>
          <w:rFonts w:ascii="宋体" w:hAnsi="宋体"/>
          <w:color w:val="auto"/>
          <w:sz w:val="21"/>
          <w:szCs w:val="21"/>
          <w:highlight w:val="none"/>
        </w:rPr>
        <w:t>第一节通用合同条款</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_Toc3946 </w:instrText>
      </w:r>
      <w:r>
        <w:rPr>
          <w:rFonts w:ascii="宋体" w:hAnsi="宋体"/>
          <w:color w:val="auto"/>
          <w:sz w:val="21"/>
          <w:szCs w:val="21"/>
          <w:highlight w:val="none"/>
        </w:rPr>
        <w:fldChar w:fldCharType="separate"/>
      </w:r>
      <w:r>
        <w:rPr>
          <w:rFonts w:hint="eastAsia" w:ascii="宋体" w:hAnsi="宋体"/>
          <w:color w:val="auto"/>
          <w:sz w:val="21"/>
          <w:szCs w:val="21"/>
          <w:highlight w:val="none"/>
        </w:rPr>
        <w:t>1、定义与解释</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_Toc11714 </w:instrText>
      </w:r>
      <w:r>
        <w:rPr>
          <w:rFonts w:ascii="宋体" w:hAnsi="宋体"/>
          <w:color w:val="auto"/>
          <w:sz w:val="21"/>
          <w:szCs w:val="21"/>
          <w:highlight w:val="none"/>
        </w:rPr>
        <w:fldChar w:fldCharType="separate"/>
      </w:r>
      <w:r>
        <w:rPr>
          <w:rFonts w:ascii="宋体" w:hAnsi="宋体"/>
          <w:color w:val="auto"/>
          <w:sz w:val="21"/>
          <w:szCs w:val="21"/>
          <w:highlight w:val="none"/>
        </w:rPr>
        <w:t>2</w:t>
      </w:r>
      <w:r>
        <w:rPr>
          <w:rFonts w:hint="eastAsia" w:ascii="宋体" w:hAnsi="宋体"/>
          <w:color w:val="auto"/>
          <w:sz w:val="21"/>
          <w:szCs w:val="21"/>
          <w:highlight w:val="none"/>
        </w:rPr>
        <w:t>、监理人的义务</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_Toc10412 </w:instrText>
      </w:r>
      <w:r>
        <w:rPr>
          <w:rFonts w:ascii="宋体" w:hAnsi="宋体"/>
          <w:color w:val="auto"/>
          <w:sz w:val="21"/>
          <w:szCs w:val="21"/>
          <w:highlight w:val="none"/>
        </w:rPr>
        <w:fldChar w:fldCharType="separate"/>
      </w:r>
      <w:r>
        <w:rPr>
          <w:rFonts w:hint="eastAsia" w:ascii="宋体" w:hAnsi="宋体"/>
          <w:color w:val="auto"/>
          <w:sz w:val="21"/>
          <w:szCs w:val="21"/>
          <w:highlight w:val="none"/>
        </w:rPr>
        <w:t>3、委托人的义务</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_Toc17548 </w:instrText>
      </w:r>
      <w:r>
        <w:rPr>
          <w:rFonts w:ascii="宋体" w:hAnsi="宋体"/>
          <w:color w:val="auto"/>
          <w:sz w:val="21"/>
          <w:szCs w:val="21"/>
          <w:highlight w:val="none"/>
        </w:rPr>
        <w:fldChar w:fldCharType="separate"/>
      </w:r>
      <w:r>
        <w:rPr>
          <w:rFonts w:ascii="宋体" w:hAnsi="宋体"/>
          <w:color w:val="auto"/>
          <w:sz w:val="21"/>
          <w:szCs w:val="21"/>
          <w:highlight w:val="none"/>
        </w:rPr>
        <w:t>4</w:t>
      </w:r>
      <w:r>
        <w:rPr>
          <w:rFonts w:hint="eastAsia" w:ascii="宋体" w:hAnsi="宋体"/>
          <w:color w:val="auto"/>
          <w:sz w:val="21"/>
          <w:szCs w:val="21"/>
          <w:highlight w:val="none"/>
        </w:rPr>
        <w:t>、违约责任</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_Toc24516 </w:instrText>
      </w:r>
      <w:r>
        <w:rPr>
          <w:rFonts w:ascii="宋体" w:hAnsi="宋体"/>
          <w:color w:val="auto"/>
          <w:sz w:val="21"/>
          <w:szCs w:val="21"/>
          <w:highlight w:val="none"/>
        </w:rPr>
        <w:fldChar w:fldCharType="separate"/>
      </w:r>
      <w:r>
        <w:rPr>
          <w:rFonts w:ascii="宋体" w:hAnsi="宋体"/>
          <w:color w:val="auto"/>
          <w:sz w:val="21"/>
          <w:szCs w:val="21"/>
          <w:highlight w:val="none"/>
        </w:rPr>
        <w:t>5</w:t>
      </w:r>
      <w:r>
        <w:rPr>
          <w:rFonts w:hint="eastAsia" w:ascii="宋体" w:hAnsi="宋体"/>
          <w:color w:val="auto"/>
          <w:sz w:val="21"/>
          <w:szCs w:val="21"/>
          <w:highlight w:val="none"/>
        </w:rPr>
        <w:t>、支付</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_Toc17285 </w:instrText>
      </w:r>
      <w:r>
        <w:rPr>
          <w:rFonts w:ascii="宋体" w:hAnsi="宋体"/>
          <w:color w:val="auto"/>
          <w:sz w:val="21"/>
          <w:szCs w:val="21"/>
          <w:highlight w:val="none"/>
        </w:rPr>
        <w:fldChar w:fldCharType="separate"/>
      </w:r>
      <w:r>
        <w:rPr>
          <w:rFonts w:hint="eastAsia" w:ascii="宋体" w:hAnsi="宋体"/>
          <w:color w:val="auto"/>
          <w:sz w:val="21"/>
          <w:szCs w:val="21"/>
          <w:highlight w:val="none"/>
        </w:rPr>
        <w:t>6、合同生效</w:t>
      </w:r>
      <w:r>
        <w:rPr>
          <w:rFonts w:ascii="宋体" w:hAnsi="宋体"/>
          <w:color w:val="auto"/>
          <w:sz w:val="21"/>
          <w:szCs w:val="21"/>
          <w:highlight w:val="none"/>
        </w:rPr>
        <w:t>、</w:t>
      </w:r>
      <w:r>
        <w:rPr>
          <w:rFonts w:hint="eastAsia" w:ascii="宋体" w:hAnsi="宋体"/>
          <w:color w:val="auto"/>
          <w:sz w:val="21"/>
          <w:szCs w:val="21"/>
          <w:highlight w:val="none"/>
        </w:rPr>
        <w:t>变更</w:t>
      </w:r>
      <w:r>
        <w:rPr>
          <w:rFonts w:ascii="宋体" w:hAnsi="宋体"/>
          <w:color w:val="auto"/>
          <w:sz w:val="21"/>
          <w:szCs w:val="21"/>
          <w:highlight w:val="none"/>
        </w:rPr>
        <w:t>、</w:t>
      </w:r>
      <w:r>
        <w:rPr>
          <w:rFonts w:hint="eastAsia" w:ascii="宋体" w:hAnsi="宋体"/>
          <w:color w:val="auto"/>
          <w:sz w:val="21"/>
          <w:szCs w:val="21"/>
          <w:highlight w:val="none"/>
        </w:rPr>
        <w:t>暂停</w:t>
      </w:r>
      <w:r>
        <w:rPr>
          <w:rFonts w:ascii="宋体" w:hAnsi="宋体"/>
          <w:color w:val="auto"/>
          <w:sz w:val="21"/>
          <w:szCs w:val="21"/>
          <w:highlight w:val="none"/>
        </w:rPr>
        <w:t>、</w:t>
      </w:r>
      <w:r>
        <w:rPr>
          <w:rFonts w:hint="eastAsia" w:ascii="宋体" w:hAnsi="宋体"/>
          <w:color w:val="auto"/>
          <w:sz w:val="21"/>
          <w:szCs w:val="21"/>
          <w:highlight w:val="none"/>
        </w:rPr>
        <w:t>解除与终止</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_Toc12855 </w:instrText>
      </w:r>
      <w:r>
        <w:rPr>
          <w:rFonts w:ascii="宋体" w:hAnsi="宋体"/>
          <w:color w:val="auto"/>
          <w:sz w:val="21"/>
          <w:szCs w:val="21"/>
          <w:highlight w:val="none"/>
        </w:rPr>
        <w:fldChar w:fldCharType="separate"/>
      </w:r>
      <w:r>
        <w:rPr>
          <w:rFonts w:ascii="宋体" w:hAnsi="宋体"/>
          <w:color w:val="auto"/>
          <w:sz w:val="21"/>
          <w:szCs w:val="21"/>
          <w:highlight w:val="none"/>
        </w:rPr>
        <w:t>7</w:t>
      </w:r>
      <w:r>
        <w:rPr>
          <w:rFonts w:hint="eastAsia" w:ascii="宋体" w:hAnsi="宋体"/>
          <w:color w:val="auto"/>
          <w:sz w:val="21"/>
          <w:szCs w:val="21"/>
          <w:highlight w:val="none"/>
        </w:rPr>
        <w:t>、争议解决</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_Toc10674 </w:instrText>
      </w:r>
      <w:r>
        <w:rPr>
          <w:rFonts w:ascii="宋体" w:hAnsi="宋体"/>
          <w:color w:val="auto"/>
          <w:sz w:val="21"/>
          <w:szCs w:val="21"/>
          <w:highlight w:val="none"/>
        </w:rPr>
        <w:fldChar w:fldCharType="separate"/>
      </w:r>
      <w:r>
        <w:rPr>
          <w:rFonts w:hint="eastAsia" w:ascii="宋体" w:hAnsi="宋体"/>
          <w:color w:val="auto"/>
          <w:sz w:val="21"/>
          <w:szCs w:val="21"/>
          <w:highlight w:val="none"/>
        </w:rPr>
        <w:t>8、其他</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_Toc1091 </w:instrText>
      </w:r>
      <w:r>
        <w:rPr>
          <w:rFonts w:ascii="宋体" w:hAnsi="宋体"/>
          <w:color w:val="auto"/>
          <w:sz w:val="21"/>
          <w:szCs w:val="21"/>
          <w:highlight w:val="none"/>
        </w:rPr>
        <w:fldChar w:fldCharType="separate"/>
      </w:r>
      <w:r>
        <w:rPr>
          <w:rFonts w:ascii="宋体" w:hAnsi="宋体"/>
          <w:color w:val="auto"/>
          <w:sz w:val="21"/>
          <w:szCs w:val="21"/>
          <w:highlight w:val="none"/>
        </w:rPr>
        <w:t>第二节专用合同条款</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_Toc20087 </w:instrText>
      </w:r>
      <w:r>
        <w:rPr>
          <w:rFonts w:ascii="宋体" w:hAnsi="宋体"/>
          <w:color w:val="auto"/>
          <w:sz w:val="21"/>
          <w:szCs w:val="21"/>
          <w:highlight w:val="none"/>
        </w:rPr>
        <w:fldChar w:fldCharType="separate"/>
      </w:r>
      <w:r>
        <w:rPr>
          <w:rFonts w:ascii="宋体" w:hAnsi="宋体"/>
          <w:color w:val="auto"/>
          <w:spacing w:val="14"/>
          <w:sz w:val="21"/>
          <w:szCs w:val="21"/>
          <w:highlight w:val="none"/>
        </w:rPr>
        <w:t>1</w:t>
      </w:r>
      <w:r>
        <w:rPr>
          <w:rFonts w:hint="eastAsia" w:ascii="宋体" w:hAnsi="宋体"/>
          <w:color w:val="auto"/>
          <w:spacing w:val="14"/>
          <w:sz w:val="21"/>
          <w:szCs w:val="21"/>
          <w:highlight w:val="none"/>
        </w:rPr>
        <w:t>、定义与解释</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_Toc19281 </w:instrText>
      </w:r>
      <w:r>
        <w:rPr>
          <w:rFonts w:ascii="宋体" w:hAnsi="宋体"/>
          <w:color w:val="auto"/>
          <w:sz w:val="21"/>
          <w:szCs w:val="21"/>
          <w:highlight w:val="none"/>
        </w:rPr>
        <w:fldChar w:fldCharType="separate"/>
      </w:r>
      <w:r>
        <w:rPr>
          <w:rFonts w:ascii="宋体" w:hAnsi="宋体"/>
          <w:color w:val="auto"/>
          <w:spacing w:val="14"/>
          <w:sz w:val="21"/>
          <w:szCs w:val="21"/>
          <w:highlight w:val="none"/>
        </w:rPr>
        <w:t>2</w:t>
      </w:r>
      <w:r>
        <w:rPr>
          <w:rFonts w:hint="eastAsia" w:ascii="宋体" w:hAnsi="宋体"/>
          <w:color w:val="auto"/>
          <w:spacing w:val="14"/>
          <w:sz w:val="21"/>
          <w:szCs w:val="21"/>
          <w:highlight w:val="none"/>
        </w:rPr>
        <w:t>、监理人义务</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_Toc18129 </w:instrText>
      </w:r>
      <w:r>
        <w:rPr>
          <w:rFonts w:ascii="宋体" w:hAnsi="宋体"/>
          <w:color w:val="auto"/>
          <w:sz w:val="21"/>
          <w:szCs w:val="21"/>
          <w:highlight w:val="none"/>
        </w:rPr>
        <w:fldChar w:fldCharType="separate"/>
      </w:r>
      <w:r>
        <w:rPr>
          <w:rFonts w:hint="eastAsia" w:ascii="宋体" w:hAnsi="宋体"/>
          <w:color w:val="auto"/>
          <w:spacing w:val="14"/>
          <w:sz w:val="21"/>
          <w:szCs w:val="21"/>
          <w:highlight w:val="none"/>
        </w:rPr>
        <w:t>3、委托人义务</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_Toc12504 </w:instrText>
      </w:r>
      <w:r>
        <w:rPr>
          <w:rFonts w:ascii="宋体" w:hAnsi="宋体"/>
          <w:color w:val="auto"/>
          <w:sz w:val="21"/>
          <w:szCs w:val="21"/>
          <w:highlight w:val="none"/>
        </w:rPr>
        <w:fldChar w:fldCharType="separate"/>
      </w:r>
      <w:r>
        <w:rPr>
          <w:rFonts w:hint="eastAsia" w:ascii="宋体" w:hAnsi="宋体"/>
          <w:color w:val="auto"/>
          <w:spacing w:val="14"/>
          <w:sz w:val="21"/>
          <w:szCs w:val="21"/>
          <w:highlight w:val="none"/>
        </w:rPr>
        <w:t>4、违约责任</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_Toc1304 </w:instrText>
      </w:r>
      <w:r>
        <w:rPr>
          <w:rFonts w:ascii="宋体" w:hAnsi="宋体"/>
          <w:color w:val="auto"/>
          <w:sz w:val="21"/>
          <w:szCs w:val="21"/>
          <w:highlight w:val="none"/>
        </w:rPr>
        <w:fldChar w:fldCharType="separate"/>
      </w:r>
      <w:r>
        <w:rPr>
          <w:rFonts w:hint="eastAsia" w:ascii="宋体" w:hAnsi="宋体"/>
          <w:color w:val="auto"/>
          <w:spacing w:val="14"/>
          <w:sz w:val="21"/>
          <w:szCs w:val="21"/>
          <w:highlight w:val="none"/>
        </w:rPr>
        <w:t>5、支付</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_Toc4099 </w:instrText>
      </w:r>
      <w:r>
        <w:rPr>
          <w:rFonts w:ascii="宋体" w:hAnsi="宋体"/>
          <w:color w:val="auto"/>
          <w:sz w:val="21"/>
          <w:szCs w:val="21"/>
          <w:highlight w:val="none"/>
        </w:rPr>
        <w:fldChar w:fldCharType="separate"/>
      </w:r>
      <w:r>
        <w:rPr>
          <w:rFonts w:hint="eastAsia" w:ascii="宋体" w:hAnsi="宋体"/>
          <w:color w:val="auto"/>
          <w:spacing w:val="14"/>
          <w:sz w:val="21"/>
          <w:szCs w:val="21"/>
          <w:highlight w:val="none"/>
        </w:rPr>
        <w:t>6、合同生效</w:t>
      </w:r>
      <w:r>
        <w:rPr>
          <w:rFonts w:ascii="宋体" w:hAnsi="宋体"/>
          <w:color w:val="auto"/>
          <w:spacing w:val="14"/>
          <w:sz w:val="21"/>
          <w:szCs w:val="21"/>
          <w:highlight w:val="none"/>
        </w:rPr>
        <w:t>、</w:t>
      </w:r>
      <w:r>
        <w:rPr>
          <w:rFonts w:hint="eastAsia" w:ascii="宋体" w:hAnsi="宋体"/>
          <w:color w:val="auto"/>
          <w:spacing w:val="14"/>
          <w:sz w:val="21"/>
          <w:szCs w:val="21"/>
          <w:highlight w:val="none"/>
        </w:rPr>
        <w:t>变更</w:t>
      </w:r>
      <w:r>
        <w:rPr>
          <w:rFonts w:ascii="宋体" w:hAnsi="宋体"/>
          <w:color w:val="auto"/>
          <w:spacing w:val="14"/>
          <w:sz w:val="21"/>
          <w:szCs w:val="21"/>
          <w:highlight w:val="none"/>
        </w:rPr>
        <w:t>、</w:t>
      </w:r>
      <w:r>
        <w:rPr>
          <w:rFonts w:hint="eastAsia" w:ascii="宋体" w:hAnsi="宋体"/>
          <w:color w:val="auto"/>
          <w:spacing w:val="14"/>
          <w:sz w:val="21"/>
          <w:szCs w:val="21"/>
          <w:highlight w:val="none"/>
        </w:rPr>
        <w:t>暂停</w:t>
      </w:r>
      <w:r>
        <w:rPr>
          <w:rFonts w:ascii="宋体" w:hAnsi="宋体"/>
          <w:color w:val="auto"/>
          <w:spacing w:val="14"/>
          <w:sz w:val="21"/>
          <w:szCs w:val="21"/>
          <w:highlight w:val="none"/>
        </w:rPr>
        <w:t>、</w:t>
      </w:r>
      <w:r>
        <w:rPr>
          <w:rFonts w:hint="eastAsia" w:ascii="宋体" w:hAnsi="宋体"/>
          <w:color w:val="auto"/>
          <w:spacing w:val="14"/>
          <w:sz w:val="21"/>
          <w:szCs w:val="21"/>
          <w:highlight w:val="none"/>
        </w:rPr>
        <w:t>解除与终止</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_Toc6863 </w:instrText>
      </w:r>
      <w:r>
        <w:rPr>
          <w:rFonts w:ascii="宋体" w:hAnsi="宋体"/>
          <w:color w:val="auto"/>
          <w:sz w:val="21"/>
          <w:szCs w:val="21"/>
          <w:highlight w:val="none"/>
        </w:rPr>
        <w:fldChar w:fldCharType="separate"/>
      </w:r>
      <w:r>
        <w:rPr>
          <w:rFonts w:hint="eastAsia" w:ascii="宋体" w:hAnsi="宋体"/>
          <w:color w:val="auto"/>
          <w:spacing w:val="14"/>
          <w:sz w:val="21"/>
          <w:szCs w:val="21"/>
          <w:highlight w:val="none"/>
        </w:rPr>
        <w:t>7、争议解决</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_Toc21206 </w:instrText>
      </w:r>
      <w:r>
        <w:rPr>
          <w:rFonts w:ascii="宋体" w:hAnsi="宋体"/>
          <w:color w:val="auto"/>
          <w:sz w:val="21"/>
          <w:szCs w:val="21"/>
          <w:highlight w:val="none"/>
        </w:rPr>
        <w:fldChar w:fldCharType="separate"/>
      </w:r>
      <w:r>
        <w:rPr>
          <w:rFonts w:hint="eastAsia" w:ascii="宋体" w:hAnsi="宋体"/>
          <w:color w:val="auto"/>
          <w:spacing w:val="14"/>
          <w:sz w:val="21"/>
          <w:szCs w:val="21"/>
          <w:highlight w:val="none"/>
        </w:rPr>
        <w:t>8、其他</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_Toc30892 </w:instrText>
      </w:r>
      <w:r>
        <w:rPr>
          <w:rFonts w:ascii="宋体" w:hAnsi="宋体"/>
          <w:color w:val="auto"/>
          <w:sz w:val="21"/>
          <w:szCs w:val="21"/>
          <w:highlight w:val="none"/>
        </w:rPr>
        <w:fldChar w:fldCharType="separate"/>
      </w:r>
      <w:r>
        <w:rPr>
          <w:rFonts w:hint="eastAsia" w:ascii="宋体" w:hAnsi="宋体"/>
          <w:color w:val="auto"/>
          <w:sz w:val="21"/>
          <w:szCs w:val="21"/>
          <w:highlight w:val="none"/>
        </w:rPr>
        <w:t>9、补充条款</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9"/>
        <w:tabs>
          <w:tab w:val="right" w:leader="dot" w:pos="9462"/>
        </w:tabs>
        <w:ind w:left="4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_Toc22488 </w:instrText>
      </w:r>
      <w:r>
        <w:rPr>
          <w:rFonts w:ascii="宋体" w:hAnsi="宋体"/>
          <w:color w:val="auto"/>
          <w:sz w:val="21"/>
          <w:szCs w:val="21"/>
          <w:highlight w:val="none"/>
        </w:rPr>
        <w:fldChar w:fldCharType="separate"/>
      </w:r>
      <w:r>
        <w:rPr>
          <w:rFonts w:ascii="宋体" w:hAnsi="宋体"/>
          <w:color w:val="auto"/>
          <w:sz w:val="21"/>
          <w:szCs w:val="21"/>
          <w:highlight w:val="none"/>
        </w:rPr>
        <w:t>第三节</w:t>
      </w:r>
      <w:r>
        <w:rPr>
          <w:rFonts w:hint="eastAsia" w:ascii="宋体" w:hAnsi="宋体"/>
          <w:color w:val="auto"/>
          <w:sz w:val="21"/>
          <w:szCs w:val="21"/>
          <w:highlight w:val="none"/>
        </w:rPr>
        <w:t xml:space="preserve">  </w:t>
      </w:r>
      <w:r>
        <w:rPr>
          <w:rFonts w:ascii="宋体" w:hAnsi="宋体"/>
          <w:color w:val="auto"/>
          <w:sz w:val="21"/>
          <w:szCs w:val="21"/>
          <w:highlight w:val="none"/>
        </w:rPr>
        <w:t>合同附件格式</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_Toc22783 </w:instrText>
      </w:r>
      <w:r>
        <w:rPr>
          <w:rFonts w:ascii="宋体" w:hAnsi="宋体"/>
          <w:color w:val="auto"/>
          <w:sz w:val="21"/>
          <w:szCs w:val="21"/>
          <w:highlight w:val="none"/>
        </w:rPr>
        <w:fldChar w:fldCharType="separate"/>
      </w:r>
      <w:r>
        <w:rPr>
          <w:rFonts w:ascii="宋体" w:hAnsi="宋体"/>
          <w:color w:val="auto"/>
          <w:sz w:val="21"/>
          <w:szCs w:val="21"/>
          <w:highlight w:val="none"/>
        </w:rPr>
        <w:t>附件一：合同协议书</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_Toc1913 </w:instrText>
      </w:r>
      <w:r>
        <w:rPr>
          <w:rFonts w:ascii="宋体" w:hAnsi="宋体"/>
          <w:color w:val="auto"/>
          <w:sz w:val="21"/>
          <w:szCs w:val="21"/>
          <w:highlight w:val="none"/>
        </w:rPr>
        <w:fldChar w:fldCharType="separate"/>
      </w:r>
      <w:r>
        <w:rPr>
          <w:rFonts w:ascii="宋体" w:hAnsi="宋体"/>
          <w:color w:val="auto"/>
          <w:sz w:val="21"/>
          <w:szCs w:val="21"/>
          <w:highlight w:val="none"/>
        </w:rPr>
        <w:t>附件二：履约保证金格式</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8"/>
        <w:tabs>
          <w:tab w:val="right" w:leader="dot" w:pos="9462"/>
        </w:tabs>
        <w:ind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_Toc31851 </w:instrText>
      </w:r>
      <w:r>
        <w:rPr>
          <w:rFonts w:ascii="宋体" w:hAnsi="宋体"/>
          <w:color w:val="auto"/>
          <w:sz w:val="21"/>
          <w:szCs w:val="21"/>
          <w:highlight w:val="none"/>
        </w:rPr>
        <w:fldChar w:fldCharType="separate"/>
      </w:r>
      <w:r>
        <w:rPr>
          <w:rFonts w:ascii="宋体" w:hAnsi="宋体"/>
          <w:color w:val="auto"/>
          <w:sz w:val="21"/>
          <w:szCs w:val="21"/>
          <w:highlight w:val="none"/>
        </w:rPr>
        <w:t>第二卷</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9"/>
        <w:tabs>
          <w:tab w:val="right" w:leader="dot" w:pos="9462"/>
        </w:tabs>
        <w:ind w:left="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_Toc6626 </w:instrText>
      </w:r>
      <w:r>
        <w:rPr>
          <w:rFonts w:ascii="宋体" w:hAnsi="宋体"/>
          <w:color w:val="auto"/>
          <w:sz w:val="21"/>
          <w:szCs w:val="21"/>
          <w:highlight w:val="none"/>
        </w:rPr>
        <w:fldChar w:fldCharType="separate"/>
      </w:r>
      <w:r>
        <w:rPr>
          <w:rFonts w:ascii="宋体" w:hAnsi="宋体"/>
          <w:color w:val="auto"/>
          <w:sz w:val="21"/>
          <w:szCs w:val="21"/>
          <w:highlight w:val="none"/>
        </w:rPr>
        <w:t>第五章</w:t>
      </w:r>
      <w:r>
        <w:rPr>
          <w:rFonts w:hint="eastAsia" w:ascii="宋体" w:hAnsi="宋体"/>
          <w:color w:val="auto"/>
          <w:sz w:val="21"/>
          <w:szCs w:val="21"/>
          <w:highlight w:val="none"/>
        </w:rPr>
        <w:t xml:space="preserve">   </w:t>
      </w:r>
      <w:r>
        <w:rPr>
          <w:rFonts w:ascii="宋体" w:hAnsi="宋体"/>
          <w:color w:val="auto"/>
          <w:sz w:val="21"/>
          <w:szCs w:val="21"/>
          <w:highlight w:val="none"/>
        </w:rPr>
        <w:t>委托人要求</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9"/>
        <w:tabs>
          <w:tab w:val="right" w:leader="dot" w:pos="9462"/>
        </w:tabs>
        <w:ind w:left="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_Toc5188 </w:instrText>
      </w:r>
      <w:r>
        <w:rPr>
          <w:rFonts w:ascii="宋体" w:hAnsi="宋体"/>
          <w:color w:val="auto"/>
          <w:sz w:val="21"/>
          <w:szCs w:val="21"/>
          <w:highlight w:val="none"/>
        </w:rPr>
        <w:fldChar w:fldCharType="separate"/>
      </w:r>
      <w:r>
        <w:rPr>
          <w:rFonts w:ascii="宋体" w:hAnsi="宋体"/>
          <w:color w:val="auto"/>
          <w:sz w:val="21"/>
          <w:szCs w:val="21"/>
          <w:highlight w:val="none"/>
        </w:rPr>
        <w:t>一、监理要求</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9"/>
        <w:tabs>
          <w:tab w:val="right" w:leader="dot" w:pos="9462"/>
        </w:tabs>
        <w:ind w:left="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_Toc5566 </w:instrText>
      </w:r>
      <w:r>
        <w:rPr>
          <w:rFonts w:ascii="宋体" w:hAnsi="宋体"/>
          <w:color w:val="auto"/>
          <w:sz w:val="21"/>
          <w:szCs w:val="21"/>
          <w:highlight w:val="none"/>
        </w:rPr>
        <w:fldChar w:fldCharType="separate"/>
      </w:r>
      <w:r>
        <w:rPr>
          <w:rFonts w:ascii="宋体" w:hAnsi="宋体"/>
          <w:color w:val="auto"/>
          <w:sz w:val="21"/>
          <w:szCs w:val="21"/>
          <w:highlight w:val="none"/>
        </w:rPr>
        <w:t>二、适用规范标准</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9"/>
        <w:tabs>
          <w:tab w:val="right" w:leader="dot" w:pos="9462"/>
        </w:tabs>
        <w:ind w:left="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_Toc17568 </w:instrText>
      </w:r>
      <w:r>
        <w:rPr>
          <w:rFonts w:ascii="宋体" w:hAnsi="宋体"/>
          <w:color w:val="auto"/>
          <w:sz w:val="21"/>
          <w:szCs w:val="21"/>
          <w:highlight w:val="none"/>
        </w:rPr>
        <w:fldChar w:fldCharType="separate"/>
      </w:r>
      <w:r>
        <w:rPr>
          <w:rFonts w:ascii="宋体" w:hAnsi="宋体"/>
          <w:color w:val="auto"/>
          <w:sz w:val="21"/>
          <w:szCs w:val="21"/>
          <w:highlight w:val="none"/>
        </w:rPr>
        <w:t>三、成果文件要求</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9"/>
        <w:tabs>
          <w:tab w:val="right" w:leader="dot" w:pos="9462"/>
        </w:tabs>
        <w:ind w:left="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_Toc7215 </w:instrText>
      </w:r>
      <w:r>
        <w:rPr>
          <w:rFonts w:ascii="宋体" w:hAnsi="宋体"/>
          <w:color w:val="auto"/>
          <w:sz w:val="21"/>
          <w:szCs w:val="21"/>
          <w:highlight w:val="none"/>
        </w:rPr>
        <w:fldChar w:fldCharType="separate"/>
      </w:r>
      <w:r>
        <w:rPr>
          <w:rFonts w:ascii="宋体" w:hAnsi="宋体"/>
          <w:color w:val="auto"/>
          <w:sz w:val="21"/>
          <w:szCs w:val="21"/>
          <w:highlight w:val="none"/>
        </w:rPr>
        <w:t>四、委托人财产清单</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9"/>
        <w:tabs>
          <w:tab w:val="right" w:leader="dot" w:pos="9462"/>
        </w:tabs>
        <w:ind w:left="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_Toc9538 </w:instrText>
      </w:r>
      <w:r>
        <w:rPr>
          <w:rFonts w:ascii="宋体" w:hAnsi="宋体"/>
          <w:color w:val="auto"/>
          <w:sz w:val="21"/>
          <w:szCs w:val="21"/>
          <w:highlight w:val="none"/>
        </w:rPr>
        <w:fldChar w:fldCharType="separate"/>
      </w:r>
      <w:r>
        <w:rPr>
          <w:rFonts w:ascii="宋体" w:hAnsi="宋体"/>
          <w:color w:val="auto"/>
          <w:sz w:val="21"/>
          <w:szCs w:val="21"/>
          <w:highlight w:val="none"/>
        </w:rPr>
        <w:t>五、委托人提供的便利条件</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9"/>
        <w:tabs>
          <w:tab w:val="right" w:leader="dot" w:pos="9462"/>
        </w:tabs>
        <w:ind w:left="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_Toc22405 </w:instrText>
      </w:r>
      <w:r>
        <w:rPr>
          <w:rFonts w:ascii="宋体" w:hAnsi="宋体"/>
          <w:color w:val="auto"/>
          <w:sz w:val="21"/>
          <w:szCs w:val="21"/>
          <w:highlight w:val="none"/>
        </w:rPr>
        <w:fldChar w:fldCharType="separate"/>
      </w:r>
      <w:r>
        <w:rPr>
          <w:rFonts w:ascii="宋体" w:hAnsi="宋体"/>
          <w:color w:val="auto"/>
          <w:sz w:val="21"/>
          <w:szCs w:val="21"/>
          <w:highlight w:val="none"/>
        </w:rPr>
        <w:t>六、监理人需要自备的工作条件</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9"/>
        <w:tabs>
          <w:tab w:val="right" w:leader="dot" w:pos="9462"/>
        </w:tabs>
        <w:ind w:left="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_Toc11186 </w:instrText>
      </w:r>
      <w:r>
        <w:rPr>
          <w:rFonts w:ascii="宋体" w:hAnsi="宋体"/>
          <w:color w:val="auto"/>
          <w:sz w:val="21"/>
          <w:szCs w:val="21"/>
          <w:highlight w:val="none"/>
        </w:rPr>
        <w:fldChar w:fldCharType="separate"/>
      </w:r>
      <w:r>
        <w:rPr>
          <w:rFonts w:ascii="宋体" w:hAnsi="宋体"/>
          <w:color w:val="auto"/>
          <w:sz w:val="21"/>
          <w:szCs w:val="21"/>
          <w:highlight w:val="none"/>
        </w:rPr>
        <w:t>七、委托人的其他要求</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8"/>
        <w:tabs>
          <w:tab w:val="right" w:leader="dot" w:pos="9462"/>
        </w:tabs>
        <w:ind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_Toc13307 </w:instrText>
      </w:r>
      <w:r>
        <w:rPr>
          <w:rFonts w:ascii="宋体" w:hAnsi="宋体"/>
          <w:color w:val="auto"/>
          <w:sz w:val="21"/>
          <w:szCs w:val="21"/>
          <w:highlight w:val="none"/>
        </w:rPr>
        <w:fldChar w:fldCharType="separate"/>
      </w:r>
      <w:r>
        <w:rPr>
          <w:rFonts w:ascii="宋体" w:hAnsi="宋体"/>
          <w:color w:val="auto"/>
          <w:sz w:val="21"/>
          <w:szCs w:val="21"/>
          <w:highlight w:val="none"/>
        </w:rPr>
        <w:t>第三卷</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9"/>
        <w:tabs>
          <w:tab w:val="right" w:leader="dot" w:pos="9462"/>
        </w:tabs>
        <w:ind w:left="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_Toc31650 </w:instrText>
      </w:r>
      <w:r>
        <w:rPr>
          <w:rFonts w:ascii="宋体" w:hAnsi="宋体"/>
          <w:color w:val="auto"/>
          <w:sz w:val="21"/>
          <w:szCs w:val="21"/>
          <w:highlight w:val="none"/>
        </w:rPr>
        <w:fldChar w:fldCharType="separate"/>
      </w:r>
      <w:r>
        <w:rPr>
          <w:rFonts w:ascii="宋体" w:hAnsi="宋体"/>
          <w:color w:val="auto"/>
          <w:sz w:val="21"/>
          <w:szCs w:val="21"/>
          <w:highlight w:val="none"/>
        </w:rPr>
        <w:t>第六章 投标文件格式</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ind w:firstLine="420" w:firstLineChars="200"/>
        <w:rPr>
          <w:rFonts w:hint="eastAsia" w:ascii="宋体" w:hAnsi="宋体"/>
          <w:b/>
          <w:bCs/>
          <w:color w:val="auto"/>
          <w:sz w:val="21"/>
          <w:szCs w:val="21"/>
          <w:highlight w:val="none"/>
        </w:rPr>
      </w:pPr>
      <w:r>
        <w:rPr>
          <w:rFonts w:ascii="宋体" w:hAnsi="宋体"/>
          <w:color w:val="auto"/>
          <w:sz w:val="21"/>
          <w:szCs w:val="21"/>
          <w:highlight w:val="none"/>
        </w:rPr>
        <w:fldChar w:fldCharType="end"/>
      </w:r>
    </w:p>
    <w:p>
      <w:pPr>
        <w:pStyle w:val="15"/>
        <w:tabs>
          <w:tab w:val="right" w:leader="dot" w:pos="9462"/>
        </w:tabs>
        <w:ind w:firstLine="420" w:firstLineChars="200"/>
        <w:outlineLvl w:val="1"/>
        <w:rPr>
          <w:rFonts w:ascii="宋体" w:hAnsi="宋体"/>
          <w:color w:val="auto"/>
          <w:sz w:val="21"/>
          <w:szCs w:val="21"/>
          <w:highlight w:val="none"/>
        </w:rPr>
      </w:pPr>
    </w:p>
    <w:p>
      <w:pPr>
        <w:ind w:firstLine="420" w:firstLineChars="200"/>
        <w:rPr>
          <w:rFonts w:hint="eastAsia" w:ascii="宋体" w:hAnsi="宋体"/>
          <w:color w:val="auto"/>
          <w:sz w:val="21"/>
          <w:szCs w:val="21"/>
          <w:highlight w:val="none"/>
        </w:rPr>
      </w:pPr>
    </w:p>
    <w:p>
      <w:pPr>
        <w:rPr>
          <w:rFonts w:hint="eastAsia" w:ascii="宋体" w:hAnsi="宋体"/>
          <w:color w:val="auto"/>
          <w:sz w:val="32"/>
          <w:szCs w:val="32"/>
          <w:highlight w:val="none"/>
        </w:rPr>
      </w:pPr>
      <w:r>
        <w:rPr>
          <w:rFonts w:ascii="宋体" w:hAnsi="宋体"/>
          <w:color w:val="auto"/>
          <w:sz w:val="32"/>
          <w:szCs w:val="32"/>
          <w:highlight w:val="none"/>
        </w:rPr>
        <w:br w:type="page"/>
      </w:r>
    </w:p>
    <w:p>
      <w:pPr>
        <w:rPr>
          <w:rFonts w:hint="eastAsia" w:ascii="宋体" w:hAnsi="宋体"/>
          <w:color w:val="auto"/>
          <w:sz w:val="32"/>
          <w:szCs w:val="32"/>
          <w:highlight w:val="none"/>
        </w:rPr>
      </w:pPr>
    </w:p>
    <w:p>
      <w:pPr>
        <w:rPr>
          <w:rFonts w:hint="eastAsia" w:ascii="宋体" w:hAnsi="宋体"/>
          <w:color w:val="auto"/>
          <w:sz w:val="32"/>
          <w:szCs w:val="32"/>
          <w:highlight w:val="none"/>
        </w:rPr>
      </w:pPr>
    </w:p>
    <w:p>
      <w:pPr>
        <w:rPr>
          <w:rFonts w:hint="eastAsia" w:ascii="宋体" w:hAnsi="宋体"/>
          <w:color w:val="auto"/>
          <w:sz w:val="32"/>
          <w:szCs w:val="32"/>
          <w:highlight w:val="none"/>
        </w:rPr>
      </w:pPr>
    </w:p>
    <w:p>
      <w:pPr>
        <w:rPr>
          <w:rFonts w:hint="eastAsia" w:ascii="宋体" w:hAnsi="宋体"/>
          <w:color w:val="auto"/>
          <w:sz w:val="32"/>
          <w:szCs w:val="32"/>
          <w:highlight w:val="none"/>
        </w:rPr>
      </w:pPr>
    </w:p>
    <w:p>
      <w:pPr>
        <w:rPr>
          <w:rFonts w:hint="eastAsia" w:ascii="宋体" w:hAnsi="宋体"/>
          <w:color w:val="auto"/>
          <w:sz w:val="32"/>
          <w:szCs w:val="32"/>
          <w:highlight w:val="none"/>
        </w:rPr>
      </w:pPr>
    </w:p>
    <w:p>
      <w:pPr>
        <w:rPr>
          <w:rFonts w:hint="eastAsia" w:ascii="宋体" w:hAnsi="宋体"/>
          <w:color w:val="auto"/>
          <w:sz w:val="32"/>
          <w:szCs w:val="32"/>
          <w:highlight w:val="none"/>
        </w:rPr>
      </w:pPr>
    </w:p>
    <w:p>
      <w:pPr>
        <w:rPr>
          <w:rFonts w:hint="eastAsia" w:ascii="宋体" w:hAnsi="宋体"/>
          <w:color w:val="auto"/>
          <w:sz w:val="32"/>
          <w:szCs w:val="32"/>
          <w:highlight w:val="none"/>
        </w:rPr>
      </w:pPr>
    </w:p>
    <w:p>
      <w:pPr>
        <w:rPr>
          <w:rFonts w:hint="eastAsia" w:ascii="宋体" w:hAnsi="宋体"/>
          <w:color w:val="auto"/>
          <w:sz w:val="32"/>
          <w:szCs w:val="32"/>
          <w:highlight w:val="none"/>
        </w:rPr>
      </w:pPr>
    </w:p>
    <w:p>
      <w:pPr>
        <w:rPr>
          <w:rFonts w:ascii="宋体" w:hAnsi="宋体"/>
          <w:color w:val="auto"/>
          <w:sz w:val="32"/>
          <w:szCs w:val="32"/>
          <w:highlight w:val="none"/>
        </w:rPr>
      </w:pPr>
    </w:p>
    <w:p>
      <w:pPr>
        <w:rPr>
          <w:rFonts w:ascii="宋体" w:hAnsi="宋体"/>
          <w:color w:val="auto"/>
          <w:sz w:val="32"/>
          <w:szCs w:val="32"/>
          <w:highlight w:val="none"/>
        </w:rPr>
      </w:pPr>
    </w:p>
    <w:p>
      <w:pPr>
        <w:rPr>
          <w:rFonts w:ascii="宋体" w:hAnsi="宋体"/>
          <w:color w:val="auto"/>
          <w:sz w:val="32"/>
          <w:szCs w:val="32"/>
          <w:highlight w:val="none"/>
        </w:rPr>
      </w:pPr>
    </w:p>
    <w:p>
      <w:pPr>
        <w:jc w:val="center"/>
        <w:outlineLvl w:val="0"/>
        <w:rPr>
          <w:rFonts w:hint="eastAsia" w:ascii="宋体" w:hAnsi="宋体"/>
          <w:b/>
          <w:color w:val="auto"/>
          <w:sz w:val="44"/>
          <w:szCs w:val="44"/>
          <w:highlight w:val="none"/>
        </w:rPr>
      </w:pPr>
      <w:bookmarkStart w:id="0" w:name="_Toc29495"/>
      <w:bookmarkStart w:id="1" w:name="_Toc22381"/>
      <w:r>
        <w:rPr>
          <w:rFonts w:ascii="宋体" w:hAnsi="宋体"/>
          <w:b/>
          <w:color w:val="auto"/>
          <w:sz w:val="44"/>
          <w:szCs w:val="44"/>
          <w:highlight w:val="none"/>
        </w:rPr>
        <w:t>第一卷</w:t>
      </w:r>
      <w:bookmarkEnd w:id="0"/>
      <w:bookmarkEnd w:id="1"/>
      <w:bookmarkStart w:id="2" w:name="page10"/>
      <w:bookmarkEnd w:id="2"/>
    </w:p>
    <w:p>
      <w:pPr>
        <w:ind w:firstLine="640" w:firstLineChars="200"/>
        <w:jc w:val="center"/>
        <w:rPr>
          <w:rFonts w:eastAsia="Times New Roman"/>
          <w:color w:val="auto"/>
          <w:sz w:val="32"/>
          <w:szCs w:val="32"/>
        </w:rPr>
      </w:pPr>
      <w:r>
        <w:rPr>
          <w:rFonts w:ascii="宋体" w:hAnsi="宋体"/>
          <w:color w:val="auto"/>
          <w:sz w:val="32"/>
          <w:szCs w:val="32"/>
          <w:highlight w:val="none"/>
        </w:rPr>
        <w:br w:type="page"/>
      </w:r>
      <w:bookmarkStart w:id="3" w:name="_Toc3540"/>
      <w:bookmarkStart w:id="4" w:name="_Toc15813"/>
      <w:bookmarkStart w:id="5" w:name="_Toc23413"/>
      <w:bookmarkStart w:id="6" w:name="_Toc17388"/>
      <w:r>
        <w:rPr>
          <w:rStyle w:val="16"/>
          <w:b w:val="0"/>
          <w:bCs/>
          <w:color w:val="auto"/>
          <w:sz w:val="40"/>
          <w:szCs w:val="40"/>
        </w:rPr>
        <w:t>第一章</w:t>
      </w:r>
      <w:r>
        <w:rPr>
          <w:rStyle w:val="16"/>
          <w:rFonts w:hint="eastAsia" w:eastAsia="黑体"/>
          <w:b w:val="0"/>
          <w:bCs/>
          <w:color w:val="auto"/>
          <w:sz w:val="40"/>
          <w:szCs w:val="40"/>
          <w:lang w:val="en-US" w:eastAsia="zh-CN"/>
        </w:rPr>
        <w:t xml:space="preserve">  </w:t>
      </w:r>
      <w:r>
        <w:rPr>
          <w:rStyle w:val="16"/>
          <w:rFonts w:hint="eastAsia"/>
          <w:b w:val="0"/>
          <w:bCs/>
          <w:color w:val="auto"/>
          <w:sz w:val="40"/>
          <w:szCs w:val="40"/>
        </w:rPr>
        <w:t>招标公告</w:t>
      </w:r>
    </w:p>
    <w:p>
      <w:pPr>
        <w:pageBreakBefore w:val="0"/>
        <w:widowControl/>
        <w:kinsoku/>
        <w:wordWrap/>
        <w:overflowPunct/>
        <w:topLinePunct w:val="0"/>
        <w:autoSpaceDE/>
        <w:autoSpaceDN/>
        <w:bidi w:val="0"/>
        <w:adjustRightInd/>
        <w:snapToGrid/>
        <w:spacing w:line="500" w:lineRule="exact"/>
        <w:ind w:firstLine="640" w:firstLineChars="200"/>
        <w:jc w:val="center"/>
        <w:textAlignment w:val="auto"/>
        <w:rPr>
          <w:rFonts w:hint="eastAsia" w:ascii="宋体" w:hAnsi="宋体"/>
          <w:color w:val="auto"/>
          <w:sz w:val="32"/>
          <w:szCs w:val="32"/>
          <w:lang w:val="en-US" w:eastAsia="zh-CN"/>
        </w:rPr>
      </w:pPr>
      <w:r>
        <w:rPr>
          <w:rFonts w:hint="eastAsia" w:ascii="宋体" w:hAnsi="宋体"/>
          <w:color w:val="auto"/>
          <w:sz w:val="32"/>
          <w:szCs w:val="32"/>
          <w:lang w:val="en-US" w:eastAsia="zh-CN"/>
        </w:rPr>
        <w:t>凤冈县2021年高标准农田工程建设项目（琊川镇）</w:t>
      </w:r>
    </w:p>
    <w:p>
      <w:pPr>
        <w:pageBreakBefore w:val="0"/>
        <w:widowControl/>
        <w:kinsoku/>
        <w:wordWrap/>
        <w:overflowPunct/>
        <w:topLinePunct w:val="0"/>
        <w:autoSpaceDE/>
        <w:autoSpaceDN/>
        <w:bidi w:val="0"/>
        <w:adjustRightInd/>
        <w:snapToGrid/>
        <w:spacing w:line="500" w:lineRule="exact"/>
        <w:ind w:firstLine="640" w:firstLineChars="200"/>
        <w:jc w:val="center"/>
        <w:textAlignment w:val="auto"/>
        <w:rPr>
          <w:rFonts w:ascii="宋体" w:hAnsi="宋体"/>
          <w:b/>
          <w:color w:val="auto"/>
          <w:sz w:val="21"/>
          <w:szCs w:val="21"/>
        </w:rPr>
      </w:pPr>
      <w:r>
        <w:rPr>
          <w:rFonts w:hint="eastAsia" w:ascii="宋体" w:hAnsi="宋体"/>
          <w:color w:val="auto"/>
          <w:sz w:val="32"/>
          <w:szCs w:val="32"/>
          <w:lang w:val="en-US" w:eastAsia="zh-CN"/>
        </w:rPr>
        <w:t>六标段监理招标</w:t>
      </w:r>
      <w:r>
        <w:rPr>
          <w:rFonts w:hint="eastAsia" w:ascii="宋体" w:hAnsi="宋体"/>
          <w:color w:val="auto"/>
          <w:sz w:val="32"/>
          <w:szCs w:val="32"/>
        </w:rPr>
        <w:t>公告</w:t>
      </w:r>
    </w:p>
    <w:p>
      <w:pPr>
        <w:pageBreakBefore w:val="0"/>
        <w:widowControl/>
        <w:tabs>
          <w:tab w:val="left" w:pos="0"/>
        </w:tabs>
        <w:kinsoku/>
        <w:wordWrap/>
        <w:overflowPunct/>
        <w:topLinePunct w:val="0"/>
        <w:autoSpaceDE/>
        <w:autoSpaceDN/>
        <w:bidi w:val="0"/>
        <w:adjustRightInd/>
        <w:snapToGrid/>
        <w:spacing w:line="500" w:lineRule="exact"/>
        <w:ind w:firstLine="422" w:firstLineChars="200"/>
        <w:jc w:val="both"/>
        <w:textAlignment w:val="auto"/>
        <w:outlineLvl w:val="2"/>
        <w:rPr>
          <w:rFonts w:ascii="宋体" w:hAnsi="宋体"/>
          <w:b/>
          <w:color w:val="auto"/>
          <w:sz w:val="21"/>
          <w:szCs w:val="21"/>
        </w:rPr>
      </w:pPr>
      <w:r>
        <w:rPr>
          <w:rFonts w:hint="eastAsia" w:ascii="宋体" w:hAnsi="宋体"/>
          <w:b/>
          <w:color w:val="auto"/>
          <w:sz w:val="21"/>
          <w:szCs w:val="21"/>
        </w:rPr>
        <w:t>1、</w:t>
      </w:r>
      <w:r>
        <w:rPr>
          <w:rFonts w:ascii="宋体" w:hAnsi="宋体"/>
          <w:b/>
          <w:color w:val="auto"/>
          <w:sz w:val="21"/>
          <w:szCs w:val="21"/>
        </w:rPr>
        <w:t>招标条件</w:t>
      </w:r>
    </w:p>
    <w:p>
      <w:pPr>
        <w:pageBreakBefore w:val="0"/>
        <w:widowControl/>
        <w:tabs>
          <w:tab w:val="left" w:pos="0"/>
        </w:tabs>
        <w:kinsoku/>
        <w:wordWrap/>
        <w:overflowPunct/>
        <w:topLinePunct w:val="0"/>
        <w:autoSpaceDE/>
        <w:autoSpaceDN/>
        <w:bidi w:val="0"/>
        <w:adjustRightInd/>
        <w:snapToGrid/>
        <w:spacing w:line="500" w:lineRule="exact"/>
        <w:ind w:firstLine="420" w:firstLineChars="200"/>
        <w:jc w:val="both"/>
        <w:textAlignment w:val="auto"/>
        <w:rPr>
          <w:rFonts w:ascii="宋体" w:hAnsi="宋体"/>
          <w:color w:val="auto"/>
          <w:sz w:val="21"/>
          <w:szCs w:val="21"/>
        </w:rPr>
      </w:pPr>
      <w:r>
        <w:rPr>
          <w:rFonts w:hint="eastAsia" w:ascii="宋体" w:hAnsi="宋体"/>
          <w:color w:val="auto"/>
          <w:sz w:val="21"/>
          <w:szCs w:val="21"/>
        </w:rPr>
        <w:t>本招标项目</w:t>
      </w:r>
      <w:r>
        <w:rPr>
          <w:rFonts w:hint="eastAsia" w:ascii="宋体" w:hAnsi="宋体"/>
          <w:color w:val="auto"/>
          <w:sz w:val="21"/>
          <w:szCs w:val="21"/>
          <w:u w:val="single"/>
          <w:lang w:eastAsia="zh-CN"/>
        </w:rPr>
        <w:t xml:space="preserve">凤冈县2021年高标准农田工程建设项目（琊川镇）六标段监理招标  </w:t>
      </w:r>
      <w:r>
        <w:rPr>
          <w:rFonts w:hint="eastAsia" w:ascii="宋体" w:hAnsi="宋体"/>
          <w:color w:val="auto"/>
          <w:sz w:val="21"/>
          <w:szCs w:val="21"/>
        </w:rPr>
        <w:t>已由</w:t>
      </w:r>
      <w:r>
        <w:rPr>
          <w:rFonts w:hint="eastAsia" w:ascii="宋体" w:hAnsi="宋体"/>
          <w:color w:val="auto"/>
          <w:sz w:val="21"/>
          <w:szCs w:val="21"/>
          <w:u w:val="single"/>
          <w:lang w:eastAsia="zh-CN"/>
        </w:rPr>
        <w:t>凤冈县</w:t>
      </w:r>
      <w:r>
        <w:rPr>
          <w:rFonts w:hint="eastAsia" w:ascii="宋体" w:hAnsi="宋体"/>
          <w:color w:val="auto"/>
          <w:sz w:val="21"/>
          <w:szCs w:val="21"/>
          <w:u w:val="single"/>
        </w:rPr>
        <w:t xml:space="preserve">发展和改革局 </w:t>
      </w:r>
      <w:r>
        <w:rPr>
          <w:rFonts w:hint="eastAsia" w:ascii="宋体" w:hAnsi="宋体"/>
          <w:color w:val="auto"/>
          <w:sz w:val="21"/>
          <w:szCs w:val="21"/>
        </w:rPr>
        <w:t>以</w:t>
      </w:r>
      <w:r>
        <w:rPr>
          <w:rFonts w:hint="eastAsia" w:ascii="宋体" w:hAnsi="宋体"/>
          <w:color w:val="auto"/>
          <w:sz w:val="21"/>
          <w:szCs w:val="21"/>
          <w:u w:val="single"/>
          <w:lang w:eastAsia="zh-CN"/>
        </w:rPr>
        <w:t>凤</w:t>
      </w:r>
      <w:r>
        <w:rPr>
          <w:rFonts w:hint="eastAsia" w:ascii="宋体" w:hAnsi="宋体"/>
          <w:color w:val="auto"/>
          <w:sz w:val="21"/>
          <w:szCs w:val="21"/>
          <w:u w:val="single"/>
        </w:rPr>
        <w:t>发改</w:t>
      </w:r>
      <w:r>
        <w:rPr>
          <w:rFonts w:hint="eastAsia" w:ascii="宋体" w:hAnsi="宋体"/>
          <w:color w:val="auto"/>
          <w:sz w:val="21"/>
          <w:szCs w:val="21"/>
          <w:u w:val="single"/>
          <w:lang w:eastAsia="zh-CN"/>
        </w:rPr>
        <w:t>审批</w:t>
      </w:r>
      <w:r>
        <w:rPr>
          <w:rFonts w:hint="eastAsia" w:ascii="宋体" w:hAnsi="宋体"/>
          <w:color w:val="auto"/>
          <w:sz w:val="21"/>
          <w:szCs w:val="21"/>
          <w:u w:val="single"/>
        </w:rPr>
        <w:t>[</w:t>
      </w:r>
      <w:r>
        <w:rPr>
          <w:rFonts w:hint="eastAsia" w:ascii="宋体" w:hAnsi="宋体"/>
          <w:color w:val="auto"/>
          <w:sz w:val="21"/>
          <w:szCs w:val="21"/>
          <w:u w:val="single"/>
          <w:lang w:val="en-US" w:eastAsia="zh-CN"/>
        </w:rPr>
        <w:t>2021</w:t>
      </w:r>
      <w:r>
        <w:rPr>
          <w:rFonts w:hint="eastAsia" w:ascii="宋体" w:hAnsi="宋体"/>
          <w:color w:val="auto"/>
          <w:sz w:val="21"/>
          <w:szCs w:val="21"/>
          <w:u w:val="single"/>
        </w:rPr>
        <w:t>]</w:t>
      </w:r>
      <w:r>
        <w:rPr>
          <w:rFonts w:hint="eastAsia" w:ascii="宋体" w:hAnsi="宋体"/>
          <w:color w:val="auto"/>
          <w:sz w:val="21"/>
          <w:szCs w:val="21"/>
          <w:u w:val="single"/>
          <w:lang w:val="en-US" w:eastAsia="zh-CN"/>
        </w:rPr>
        <w:t>245</w:t>
      </w:r>
      <w:r>
        <w:rPr>
          <w:rFonts w:hint="eastAsia" w:ascii="宋体" w:hAnsi="宋体"/>
          <w:color w:val="auto"/>
          <w:sz w:val="21"/>
          <w:szCs w:val="21"/>
          <w:u w:val="single"/>
        </w:rPr>
        <w:t>号</w:t>
      </w:r>
      <w:r>
        <w:rPr>
          <w:rFonts w:hint="eastAsia" w:ascii="宋体" w:hAnsi="宋体"/>
          <w:color w:val="auto"/>
          <w:sz w:val="21"/>
          <w:szCs w:val="21"/>
        </w:rPr>
        <w:t>批准建设，项目业主为</w:t>
      </w:r>
      <w:r>
        <w:rPr>
          <w:rFonts w:hint="eastAsia"/>
          <w:color w:val="auto"/>
          <w:sz w:val="21"/>
          <w:szCs w:val="21"/>
          <w:u w:val="single"/>
          <w:lang w:eastAsia="zh-CN"/>
        </w:rPr>
        <w:t>凤冈县农业农村局</w:t>
      </w:r>
      <w:r>
        <w:rPr>
          <w:rFonts w:hint="eastAsia" w:ascii="宋体" w:hAnsi="宋体"/>
          <w:color w:val="auto"/>
          <w:sz w:val="21"/>
          <w:szCs w:val="21"/>
        </w:rPr>
        <w:t>，资金来</w:t>
      </w:r>
      <w:r>
        <w:rPr>
          <w:rFonts w:hint="eastAsia" w:ascii="宋体" w:hAnsi="宋体"/>
          <w:color w:val="auto"/>
          <w:sz w:val="21"/>
          <w:szCs w:val="21"/>
          <w:lang w:eastAsia="zh-CN"/>
        </w:rPr>
        <w:t>源</w:t>
      </w:r>
      <w:r>
        <w:rPr>
          <w:rFonts w:hint="eastAsia"/>
          <w:color w:val="auto"/>
          <w:sz w:val="21"/>
          <w:szCs w:val="21"/>
          <w:u w:val="none"/>
          <w:lang w:eastAsia="zh-CN"/>
        </w:rPr>
        <w:t>为</w:t>
      </w:r>
      <w:r>
        <w:rPr>
          <w:rFonts w:hint="eastAsia"/>
          <w:color w:val="auto"/>
          <w:sz w:val="21"/>
          <w:szCs w:val="21"/>
          <w:u w:val="single"/>
          <w:lang w:eastAsia="zh-CN"/>
        </w:rPr>
        <w:t>争取中央资金及省级财政资金</w:t>
      </w:r>
      <w:r>
        <w:rPr>
          <w:rFonts w:hint="eastAsia" w:ascii="宋体" w:hAnsi="宋体"/>
          <w:color w:val="auto"/>
          <w:sz w:val="21"/>
          <w:szCs w:val="21"/>
        </w:rPr>
        <w:t>，出资比例为</w:t>
      </w:r>
      <w:r>
        <w:rPr>
          <w:rFonts w:hint="eastAsia" w:ascii="宋体" w:hAnsi="宋体"/>
          <w:color w:val="auto"/>
          <w:sz w:val="21"/>
          <w:szCs w:val="21"/>
          <w:u w:val="single"/>
        </w:rPr>
        <w:t>100%</w:t>
      </w:r>
      <w:r>
        <w:rPr>
          <w:rFonts w:hint="eastAsia" w:ascii="宋体" w:hAnsi="宋体"/>
          <w:color w:val="auto"/>
          <w:sz w:val="21"/>
          <w:szCs w:val="21"/>
        </w:rPr>
        <w:t>，招标人为</w:t>
      </w:r>
      <w:r>
        <w:rPr>
          <w:rFonts w:hint="eastAsia"/>
          <w:color w:val="auto"/>
          <w:sz w:val="21"/>
          <w:szCs w:val="21"/>
          <w:u w:val="single"/>
          <w:lang w:eastAsia="zh-CN"/>
        </w:rPr>
        <w:t>凤冈县农业农村局</w:t>
      </w:r>
      <w:r>
        <w:rPr>
          <w:rFonts w:hint="eastAsia" w:ascii="宋体" w:hAnsi="宋体"/>
          <w:color w:val="auto"/>
          <w:sz w:val="21"/>
          <w:szCs w:val="21"/>
        </w:rPr>
        <w:t>。项目已具备招标条件，现对该项目的</w:t>
      </w:r>
      <w:r>
        <w:rPr>
          <w:rFonts w:hint="eastAsia" w:ascii="宋体" w:hAnsi="宋体"/>
          <w:color w:val="auto"/>
          <w:sz w:val="21"/>
          <w:szCs w:val="21"/>
          <w:u w:val="single"/>
        </w:rPr>
        <w:t xml:space="preserve"> 监理 </w:t>
      </w:r>
      <w:r>
        <w:rPr>
          <w:rFonts w:hint="eastAsia" w:ascii="宋体" w:hAnsi="宋体"/>
          <w:color w:val="auto"/>
          <w:sz w:val="21"/>
          <w:szCs w:val="21"/>
        </w:rPr>
        <w:t>进行公开招标。</w:t>
      </w:r>
    </w:p>
    <w:p>
      <w:pPr>
        <w:pageBreakBefore w:val="0"/>
        <w:widowControl/>
        <w:tabs>
          <w:tab w:val="left" w:pos="0"/>
        </w:tabs>
        <w:kinsoku/>
        <w:wordWrap/>
        <w:overflowPunct/>
        <w:topLinePunct w:val="0"/>
        <w:autoSpaceDE/>
        <w:autoSpaceDN/>
        <w:bidi w:val="0"/>
        <w:adjustRightInd/>
        <w:snapToGrid/>
        <w:spacing w:line="500" w:lineRule="exact"/>
        <w:ind w:firstLine="422" w:firstLineChars="200"/>
        <w:jc w:val="both"/>
        <w:textAlignment w:val="auto"/>
        <w:outlineLvl w:val="2"/>
        <w:rPr>
          <w:rFonts w:ascii="宋体" w:hAnsi="宋体"/>
          <w:b/>
          <w:color w:val="auto"/>
          <w:sz w:val="21"/>
          <w:szCs w:val="21"/>
        </w:rPr>
      </w:pPr>
      <w:r>
        <w:rPr>
          <w:rFonts w:hint="eastAsia" w:ascii="宋体" w:hAnsi="宋体"/>
          <w:b/>
          <w:color w:val="auto"/>
          <w:sz w:val="21"/>
          <w:szCs w:val="21"/>
        </w:rPr>
        <w:t>2、项目概况及招标范围</w:t>
      </w:r>
    </w:p>
    <w:p>
      <w:pPr>
        <w:pageBreakBefore w:val="0"/>
        <w:widowControl/>
        <w:tabs>
          <w:tab w:val="left" w:pos="0"/>
        </w:tabs>
        <w:kinsoku/>
        <w:wordWrap/>
        <w:overflowPunct/>
        <w:topLinePunct w:val="0"/>
        <w:autoSpaceDE/>
        <w:autoSpaceDN/>
        <w:bidi w:val="0"/>
        <w:adjustRightInd/>
        <w:snapToGrid/>
        <w:spacing w:line="500" w:lineRule="exact"/>
        <w:ind w:firstLine="420" w:firstLineChars="200"/>
        <w:textAlignment w:val="auto"/>
        <w:outlineLvl w:val="2"/>
        <w:rPr>
          <w:rFonts w:hint="default" w:ascii="宋体" w:hAnsi="宋体"/>
          <w:color w:val="auto"/>
          <w:sz w:val="21"/>
          <w:szCs w:val="21"/>
          <w:u w:val="single"/>
          <w:lang w:val="en-US" w:eastAsia="zh-CN"/>
        </w:rPr>
      </w:pPr>
      <w:r>
        <w:rPr>
          <w:rFonts w:hint="eastAsia" w:ascii="宋体" w:hAnsi="宋体"/>
          <w:color w:val="auto"/>
          <w:sz w:val="21"/>
          <w:szCs w:val="21"/>
          <w:lang w:val="en-US" w:eastAsia="zh-CN"/>
        </w:rPr>
        <w:t>2.1</w:t>
      </w:r>
      <w:r>
        <w:rPr>
          <w:rFonts w:hint="eastAsia" w:ascii="宋体" w:hAnsi="宋体"/>
          <w:color w:val="auto"/>
          <w:sz w:val="21"/>
          <w:szCs w:val="21"/>
        </w:rPr>
        <w:t>工程规模：</w:t>
      </w:r>
      <w:r>
        <w:rPr>
          <w:rFonts w:hint="eastAsia" w:ascii="宋体" w:hAnsi="宋体"/>
          <w:color w:val="auto"/>
          <w:sz w:val="21"/>
          <w:szCs w:val="21"/>
          <w:u w:val="single"/>
          <w:lang w:eastAsia="zh-CN"/>
        </w:rPr>
        <w:t>建设规模</w:t>
      </w:r>
      <w:r>
        <w:rPr>
          <w:rFonts w:hint="eastAsia" w:ascii="宋体" w:hAnsi="宋体"/>
          <w:color w:val="auto"/>
          <w:sz w:val="21"/>
          <w:szCs w:val="21"/>
          <w:u w:val="single"/>
          <w:lang w:val="en-US" w:eastAsia="zh-CN"/>
        </w:rPr>
        <w:t>7万亩，包含土地平整（开发）工程、田间道路工程、农田水利工程、农田保护与生态环境保持工程、其他工程；</w:t>
      </w:r>
    </w:p>
    <w:p>
      <w:pPr>
        <w:pageBreakBefore w:val="0"/>
        <w:widowControl/>
        <w:tabs>
          <w:tab w:val="left" w:pos="0"/>
        </w:tabs>
        <w:kinsoku/>
        <w:wordWrap/>
        <w:overflowPunct/>
        <w:topLinePunct w:val="0"/>
        <w:autoSpaceDE/>
        <w:autoSpaceDN/>
        <w:bidi w:val="0"/>
        <w:adjustRightInd/>
        <w:snapToGrid/>
        <w:spacing w:line="500" w:lineRule="exact"/>
        <w:ind w:firstLine="420" w:firstLineChars="200"/>
        <w:textAlignment w:val="auto"/>
        <w:outlineLvl w:val="2"/>
        <w:rPr>
          <w:rFonts w:hint="eastAsia" w:ascii="宋体" w:hAnsi="宋体"/>
          <w:color w:val="auto"/>
          <w:sz w:val="21"/>
          <w:szCs w:val="21"/>
        </w:rPr>
      </w:pPr>
      <w:r>
        <w:rPr>
          <w:rFonts w:hint="eastAsia" w:ascii="宋体" w:hAnsi="宋体" w:cs="Times New Roman"/>
          <w:color w:val="auto"/>
          <w:sz w:val="21"/>
          <w:szCs w:val="21"/>
          <w:lang w:val="en-US" w:eastAsia="zh-CN"/>
        </w:rPr>
        <w:t>2.2</w:t>
      </w:r>
      <w:r>
        <w:rPr>
          <w:rFonts w:hint="eastAsia" w:ascii="宋体" w:hAnsi="宋体" w:cs="Times New Roman"/>
          <w:color w:val="auto"/>
          <w:sz w:val="21"/>
          <w:szCs w:val="21"/>
        </w:rPr>
        <w:t>建设地点：</w:t>
      </w:r>
      <w:r>
        <w:rPr>
          <w:rFonts w:hint="eastAsia" w:ascii="宋体" w:hAnsi="宋体" w:cs="Times New Roman"/>
          <w:color w:val="auto"/>
          <w:sz w:val="21"/>
          <w:szCs w:val="21"/>
          <w:u w:val="single"/>
          <w:lang w:eastAsia="zh-CN"/>
        </w:rPr>
        <w:t>凤冈县</w:t>
      </w:r>
      <w:r>
        <w:rPr>
          <w:rFonts w:hint="eastAsia" w:ascii="宋体" w:hAnsi="宋体"/>
          <w:color w:val="auto"/>
          <w:sz w:val="21"/>
          <w:szCs w:val="21"/>
          <w:u w:val="single"/>
          <w:lang w:val="en-US" w:eastAsia="zh-CN"/>
        </w:rPr>
        <w:t>蜂岩镇、何坝镇、进化镇、绥阳镇、新建镇、琊川镇</w:t>
      </w:r>
      <w:r>
        <w:rPr>
          <w:rFonts w:hint="eastAsia" w:ascii="宋体" w:hAnsi="宋体"/>
          <w:color w:val="auto"/>
          <w:sz w:val="21"/>
          <w:szCs w:val="21"/>
          <w:u w:val="none"/>
          <w:lang w:val="en-US" w:eastAsia="zh-CN"/>
        </w:rPr>
        <w:t>；</w:t>
      </w:r>
    </w:p>
    <w:p>
      <w:pPr>
        <w:pageBreakBefore w:val="0"/>
        <w:widowControl/>
        <w:tabs>
          <w:tab w:val="left" w:pos="0"/>
        </w:tabs>
        <w:kinsoku/>
        <w:wordWrap/>
        <w:overflowPunct/>
        <w:topLinePunct w:val="0"/>
        <w:autoSpaceDE/>
        <w:autoSpaceDN/>
        <w:bidi w:val="0"/>
        <w:adjustRightInd/>
        <w:snapToGrid/>
        <w:spacing w:line="500" w:lineRule="exact"/>
        <w:ind w:firstLine="420" w:firstLineChars="200"/>
        <w:textAlignment w:val="auto"/>
        <w:outlineLvl w:val="2"/>
        <w:rPr>
          <w:rFonts w:hint="eastAsia" w:ascii="宋体" w:hAnsi="宋体"/>
          <w:color w:val="auto"/>
          <w:sz w:val="21"/>
          <w:szCs w:val="21"/>
          <w:lang w:val="en-US" w:eastAsia="zh-CN"/>
        </w:rPr>
      </w:pPr>
      <w:r>
        <w:rPr>
          <w:rFonts w:hint="eastAsia" w:ascii="宋体" w:hAnsi="宋体"/>
          <w:color w:val="auto"/>
          <w:sz w:val="21"/>
          <w:szCs w:val="21"/>
          <w:lang w:val="en-US" w:eastAsia="zh-CN"/>
        </w:rPr>
        <w:t>2.3标段划分：</w:t>
      </w:r>
      <w:r>
        <w:rPr>
          <w:rFonts w:hint="eastAsia" w:ascii="宋体" w:hAnsi="宋体"/>
          <w:color w:val="auto"/>
          <w:sz w:val="21"/>
          <w:szCs w:val="21"/>
          <w:lang w:eastAsia="zh-CN"/>
        </w:rPr>
        <w:t>本项目分为</w:t>
      </w:r>
      <w:r>
        <w:rPr>
          <w:rFonts w:hint="eastAsia" w:ascii="宋体" w:hAnsi="宋体"/>
          <w:color w:val="auto"/>
          <w:sz w:val="21"/>
          <w:szCs w:val="21"/>
          <w:lang w:val="en-US" w:eastAsia="zh-CN"/>
        </w:rPr>
        <w:t>六个标段：</w:t>
      </w:r>
    </w:p>
    <w:p>
      <w:pPr>
        <w:pageBreakBefore w:val="0"/>
        <w:widowControl/>
        <w:tabs>
          <w:tab w:val="left" w:pos="0"/>
        </w:tabs>
        <w:kinsoku/>
        <w:wordWrap/>
        <w:overflowPunct/>
        <w:topLinePunct w:val="0"/>
        <w:autoSpaceDE/>
        <w:autoSpaceDN/>
        <w:bidi w:val="0"/>
        <w:adjustRightInd/>
        <w:snapToGrid/>
        <w:spacing w:line="500" w:lineRule="exact"/>
        <w:ind w:firstLine="420" w:firstLineChars="200"/>
        <w:textAlignment w:val="auto"/>
        <w:outlineLvl w:val="2"/>
        <w:rPr>
          <w:rFonts w:hint="eastAsia" w:ascii="宋体" w:hAnsi="宋体"/>
          <w:color w:val="auto"/>
          <w:sz w:val="21"/>
          <w:szCs w:val="21"/>
          <w:lang w:val="en-US" w:eastAsia="zh-CN"/>
        </w:rPr>
      </w:pPr>
      <w:r>
        <w:rPr>
          <w:rFonts w:hint="eastAsia" w:ascii="宋体" w:hAnsi="宋体"/>
          <w:color w:val="auto"/>
          <w:sz w:val="21"/>
          <w:szCs w:val="21"/>
          <w:lang w:val="en-US" w:eastAsia="zh-CN"/>
        </w:rPr>
        <w:t>凤冈县2021年高标准农田工程建设项目（蜂岩镇）一标段监理招标   拦标价：51.38万元；</w:t>
      </w:r>
    </w:p>
    <w:p>
      <w:pPr>
        <w:pageBreakBefore w:val="0"/>
        <w:widowControl/>
        <w:tabs>
          <w:tab w:val="left" w:pos="0"/>
        </w:tabs>
        <w:kinsoku/>
        <w:wordWrap/>
        <w:overflowPunct/>
        <w:topLinePunct w:val="0"/>
        <w:autoSpaceDE/>
        <w:autoSpaceDN/>
        <w:bidi w:val="0"/>
        <w:adjustRightInd/>
        <w:snapToGrid/>
        <w:spacing w:line="500" w:lineRule="exact"/>
        <w:ind w:firstLine="420" w:firstLineChars="200"/>
        <w:textAlignment w:val="auto"/>
        <w:outlineLvl w:val="2"/>
        <w:rPr>
          <w:rFonts w:hint="eastAsia" w:ascii="宋体" w:hAnsi="宋体"/>
          <w:color w:val="auto"/>
          <w:sz w:val="21"/>
          <w:szCs w:val="21"/>
          <w:lang w:val="en-US" w:eastAsia="zh-CN"/>
        </w:rPr>
      </w:pPr>
      <w:r>
        <w:rPr>
          <w:rFonts w:hint="eastAsia" w:ascii="宋体" w:hAnsi="宋体"/>
          <w:color w:val="auto"/>
          <w:sz w:val="21"/>
          <w:szCs w:val="21"/>
          <w:lang w:val="en-US" w:eastAsia="zh-CN"/>
        </w:rPr>
        <w:t>凤冈县2021年高标准农田工程建设项目（何坝镇）二标段监理招标   拦标价：26.37万元；</w:t>
      </w:r>
    </w:p>
    <w:p>
      <w:pPr>
        <w:pageBreakBefore w:val="0"/>
        <w:widowControl/>
        <w:tabs>
          <w:tab w:val="left" w:pos="0"/>
        </w:tabs>
        <w:kinsoku/>
        <w:wordWrap/>
        <w:overflowPunct/>
        <w:topLinePunct w:val="0"/>
        <w:autoSpaceDE/>
        <w:autoSpaceDN/>
        <w:bidi w:val="0"/>
        <w:adjustRightInd/>
        <w:snapToGrid/>
        <w:spacing w:line="500" w:lineRule="exact"/>
        <w:ind w:firstLine="420" w:firstLineChars="200"/>
        <w:textAlignment w:val="auto"/>
        <w:outlineLvl w:val="2"/>
        <w:rPr>
          <w:rFonts w:hint="eastAsia" w:ascii="宋体" w:hAnsi="宋体"/>
          <w:color w:val="auto"/>
          <w:sz w:val="21"/>
          <w:szCs w:val="21"/>
          <w:lang w:val="en-US" w:eastAsia="zh-CN"/>
        </w:rPr>
      </w:pPr>
      <w:r>
        <w:rPr>
          <w:rFonts w:hint="eastAsia" w:ascii="宋体" w:hAnsi="宋体"/>
          <w:color w:val="auto"/>
          <w:sz w:val="21"/>
          <w:szCs w:val="21"/>
          <w:lang w:val="en-US" w:eastAsia="zh-CN"/>
        </w:rPr>
        <w:t>凤冈县2021年高标准农田工程建设项目（进化镇）三标段监理招标    拦标价：26.09万元；</w:t>
      </w:r>
    </w:p>
    <w:p>
      <w:pPr>
        <w:pageBreakBefore w:val="0"/>
        <w:widowControl/>
        <w:tabs>
          <w:tab w:val="left" w:pos="0"/>
        </w:tabs>
        <w:kinsoku/>
        <w:wordWrap/>
        <w:overflowPunct/>
        <w:topLinePunct w:val="0"/>
        <w:autoSpaceDE/>
        <w:autoSpaceDN/>
        <w:bidi w:val="0"/>
        <w:adjustRightInd/>
        <w:snapToGrid/>
        <w:spacing w:line="500" w:lineRule="exact"/>
        <w:ind w:firstLine="420" w:firstLineChars="200"/>
        <w:textAlignment w:val="auto"/>
        <w:outlineLvl w:val="2"/>
        <w:rPr>
          <w:rFonts w:hint="eastAsia" w:ascii="宋体" w:hAnsi="宋体"/>
          <w:color w:val="auto"/>
          <w:sz w:val="21"/>
          <w:szCs w:val="21"/>
          <w:lang w:val="en-US" w:eastAsia="zh-CN"/>
        </w:rPr>
      </w:pPr>
      <w:r>
        <w:rPr>
          <w:rFonts w:hint="eastAsia" w:ascii="宋体" w:hAnsi="宋体"/>
          <w:color w:val="auto"/>
          <w:sz w:val="21"/>
          <w:szCs w:val="21"/>
          <w:lang w:val="en-US" w:eastAsia="zh-CN"/>
        </w:rPr>
        <w:t>凤冈县2021年高标准农田工程建设项目（绥阳镇）四标段监理招标   拦标价：27.19万元；</w:t>
      </w:r>
    </w:p>
    <w:p>
      <w:pPr>
        <w:pageBreakBefore w:val="0"/>
        <w:widowControl/>
        <w:tabs>
          <w:tab w:val="left" w:pos="0"/>
        </w:tabs>
        <w:kinsoku/>
        <w:wordWrap/>
        <w:overflowPunct/>
        <w:topLinePunct w:val="0"/>
        <w:autoSpaceDE/>
        <w:autoSpaceDN/>
        <w:bidi w:val="0"/>
        <w:adjustRightInd/>
        <w:snapToGrid/>
        <w:spacing w:line="500" w:lineRule="exact"/>
        <w:ind w:firstLine="420" w:firstLineChars="200"/>
        <w:textAlignment w:val="auto"/>
        <w:outlineLvl w:val="2"/>
        <w:rPr>
          <w:rFonts w:hint="eastAsia" w:ascii="宋体" w:hAnsi="宋体"/>
          <w:color w:val="auto"/>
          <w:sz w:val="21"/>
          <w:szCs w:val="21"/>
          <w:lang w:val="en-US" w:eastAsia="zh-CN"/>
        </w:rPr>
      </w:pPr>
      <w:r>
        <w:rPr>
          <w:rFonts w:hint="eastAsia" w:ascii="宋体" w:hAnsi="宋体"/>
          <w:color w:val="auto"/>
          <w:sz w:val="21"/>
          <w:szCs w:val="21"/>
          <w:lang w:val="en-US" w:eastAsia="zh-CN"/>
        </w:rPr>
        <w:t>凤冈县2021年高标准农田工程建设项目（新建镇）五标段监理招标   拦标价：45.10万元；</w:t>
      </w:r>
    </w:p>
    <w:p>
      <w:pPr>
        <w:pageBreakBefore w:val="0"/>
        <w:widowControl/>
        <w:tabs>
          <w:tab w:val="left" w:pos="0"/>
        </w:tabs>
        <w:kinsoku/>
        <w:wordWrap/>
        <w:overflowPunct/>
        <w:topLinePunct w:val="0"/>
        <w:autoSpaceDE/>
        <w:autoSpaceDN/>
        <w:bidi w:val="0"/>
        <w:adjustRightInd/>
        <w:snapToGrid/>
        <w:spacing w:line="500" w:lineRule="exact"/>
        <w:ind w:firstLine="420" w:firstLineChars="200"/>
        <w:textAlignment w:val="auto"/>
        <w:outlineLvl w:val="2"/>
        <w:rPr>
          <w:rFonts w:hint="eastAsia" w:ascii="宋体" w:hAnsi="宋体"/>
          <w:color w:val="auto"/>
          <w:sz w:val="21"/>
          <w:szCs w:val="21"/>
          <w:lang w:val="en-US" w:eastAsia="zh-CN"/>
        </w:rPr>
      </w:pPr>
      <w:r>
        <w:rPr>
          <w:rFonts w:hint="eastAsia" w:ascii="宋体" w:hAnsi="宋体"/>
          <w:color w:val="auto"/>
          <w:sz w:val="21"/>
          <w:szCs w:val="21"/>
          <w:lang w:val="en-US" w:eastAsia="zh-CN"/>
        </w:rPr>
        <w:t>凤冈县2021年高标准农田工程建设项目（琊川镇）六标段监理招标   拦标价：28.5万元；</w:t>
      </w:r>
    </w:p>
    <w:p>
      <w:pPr>
        <w:pageBreakBefore w:val="0"/>
        <w:widowControl/>
        <w:tabs>
          <w:tab w:val="left" w:pos="0"/>
        </w:tabs>
        <w:kinsoku/>
        <w:wordWrap/>
        <w:overflowPunct/>
        <w:topLinePunct w:val="0"/>
        <w:autoSpaceDE/>
        <w:autoSpaceDN/>
        <w:bidi w:val="0"/>
        <w:adjustRightInd/>
        <w:snapToGrid/>
        <w:spacing w:line="500" w:lineRule="exact"/>
        <w:ind w:firstLine="420" w:firstLineChars="200"/>
        <w:textAlignment w:val="auto"/>
        <w:outlineLvl w:val="2"/>
        <w:rPr>
          <w:rFonts w:hint="eastAsia" w:ascii="宋体" w:hAnsi="宋体" w:eastAsia="宋体" w:cs="Times New Roman"/>
          <w:color w:val="auto"/>
          <w:sz w:val="21"/>
          <w:szCs w:val="21"/>
          <w:u w:val="single"/>
          <w:lang w:val="en-US" w:eastAsia="zh-CN"/>
        </w:rPr>
      </w:pPr>
      <w:r>
        <w:rPr>
          <w:rFonts w:hint="eastAsia" w:ascii="宋体" w:hAnsi="宋体"/>
          <w:color w:val="auto"/>
          <w:sz w:val="21"/>
          <w:szCs w:val="21"/>
          <w:lang w:val="en-US" w:eastAsia="zh-CN"/>
        </w:rPr>
        <w:t>2.4</w:t>
      </w:r>
      <w:r>
        <w:rPr>
          <w:rFonts w:hint="eastAsia" w:ascii="宋体" w:hAnsi="宋体"/>
          <w:color w:val="auto"/>
          <w:sz w:val="21"/>
          <w:szCs w:val="21"/>
        </w:rPr>
        <w:t>招标范围为：</w:t>
      </w:r>
      <w:r>
        <w:rPr>
          <w:rFonts w:hint="eastAsia" w:ascii="宋体" w:hAnsi="宋体" w:eastAsia="宋体" w:cs="Times New Roman"/>
          <w:color w:val="auto"/>
          <w:sz w:val="21"/>
          <w:szCs w:val="21"/>
          <w:u w:val="single"/>
        </w:rPr>
        <w:t>施工阶段和保修阶段监理以及外部协调工作其他服务</w:t>
      </w:r>
      <w:r>
        <w:rPr>
          <w:rFonts w:hint="eastAsia" w:ascii="宋体" w:hAnsi="宋体" w:eastAsia="宋体" w:cs="Times New Roman"/>
          <w:color w:val="auto"/>
          <w:sz w:val="21"/>
          <w:szCs w:val="21"/>
          <w:u w:val="single"/>
          <w:lang w:eastAsia="zh-CN"/>
        </w:rPr>
        <w:t>。</w:t>
      </w:r>
    </w:p>
    <w:p>
      <w:pPr>
        <w:pageBreakBefore w:val="0"/>
        <w:widowControl/>
        <w:tabs>
          <w:tab w:val="left" w:pos="0"/>
        </w:tabs>
        <w:kinsoku/>
        <w:wordWrap/>
        <w:overflowPunct/>
        <w:topLinePunct w:val="0"/>
        <w:autoSpaceDE/>
        <w:autoSpaceDN/>
        <w:bidi w:val="0"/>
        <w:adjustRightInd/>
        <w:snapToGrid/>
        <w:spacing w:line="500" w:lineRule="exact"/>
        <w:ind w:firstLine="420" w:firstLineChars="200"/>
        <w:textAlignment w:val="auto"/>
        <w:outlineLvl w:val="2"/>
        <w:rPr>
          <w:rFonts w:hint="eastAsia" w:ascii="宋体" w:hAnsi="宋体"/>
          <w:color w:val="auto"/>
          <w:sz w:val="21"/>
          <w:szCs w:val="21"/>
          <w:u w:val="single"/>
          <w:lang w:eastAsia="zh-CN"/>
        </w:rPr>
      </w:pPr>
      <w:r>
        <w:rPr>
          <w:rFonts w:hint="eastAsia" w:ascii="宋体" w:hAnsi="宋体"/>
          <w:color w:val="auto"/>
          <w:sz w:val="21"/>
          <w:szCs w:val="21"/>
          <w:lang w:val="en-US" w:eastAsia="zh-CN"/>
        </w:rPr>
        <w:t>2.5</w:t>
      </w:r>
      <w:r>
        <w:rPr>
          <w:rFonts w:hint="eastAsia" w:ascii="宋体" w:hAnsi="宋体"/>
          <w:color w:val="auto"/>
          <w:sz w:val="21"/>
          <w:szCs w:val="21"/>
        </w:rPr>
        <w:t>监理服务期限</w:t>
      </w:r>
      <w:r>
        <w:rPr>
          <w:rFonts w:hint="eastAsia" w:ascii="宋体" w:hAnsi="宋体"/>
          <w:color w:val="auto"/>
          <w:sz w:val="21"/>
          <w:szCs w:val="21"/>
          <w:u w:val="none"/>
        </w:rPr>
        <w:t>：</w:t>
      </w:r>
      <w:r>
        <w:rPr>
          <w:rFonts w:hint="eastAsia" w:ascii="宋体" w:hAnsi="宋体"/>
          <w:color w:val="auto"/>
          <w:sz w:val="21"/>
          <w:szCs w:val="21"/>
          <w:u w:val="single"/>
          <w:lang w:val="en-US" w:eastAsia="zh-CN"/>
        </w:rPr>
        <w:t>365</w:t>
      </w:r>
      <w:r>
        <w:rPr>
          <w:rFonts w:hint="eastAsia" w:ascii="宋体" w:hAnsi="宋体"/>
          <w:color w:val="auto"/>
          <w:sz w:val="21"/>
          <w:szCs w:val="21"/>
          <w:u w:val="single"/>
        </w:rPr>
        <w:t>日历天(项目开工之日起至项目竣工结算之日止）</w:t>
      </w:r>
      <w:r>
        <w:rPr>
          <w:rFonts w:hint="eastAsia" w:ascii="宋体" w:hAnsi="宋体"/>
          <w:color w:val="auto"/>
          <w:sz w:val="21"/>
          <w:szCs w:val="21"/>
          <w:u w:val="single"/>
          <w:lang w:eastAsia="zh-CN"/>
        </w:rPr>
        <w:t>。</w:t>
      </w:r>
    </w:p>
    <w:p>
      <w:pPr>
        <w:pageBreakBefore w:val="0"/>
        <w:widowControl/>
        <w:tabs>
          <w:tab w:val="left" w:pos="0"/>
        </w:tabs>
        <w:kinsoku/>
        <w:wordWrap/>
        <w:overflowPunct/>
        <w:topLinePunct w:val="0"/>
        <w:autoSpaceDE/>
        <w:autoSpaceDN/>
        <w:bidi w:val="0"/>
        <w:adjustRightInd/>
        <w:snapToGrid/>
        <w:spacing w:line="500" w:lineRule="exact"/>
        <w:ind w:firstLine="420" w:firstLineChars="200"/>
        <w:textAlignment w:val="auto"/>
        <w:outlineLvl w:val="2"/>
        <w:rPr>
          <w:rFonts w:hint="default" w:ascii="宋体" w:hAnsi="宋体" w:eastAsia="宋体" w:cs="Times New Roman"/>
          <w:b w:val="0"/>
          <w:color w:val="auto"/>
          <w:sz w:val="21"/>
          <w:szCs w:val="21"/>
          <w:u w:val="single"/>
          <w:lang w:val="en-US" w:eastAsia="zh-CN" w:bidi="ar-SA"/>
        </w:rPr>
      </w:pPr>
      <w:r>
        <w:rPr>
          <w:rFonts w:hint="eastAsia" w:ascii="宋体" w:hAnsi="宋体" w:eastAsia="宋体" w:cs="Times New Roman"/>
          <w:b w:val="0"/>
          <w:color w:val="auto"/>
          <w:sz w:val="21"/>
          <w:szCs w:val="21"/>
          <w:lang w:val="en-US" w:eastAsia="zh-CN" w:bidi="ar-SA"/>
        </w:rPr>
        <w:t>2.6</w:t>
      </w:r>
      <w:r>
        <w:rPr>
          <w:rFonts w:hint="eastAsia" w:ascii="宋体" w:hAnsi="宋体" w:eastAsia="宋体" w:cs="Times New Roman"/>
          <w:color w:val="auto"/>
          <w:sz w:val="21"/>
          <w:szCs w:val="21"/>
          <w:u w:val="none"/>
          <w:lang w:val="en-US" w:eastAsia="zh-CN"/>
        </w:rPr>
        <w:t>监理服务质量:</w:t>
      </w:r>
      <w:r>
        <w:rPr>
          <w:rFonts w:hint="eastAsia" w:ascii="宋体" w:hAnsi="宋体" w:eastAsia="宋体" w:cs="Times New Roman"/>
          <w:color w:val="auto"/>
          <w:sz w:val="21"/>
          <w:szCs w:val="21"/>
          <w:u w:val="single"/>
          <w:lang w:val="en-US" w:eastAsia="zh-CN"/>
        </w:rPr>
        <w:t xml:space="preserve"> 符合《工程施工质量验收规范》及国家规</w:t>
      </w:r>
      <w:r>
        <w:rPr>
          <w:rFonts w:hint="eastAsia" w:ascii="宋体" w:hAnsi="宋体" w:eastAsia="宋体" w:cs="Times New Roman"/>
          <w:b w:val="0"/>
          <w:color w:val="auto"/>
          <w:sz w:val="21"/>
          <w:szCs w:val="21"/>
          <w:u w:val="single"/>
          <w:lang w:val="en-US" w:eastAsia="zh-CN" w:bidi="ar-SA"/>
        </w:rPr>
        <w:t>定的相关质量要求。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微软雅黑" w:hAnsi="微软雅黑" w:eastAsia="微软雅黑" w:cs="微软雅黑"/>
          <w:b w:val="0"/>
          <w:bCs w:val="0"/>
          <w:i w:val="0"/>
          <w:iCs w:val="0"/>
          <w:caps w:val="0"/>
          <w:color w:val="auto"/>
          <w:spacing w:val="0"/>
          <w:sz w:val="21"/>
          <w:szCs w:val="21"/>
        </w:rPr>
      </w:pPr>
      <w:bookmarkStart w:id="7" w:name="_Toc10918"/>
      <w:r>
        <w:rPr>
          <w:rFonts w:hint="eastAsia" w:ascii="宋体" w:hAnsi="宋体" w:eastAsia="宋体" w:cs="宋体"/>
          <w:b/>
          <w:bCs/>
          <w:i w:val="0"/>
          <w:iCs w:val="0"/>
          <w:caps w:val="0"/>
          <w:color w:val="auto"/>
          <w:spacing w:val="0"/>
          <w:sz w:val="21"/>
          <w:szCs w:val="21"/>
          <w:shd w:val="clear" w:color="auto" w:fill="FFFFFF"/>
        </w:rPr>
        <w:t>3.投标人资格要求</w:t>
      </w:r>
      <w:r>
        <w:rPr>
          <w:rFonts w:hint="eastAsia" w:ascii="宋体" w:hAnsi="宋体" w:eastAsia="宋体" w:cs="宋体"/>
          <w:b/>
          <w:bCs/>
          <w:i w:val="0"/>
          <w:iCs w:val="0"/>
          <w:caps w:val="0"/>
          <w:color w:val="auto"/>
          <w:spacing w:val="0"/>
          <w:sz w:val="32"/>
          <w:szCs w:val="32"/>
          <w:shd w:val="clear" w:color="auto" w:fill="FFFFFF"/>
        </w:rPr>
        <w:t>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198" w:right="102" w:firstLine="210" w:firstLineChars="100"/>
        <w:jc w:val="left"/>
        <w:textAlignment w:val="auto"/>
        <w:rPr>
          <w:rFonts w:hint="eastAsia" w:ascii="宋体" w:hAnsi="宋体" w:eastAsia="宋体" w:cs="宋体"/>
          <w:i w:val="0"/>
          <w:iCs w:val="0"/>
          <w:caps w:val="0"/>
          <w:color w:val="auto"/>
          <w:spacing w:val="0"/>
          <w:sz w:val="21"/>
          <w:szCs w:val="21"/>
          <w:u w:val="single"/>
          <w:shd w:val="clear" w:color="auto" w:fill="FFFFFF"/>
        </w:rPr>
      </w:pPr>
      <w:r>
        <w:rPr>
          <w:rFonts w:hint="eastAsia" w:ascii="宋体" w:hAnsi="宋体" w:eastAsia="宋体" w:cs="宋体"/>
          <w:i w:val="0"/>
          <w:iCs w:val="0"/>
          <w:caps w:val="0"/>
          <w:color w:val="auto"/>
          <w:spacing w:val="0"/>
          <w:sz w:val="21"/>
          <w:szCs w:val="21"/>
          <w:shd w:val="clear" w:color="auto" w:fill="FFFFFF"/>
        </w:rPr>
        <w:t>3.1 本次招标要求投标人须具备建设行政主管部门核发的</w:t>
      </w:r>
      <w:r>
        <w:rPr>
          <w:rFonts w:hint="eastAsia" w:ascii="宋体" w:hAnsi="宋体" w:eastAsia="宋体" w:cs="宋体"/>
          <w:i w:val="0"/>
          <w:iCs w:val="0"/>
          <w:caps w:val="0"/>
          <w:color w:val="auto"/>
          <w:spacing w:val="0"/>
          <w:sz w:val="21"/>
          <w:szCs w:val="21"/>
          <w:u w:val="single"/>
          <w:shd w:val="clear" w:color="auto" w:fill="FFFFFF"/>
          <w:lang w:val="en-US" w:eastAsia="zh-CN"/>
        </w:rPr>
        <w:t>市政公用工程监理乙级及以上资质或水利工程施工监理乙级及以上资质</w:t>
      </w:r>
      <w:r>
        <w:rPr>
          <w:rFonts w:hint="eastAsia" w:ascii="宋体" w:hAnsi="宋体" w:eastAsia="宋体" w:cs="宋体"/>
          <w:i w:val="0"/>
          <w:iCs w:val="0"/>
          <w:caps w:val="0"/>
          <w:color w:val="auto"/>
          <w:spacing w:val="0"/>
          <w:sz w:val="21"/>
          <w:szCs w:val="21"/>
          <w:u w:val="single"/>
          <w:shd w:val="clear" w:color="auto" w:fill="FFFFFF"/>
        </w:rPr>
        <w:t xml:space="preserve">，拟派的总监理工程师须具备国家注册监理工程师证书，注册专业为 </w:t>
      </w:r>
      <w:r>
        <w:rPr>
          <w:rFonts w:hint="eastAsia" w:ascii="宋体" w:hAnsi="宋体" w:eastAsia="宋体" w:cs="宋体"/>
          <w:i w:val="0"/>
          <w:iCs w:val="0"/>
          <w:caps w:val="0"/>
          <w:color w:val="auto"/>
          <w:spacing w:val="0"/>
          <w:sz w:val="21"/>
          <w:szCs w:val="21"/>
          <w:u w:val="single"/>
          <w:shd w:val="clear" w:color="auto" w:fill="FFFFFF"/>
          <w:lang w:eastAsia="zh-CN"/>
        </w:rPr>
        <w:t>市政工程或</w:t>
      </w:r>
      <w:r>
        <w:rPr>
          <w:rFonts w:hint="eastAsia" w:ascii="宋体" w:hAnsi="宋体" w:eastAsia="宋体" w:cs="宋体"/>
          <w:i w:val="0"/>
          <w:iCs w:val="0"/>
          <w:caps w:val="0"/>
          <w:color w:val="auto"/>
          <w:spacing w:val="0"/>
          <w:sz w:val="21"/>
          <w:szCs w:val="21"/>
          <w:u w:val="single"/>
          <w:shd w:val="clear" w:color="auto" w:fill="FFFFFF"/>
        </w:rPr>
        <w:t>水利水电工程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197" w:right="102" w:firstLine="210" w:firstLineChars="100"/>
        <w:jc w:val="left"/>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3.2 本次招标</w:t>
      </w:r>
      <w:r>
        <w:rPr>
          <w:rFonts w:hint="eastAsia" w:ascii="宋体" w:hAnsi="宋体" w:eastAsia="宋体" w:cs="宋体"/>
          <w:i w:val="0"/>
          <w:iCs w:val="0"/>
          <w:caps w:val="0"/>
          <w:color w:val="auto"/>
          <w:spacing w:val="0"/>
          <w:sz w:val="21"/>
          <w:szCs w:val="21"/>
          <w:u w:val="single"/>
          <w:shd w:val="clear" w:color="auto" w:fill="FFFFFF"/>
        </w:rPr>
        <w:t>  不接受  </w:t>
      </w:r>
      <w:r>
        <w:rPr>
          <w:rFonts w:hint="eastAsia" w:ascii="宋体" w:hAnsi="宋体" w:eastAsia="宋体" w:cs="宋体"/>
          <w:i w:val="0"/>
          <w:iCs w:val="0"/>
          <w:caps w:val="0"/>
          <w:color w:val="auto"/>
          <w:spacing w:val="0"/>
          <w:sz w:val="21"/>
          <w:szCs w:val="21"/>
          <w:shd w:val="clear" w:color="auto" w:fill="FFFFFF"/>
        </w:rPr>
        <w:t>（接受或不接受）联合体投标。联合体投标的，应满足下列要求：</w:t>
      </w:r>
      <w:r>
        <w:rPr>
          <w:rFonts w:hint="eastAsia" w:ascii="宋体" w:hAnsi="宋体" w:eastAsia="宋体" w:cs="宋体"/>
          <w:i w:val="0"/>
          <w:iCs w:val="0"/>
          <w:caps w:val="0"/>
          <w:color w:val="auto"/>
          <w:spacing w:val="0"/>
          <w:sz w:val="21"/>
          <w:szCs w:val="21"/>
          <w:u w:val="single"/>
          <w:shd w:val="clear" w:color="auto" w:fill="FFFFFF"/>
        </w:rPr>
        <w:t> / </w:t>
      </w:r>
      <w:r>
        <w:rPr>
          <w:rFonts w:hint="eastAsia" w:ascii="宋体" w:hAnsi="宋体" w:eastAsia="宋体" w:cs="宋体"/>
          <w:i w:val="0"/>
          <w:iCs w:val="0"/>
          <w:caps w:val="0"/>
          <w:color w:val="auto"/>
          <w:spacing w:val="0"/>
          <w:sz w:val="21"/>
          <w:szCs w:val="21"/>
          <w:shd w:val="clear" w:color="auto" w:fill="FFFFFF"/>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102" w:firstLine="211" w:firstLineChars="100"/>
        <w:jc w:val="left"/>
        <w:textAlignment w:val="auto"/>
        <w:rPr>
          <w:rFonts w:hint="default" w:ascii="Calibri" w:hAnsi="Calibri" w:cs="Calibri"/>
          <w:i w:val="0"/>
          <w:iCs w:val="0"/>
          <w:caps w:val="0"/>
          <w:color w:val="auto"/>
          <w:spacing w:val="0"/>
          <w:sz w:val="21"/>
          <w:szCs w:val="21"/>
        </w:rPr>
      </w:pPr>
      <w:r>
        <w:rPr>
          <w:rFonts w:hint="eastAsia" w:ascii="宋体" w:hAnsi="宋体" w:eastAsia="宋体" w:cs="宋体"/>
          <w:b/>
          <w:bCs/>
          <w:i w:val="0"/>
          <w:iCs w:val="0"/>
          <w:caps w:val="0"/>
          <w:color w:val="auto"/>
          <w:spacing w:val="0"/>
          <w:sz w:val="21"/>
          <w:szCs w:val="21"/>
          <w:shd w:val="clear" w:color="auto" w:fill="FFFFFF"/>
        </w:rPr>
        <w:t>4. 投标确认及招标文件的获取</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60" w:afterAutospacing="0" w:line="500" w:lineRule="exact"/>
        <w:ind w:left="0" w:right="-178" w:firstLine="459"/>
        <w:jc w:val="left"/>
        <w:textAlignment w:val="auto"/>
        <w:rPr>
          <w:rFonts w:hint="default" w:ascii="Calibri" w:hAnsi="Calibri" w:cs="Calibri"/>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color="auto" w:fill="FFFFFF"/>
        </w:rPr>
        <w:t>4.1 </w:t>
      </w:r>
      <w:r>
        <w:rPr>
          <w:rFonts w:hint="default" w:ascii="Calibri" w:hAnsi="Calibri" w:eastAsia="宋体" w:cs="Calibri"/>
          <w:i w:val="0"/>
          <w:iCs w:val="0"/>
          <w:caps w:val="0"/>
          <w:color w:val="auto"/>
          <w:spacing w:val="0"/>
          <w:sz w:val="21"/>
          <w:szCs w:val="21"/>
          <w:shd w:val="clear" w:color="auto" w:fill="FFFFFF"/>
        </w:rPr>
        <w:t>本项目招标文件免费发布，招标文件、图纸、澄清答疑文件等招标相关资料自</w:t>
      </w:r>
      <w:r>
        <w:rPr>
          <w:rFonts w:hint="eastAsia" w:ascii="宋体" w:hAnsi="宋体" w:eastAsia="宋体" w:cs="宋体"/>
          <w:i w:val="0"/>
          <w:iCs w:val="0"/>
          <w:caps w:val="0"/>
          <w:color w:val="auto"/>
          <w:spacing w:val="0"/>
          <w:sz w:val="21"/>
          <w:szCs w:val="21"/>
          <w:u w:val="single"/>
          <w:shd w:val="clear" w:color="auto" w:fill="FFFFFF"/>
        </w:rPr>
        <w:t>2021</w:t>
      </w:r>
      <w:r>
        <w:rPr>
          <w:rFonts w:hint="default" w:ascii="Calibri" w:hAnsi="Calibri" w:eastAsia="宋体" w:cs="Calibri"/>
          <w:i w:val="0"/>
          <w:iCs w:val="0"/>
          <w:caps w:val="0"/>
          <w:color w:val="auto"/>
          <w:spacing w:val="0"/>
          <w:sz w:val="21"/>
          <w:szCs w:val="21"/>
          <w:shd w:val="clear" w:color="auto" w:fill="FFFFFF"/>
        </w:rPr>
        <w:t>年</w:t>
      </w:r>
      <w:r>
        <w:rPr>
          <w:rFonts w:hint="eastAsia" w:ascii="宋体" w:hAnsi="宋体" w:eastAsia="宋体" w:cs="宋体"/>
          <w:i w:val="0"/>
          <w:iCs w:val="0"/>
          <w:caps w:val="0"/>
          <w:color w:val="auto"/>
          <w:spacing w:val="0"/>
          <w:sz w:val="21"/>
          <w:szCs w:val="21"/>
          <w:u w:val="single"/>
          <w:shd w:val="clear" w:color="auto" w:fill="FFFFFF"/>
        </w:rPr>
        <w:t>9</w:t>
      </w:r>
      <w:r>
        <w:rPr>
          <w:rFonts w:hint="default" w:ascii="Calibri" w:hAnsi="Calibri" w:eastAsia="宋体" w:cs="Calibri"/>
          <w:i w:val="0"/>
          <w:iCs w:val="0"/>
          <w:caps w:val="0"/>
          <w:color w:val="auto"/>
          <w:spacing w:val="0"/>
          <w:sz w:val="21"/>
          <w:szCs w:val="21"/>
          <w:shd w:val="clear" w:color="auto" w:fill="FFFFFF"/>
        </w:rPr>
        <w:t>月</w:t>
      </w:r>
      <w:r>
        <w:rPr>
          <w:rFonts w:hint="eastAsia" w:ascii="宋体" w:hAnsi="宋体" w:eastAsia="宋体" w:cs="宋体"/>
          <w:i w:val="0"/>
          <w:iCs w:val="0"/>
          <w:caps w:val="0"/>
          <w:color w:val="auto"/>
          <w:spacing w:val="0"/>
          <w:sz w:val="21"/>
          <w:szCs w:val="21"/>
          <w:u w:val="single"/>
          <w:shd w:val="clear" w:color="auto" w:fill="FFFFFF"/>
        </w:rPr>
        <w:t> </w:t>
      </w:r>
      <w:r>
        <w:rPr>
          <w:rFonts w:hint="default" w:ascii="Calibri" w:hAnsi="Calibri" w:eastAsia="宋体" w:cs="Calibri"/>
          <w:i w:val="0"/>
          <w:iCs w:val="0"/>
          <w:caps w:val="0"/>
          <w:color w:val="auto"/>
          <w:spacing w:val="0"/>
          <w:sz w:val="21"/>
          <w:szCs w:val="21"/>
          <w:shd w:val="clear" w:color="auto" w:fill="FFFFFF"/>
        </w:rPr>
        <w:t>日起在遵义市公共资源交易中心外网（</w:t>
      </w:r>
      <w:r>
        <w:rPr>
          <w:rFonts w:hint="eastAsia" w:ascii="宋体" w:hAnsi="宋体" w:eastAsia="宋体" w:cs="宋体"/>
          <w:i w:val="0"/>
          <w:iCs w:val="0"/>
          <w:caps w:val="0"/>
          <w:color w:val="auto"/>
          <w:spacing w:val="0"/>
          <w:sz w:val="21"/>
          <w:szCs w:val="21"/>
          <w:shd w:val="clear" w:color="auto" w:fill="FFFFFF"/>
        </w:rPr>
        <w:t>http://ggzyjy.zunyi.gov.cn/</w:t>
      </w:r>
      <w:r>
        <w:rPr>
          <w:rFonts w:hint="default" w:ascii="Calibri" w:hAnsi="Calibri" w:eastAsia="宋体" w:cs="Calibri"/>
          <w:i w:val="0"/>
          <w:iCs w:val="0"/>
          <w:caps w:val="0"/>
          <w:color w:val="auto"/>
          <w:spacing w:val="0"/>
          <w:sz w:val="21"/>
          <w:szCs w:val="21"/>
          <w:shd w:val="clear" w:color="auto" w:fill="FFFFFF"/>
        </w:rPr>
        <w:t>）下载，无论下载与否都视为投标单位全部知晓已经公开发布的所有事项。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60" w:afterAutospacing="0" w:line="500" w:lineRule="exact"/>
        <w:ind w:left="0" w:right="-178" w:firstLine="459"/>
        <w:jc w:val="left"/>
        <w:textAlignment w:val="auto"/>
        <w:rPr>
          <w:rFonts w:hint="default" w:ascii="Calibri" w:hAnsi="Calibri" w:cs="Calibri"/>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color="auto" w:fill="FFFFFF"/>
        </w:rPr>
        <w:t>4.2</w:t>
      </w:r>
      <w:r>
        <w:rPr>
          <w:rFonts w:hint="default" w:ascii="Calibri" w:hAnsi="Calibri" w:eastAsia="宋体" w:cs="Calibri"/>
          <w:i w:val="0"/>
          <w:iCs w:val="0"/>
          <w:caps w:val="0"/>
          <w:color w:val="auto"/>
          <w:spacing w:val="0"/>
          <w:sz w:val="21"/>
          <w:szCs w:val="21"/>
          <w:shd w:val="clear" w:color="auto" w:fill="FFFFFF"/>
        </w:rPr>
        <w:t>各潜在投标人请于投标文件上传截止时间</w:t>
      </w:r>
      <w:r>
        <w:rPr>
          <w:rFonts w:hint="eastAsia" w:ascii="宋体" w:hAnsi="宋体" w:eastAsia="宋体" w:cs="宋体"/>
          <w:i w:val="0"/>
          <w:iCs w:val="0"/>
          <w:caps w:val="0"/>
          <w:color w:val="auto"/>
          <w:spacing w:val="0"/>
          <w:sz w:val="21"/>
          <w:szCs w:val="21"/>
          <w:shd w:val="clear" w:color="auto" w:fill="FFFFFF"/>
        </w:rPr>
        <w:t>24</w:t>
      </w:r>
      <w:r>
        <w:rPr>
          <w:rFonts w:hint="default" w:ascii="Calibri" w:hAnsi="Calibri" w:eastAsia="宋体" w:cs="Calibri"/>
          <w:i w:val="0"/>
          <w:iCs w:val="0"/>
          <w:caps w:val="0"/>
          <w:color w:val="auto"/>
          <w:spacing w:val="0"/>
          <w:sz w:val="21"/>
          <w:szCs w:val="21"/>
          <w:shd w:val="clear" w:color="auto" w:fill="FFFFFF"/>
        </w:rPr>
        <w:t>小时前（若截止时间延期相应顺延），登录遵义市公共资源电子交易服务系统下载招标文件及相关附件（网址</w:t>
      </w:r>
      <w:r>
        <w:rPr>
          <w:rFonts w:hint="eastAsia" w:ascii="宋体" w:hAnsi="宋体" w:eastAsia="宋体" w:cs="宋体"/>
          <w:i w:val="0"/>
          <w:iCs w:val="0"/>
          <w:caps w:val="0"/>
          <w:color w:val="auto"/>
          <w:spacing w:val="0"/>
          <w:sz w:val="21"/>
          <w:szCs w:val="21"/>
          <w:shd w:val="clear" w:color="auto" w:fill="FFFFFF"/>
        </w:rPr>
        <w:t>http://220.197.200.182:88/ZYHY/</w:t>
      </w:r>
      <w:r>
        <w:rPr>
          <w:rFonts w:hint="default" w:ascii="Calibri" w:hAnsi="Calibri" w:eastAsia="宋体" w:cs="Calibri"/>
          <w:i w:val="0"/>
          <w:iCs w:val="0"/>
          <w:caps w:val="0"/>
          <w:color w:val="auto"/>
          <w:spacing w:val="0"/>
          <w:sz w:val="21"/>
          <w:szCs w:val="21"/>
          <w:shd w:val="clear" w:color="auto" w:fill="FFFFFF"/>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60" w:afterAutospacing="0" w:line="500" w:lineRule="exact"/>
        <w:ind w:left="0" w:right="-178" w:firstLine="462"/>
        <w:jc w:val="left"/>
        <w:textAlignment w:val="auto"/>
        <w:rPr>
          <w:rFonts w:hint="default" w:ascii="Calibri" w:hAnsi="Calibri" w:cs="Calibri"/>
          <w:i w:val="0"/>
          <w:iCs w:val="0"/>
          <w:caps w:val="0"/>
          <w:color w:val="auto"/>
          <w:spacing w:val="0"/>
          <w:sz w:val="21"/>
          <w:szCs w:val="21"/>
        </w:rPr>
      </w:pPr>
      <w:r>
        <w:rPr>
          <w:rFonts w:hint="eastAsia" w:ascii="宋体" w:hAnsi="宋体" w:eastAsia="宋体" w:cs="宋体"/>
          <w:b/>
          <w:bCs/>
          <w:i w:val="0"/>
          <w:iCs w:val="0"/>
          <w:caps w:val="0"/>
          <w:color w:val="auto"/>
          <w:spacing w:val="0"/>
          <w:sz w:val="21"/>
          <w:szCs w:val="21"/>
          <w:shd w:val="clear" w:color="auto" w:fill="FFFFFF"/>
        </w:rPr>
        <w:t>5. 投标文件的递交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5" w:afterAutospacing="0" w:line="500" w:lineRule="exact"/>
        <w:ind w:left="0" w:right="103" w:firstLine="210"/>
        <w:jc w:val="left"/>
        <w:textAlignment w:val="auto"/>
        <w:rPr>
          <w:rFonts w:hint="default" w:ascii="Calibri" w:hAnsi="Calibri" w:cs="Calibri"/>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color="auto" w:fill="FFFFFF"/>
        </w:rPr>
        <w:t>5.1 投标文件递交的截止时间（投标截止时间，下同）为</w:t>
      </w:r>
      <w:r>
        <w:rPr>
          <w:rFonts w:hint="eastAsia" w:ascii="宋体" w:hAnsi="宋体" w:eastAsia="宋体" w:cs="宋体"/>
          <w:i w:val="0"/>
          <w:iCs w:val="0"/>
          <w:caps w:val="0"/>
          <w:color w:val="auto"/>
          <w:spacing w:val="0"/>
          <w:sz w:val="21"/>
          <w:szCs w:val="21"/>
          <w:u w:val="single"/>
          <w:shd w:val="clear" w:color="auto" w:fill="FFFFFF"/>
        </w:rPr>
        <w:t> 2021 </w:t>
      </w:r>
      <w:r>
        <w:rPr>
          <w:rFonts w:hint="eastAsia" w:ascii="宋体" w:hAnsi="宋体" w:eastAsia="宋体" w:cs="宋体"/>
          <w:i w:val="0"/>
          <w:iCs w:val="0"/>
          <w:caps w:val="0"/>
          <w:color w:val="auto"/>
          <w:spacing w:val="0"/>
          <w:sz w:val="21"/>
          <w:szCs w:val="21"/>
          <w:shd w:val="clear" w:color="auto" w:fill="FFFFFF"/>
        </w:rPr>
        <w:t>年</w:t>
      </w:r>
      <w:r>
        <w:rPr>
          <w:rFonts w:hint="eastAsia" w:ascii="宋体" w:hAnsi="宋体" w:eastAsia="宋体" w:cs="宋体"/>
          <w:i w:val="0"/>
          <w:iCs w:val="0"/>
          <w:caps w:val="0"/>
          <w:color w:val="auto"/>
          <w:spacing w:val="0"/>
          <w:sz w:val="21"/>
          <w:szCs w:val="21"/>
          <w:u w:val="single"/>
          <w:shd w:val="clear" w:color="auto" w:fill="FFFFFF"/>
        </w:rPr>
        <w:t>  </w:t>
      </w:r>
      <w:r>
        <w:rPr>
          <w:rFonts w:hint="eastAsia" w:ascii="宋体" w:hAnsi="宋体" w:eastAsia="宋体" w:cs="宋体"/>
          <w:i w:val="0"/>
          <w:iCs w:val="0"/>
          <w:caps w:val="0"/>
          <w:color w:val="auto"/>
          <w:spacing w:val="0"/>
          <w:sz w:val="21"/>
          <w:szCs w:val="21"/>
          <w:shd w:val="clear" w:color="auto" w:fill="FFFFFF"/>
        </w:rPr>
        <w:t>月</w:t>
      </w:r>
      <w:r>
        <w:rPr>
          <w:rFonts w:hint="eastAsia" w:ascii="宋体" w:hAnsi="宋体" w:eastAsia="宋体" w:cs="宋体"/>
          <w:i w:val="0"/>
          <w:iCs w:val="0"/>
          <w:caps w:val="0"/>
          <w:color w:val="auto"/>
          <w:spacing w:val="0"/>
          <w:sz w:val="21"/>
          <w:szCs w:val="21"/>
          <w:u w:val="single"/>
          <w:shd w:val="clear" w:color="auto" w:fill="FFFFFF"/>
        </w:rPr>
        <w:t>  </w:t>
      </w:r>
      <w:r>
        <w:rPr>
          <w:rFonts w:hint="eastAsia" w:ascii="宋体" w:hAnsi="宋体" w:eastAsia="宋体" w:cs="宋体"/>
          <w:i w:val="0"/>
          <w:iCs w:val="0"/>
          <w:caps w:val="0"/>
          <w:color w:val="auto"/>
          <w:spacing w:val="0"/>
          <w:sz w:val="21"/>
          <w:szCs w:val="21"/>
          <w:shd w:val="clear" w:color="auto" w:fill="FFFFFF"/>
        </w:rPr>
        <w:t>日</w:t>
      </w:r>
      <w:r>
        <w:rPr>
          <w:rFonts w:hint="eastAsia" w:ascii="宋体" w:hAnsi="宋体" w:cs="宋体"/>
          <w:i w:val="0"/>
          <w:iCs w:val="0"/>
          <w:caps w:val="0"/>
          <w:color w:val="auto"/>
          <w:spacing w:val="0"/>
          <w:sz w:val="21"/>
          <w:szCs w:val="21"/>
          <w:shd w:val="clear" w:color="auto" w:fill="FFFFFF"/>
          <w:lang w:val="en-US" w:eastAsia="zh-CN"/>
        </w:rPr>
        <w:t xml:space="preserve"> </w:t>
      </w:r>
      <w:r>
        <w:rPr>
          <w:rFonts w:hint="eastAsia" w:ascii="宋体" w:hAnsi="宋体" w:cs="宋体"/>
          <w:i w:val="0"/>
          <w:iCs w:val="0"/>
          <w:caps w:val="0"/>
          <w:color w:val="auto"/>
          <w:spacing w:val="0"/>
          <w:sz w:val="21"/>
          <w:szCs w:val="21"/>
          <w:u w:val="single"/>
          <w:shd w:val="clear" w:color="auto" w:fill="FFFFFF"/>
          <w:lang w:val="en-US" w:eastAsia="zh-CN"/>
        </w:rPr>
        <w:t xml:space="preserve">  </w:t>
      </w:r>
      <w:r>
        <w:rPr>
          <w:rFonts w:hint="eastAsia" w:ascii="宋体" w:hAnsi="宋体" w:eastAsia="宋体" w:cs="宋体"/>
          <w:i w:val="0"/>
          <w:iCs w:val="0"/>
          <w:caps w:val="0"/>
          <w:color w:val="auto"/>
          <w:spacing w:val="0"/>
          <w:sz w:val="21"/>
          <w:szCs w:val="21"/>
          <w:u w:val="single"/>
          <w:shd w:val="clear" w:color="auto" w:fill="FFFFFF"/>
        </w:rPr>
        <w:t> </w:t>
      </w:r>
      <w:r>
        <w:rPr>
          <w:rFonts w:hint="eastAsia" w:ascii="宋体" w:hAnsi="宋体" w:eastAsia="宋体" w:cs="宋体"/>
          <w:i w:val="0"/>
          <w:iCs w:val="0"/>
          <w:caps w:val="0"/>
          <w:color w:val="auto"/>
          <w:spacing w:val="0"/>
          <w:sz w:val="21"/>
          <w:szCs w:val="21"/>
          <w:shd w:val="clear" w:color="auto" w:fill="FFFFFF"/>
        </w:rPr>
        <w:t>时</w:t>
      </w:r>
      <w:r>
        <w:rPr>
          <w:rFonts w:hint="eastAsia" w:ascii="宋体" w:hAnsi="宋体" w:eastAsia="宋体" w:cs="宋体"/>
          <w:i w:val="0"/>
          <w:iCs w:val="0"/>
          <w:caps w:val="0"/>
          <w:color w:val="auto"/>
          <w:spacing w:val="0"/>
          <w:sz w:val="21"/>
          <w:szCs w:val="21"/>
          <w:u w:val="single"/>
          <w:shd w:val="clear" w:color="auto" w:fill="FFFFFF"/>
        </w:rPr>
        <w:t> </w:t>
      </w:r>
      <w:r>
        <w:rPr>
          <w:rFonts w:hint="eastAsia" w:ascii="宋体" w:hAnsi="宋体" w:cs="宋体"/>
          <w:i w:val="0"/>
          <w:iCs w:val="0"/>
          <w:caps w:val="0"/>
          <w:color w:val="auto"/>
          <w:spacing w:val="0"/>
          <w:sz w:val="21"/>
          <w:szCs w:val="21"/>
          <w:u w:val="single"/>
          <w:shd w:val="clear" w:color="auto" w:fill="FFFFFF"/>
          <w:lang w:val="en-US" w:eastAsia="zh-CN"/>
        </w:rPr>
        <w:t xml:space="preserve"> </w:t>
      </w:r>
      <w:r>
        <w:rPr>
          <w:rFonts w:hint="eastAsia" w:ascii="宋体" w:hAnsi="宋体" w:eastAsia="宋体" w:cs="宋体"/>
          <w:i w:val="0"/>
          <w:iCs w:val="0"/>
          <w:caps w:val="0"/>
          <w:color w:val="auto"/>
          <w:spacing w:val="0"/>
          <w:sz w:val="21"/>
          <w:szCs w:val="21"/>
          <w:u w:val="single"/>
          <w:shd w:val="clear" w:color="auto" w:fill="FFFFFF"/>
        </w:rPr>
        <w:t> </w:t>
      </w:r>
      <w:r>
        <w:rPr>
          <w:rFonts w:hint="eastAsia" w:ascii="宋体" w:hAnsi="宋体" w:eastAsia="宋体" w:cs="宋体"/>
          <w:i w:val="0"/>
          <w:iCs w:val="0"/>
          <w:caps w:val="0"/>
          <w:color w:val="auto"/>
          <w:spacing w:val="0"/>
          <w:sz w:val="21"/>
          <w:szCs w:val="21"/>
          <w:shd w:val="clear" w:color="auto" w:fill="FFFFFF"/>
        </w:rPr>
        <w:t>分，</w:t>
      </w:r>
      <w:r>
        <w:rPr>
          <w:rFonts w:hint="eastAsia" w:ascii="宋体" w:hAnsi="宋体" w:eastAsia="宋体" w:cs="宋体"/>
          <w:i w:val="0"/>
          <w:iCs w:val="0"/>
          <w:caps w:val="0"/>
          <w:color w:val="auto"/>
          <w:spacing w:val="0"/>
          <w:sz w:val="22"/>
          <w:szCs w:val="22"/>
          <w:shd w:val="clear" w:color="auto" w:fill="FFFFFF"/>
        </w:rPr>
        <w:t>（</w:t>
      </w:r>
      <w:r>
        <w:rPr>
          <w:rFonts w:hint="eastAsia" w:ascii="宋体" w:hAnsi="宋体" w:eastAsia="宋体" w:cs="宋体"/>
          <w:b/>
          <w:bCs/>
          <w:i w:val="0"/>
          <w:iCs w:val="0"/>
          <w:caps w:val="0"/>
          <w:color w:val="auto"/>
          <w:spacing w:val="0"/>
          <w:sz w:val="22"/>
          <w:szCs w:val="22"/>
          <w:shd w:val="clear" w:color="auto" w:fill="FFFFFF"/>
        </w:rPr>
        <w:t>以媒体公告为准，若延期，以电子交易服务系统提示时间和澄清文件相关内容为准</w:t>
      </w:r>
      <w:r>
        <w:rPr>
          <w:rFonts w:hint="eastAsia" w:ascii="宋体" w:hAnsi="宋体" w:eastAsia="宋体" w:cs="宋体"/>
          <w:i w:val="0"/>
          <w:iCs w:val="0"/>
          <w:caps w:val="0"/>
          <w:color w:val="auto"/>
          <w:spacing w:val="0"/>
          <w:sz w:val="22"/>
          <w:szCs w:val="22"/>
          <w:shd w:val="clear" w:color="auto" w:fill="FFFFFF"/>
        </w:rPr>
        <w:t>），上传至遵义市公共资源电子交易服务系统（</w:t>
      </w:r>
      <w:r>
        <w:rPr>
          <w:rFonts w:hint="default" w:ascii="Calibri" w:hAnsi="Calibri" w:cs="Calibri"/>
          <w:i w:val="0"/>
          <w:iCs w:val="0"/>
          <w:caps w:val="0"/>
          <w:color w:val="auto"/>
          <w:spacing w:val="0"/>
          <w:sz w:val="22"/>
          <w:szCs w:val="22"/>
          <w:shd w:val="clear" w:color="auto" w:fill="FFFFFF"/>
        </w:rPr>
        <w:t>网址</w:t>
      </w:r>
      <w:r>
        <w:rPr>
          <w:rFonts w:hint="default" w:ascii="Times New Roman" w:hAnsi="Times New Roman" w:cs="Times New Roman"/>
          <w:i w:val="0"/>
          <w:iCs w:val="0"/>
          <w:caps w:val="0"/>
          <w:color w:val="auto"/>
          <w:spacing w:val="0"/>
          <w:sz w:val="21"/>
          <w:szCs w:val="21"/>
          <w:shd w:val="clear" w:color="auto" w:fill="FFFFFF"/>
        </w:rPr>
        <w:t>http://220.197.200.182:88/ZYHY/</w:t>
      </w:r>
      <w:r>
        <w:rPr>
          <w:rFonts w:hint="eastAsia" w:ascii="宋体" w:hAnsi="宋体" w:eastAsia="宋体" w:cs="宋体"/>
          <w:i w:val="0"/>
          <w:iCs w:val="0"/>
          <w:caps w:val="0"/>
          <w:color w:val="auto"/>
          <w:spacing w:val="0"/>
          <w:sz w:val="22"/>
          <w:szCs w:val="22"/>
          <w:shd w:val="clear" w:color="auto" w:fill="FFFFFF"/>
        </w:rPr>
        <w:t>）。         </w:t>
      </w:r>
      <w:r>
        <w:rPr>
          <w:rFonts w:hint="eastAsia" w:ascii="宋体" w:hAnsi="宋体" w:eastAsia="宋体" w:cs="宋体"/>
          <w:i w:val="0"/>
          <w:iCs w:val="0"/>
          <w:caps w:val="0"/>
          <w:color w:val="auto"/>
          <w:spacing w:val="0"/>
          <w:sz w:val="21"/>
          <w:szCs w:val="21"/>
          <w:shd w:val="clear" w:color="auto" w:fill="FFFFFF"/>
        </w:rPr>
        <w:t>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103" w:firstLine="210"/>
        <w:jc w:val="left"/>
        <w:textAlignment w:val="auto"/>
        <w:rPr>
          <w:rFonts w:hint="default" w:ascii="Calibri" w:hAnsi="Calibri" w:cs="Calibri"/>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color="auto" w:fill="FFFFFF"/>
        </w:rPr>
        <w:t>5.2 逾期送达的投标文件，电子招标投标交易平台将予以拒收。</w:t>
      </w:r>
    </w:p>
    <w:p>
      <w:pPr>
        <w:keepNext w:val="0"/>
        <w:keepLines w:val="0"/>
        <w:pageBreakBefore w:val="0"/>
        <w:widowControl/>
        <w:kinsoku/>
        <w:wordWrap/>
        <w:overflowPunct/>
        <w:topLinePunct w:val="0"/>
        <w:autoSpaceDE/>
        <w:autoSpaceDN/>
        <w:bidi w:val="0"/>
        <w:adjustRightInd/>
        <w:snapToGrid/>
        <w:spacing w:line="500" w:lineRule="exact"/>
        <w:ind w:firstLine="420"/>
        <w:textAlignment w:val="auto"/>
        <w:outlineLvl w:val="1"/>
        <w:rPr>
          <w:rFonts w:ascii="宋体" w:hAnsi="宋体"/>
          <w:b/>
          <w:color w:val="auto"/>
          <w:sz w:val="21"/>
          <w:szCs w:val="21"/>
        </w:rPr>
      </w:pPr>
      <w:r>
        <w:rPr>
          <w:rFonts w:hint="eastAsia" w:ascii="宋体" w:hAnsi="宋体"/>
          <w:b/>
          <w:color w:val="auto"/>
          <w:sz w:val="21"/>
          <w:szCs w:val="21"/>
        </w:rPr>
        <w:t>6. 发布公告的媒介</w:t>
      </w:r>
      <w:bookmarkEnd w:id="7"/>
    </w:p>
    <w:p>
      <w:pPr>
        <w:pStyle w:val="4"/>
        <w:keepNext w:val="0"/>
        <w:keepLines w:val="0"/>
        <w:pageBreakBefore w:val="0"/>
        <w:widowControl/>
        <w:kinsoku/>
        <w:wordWrap/>
        <w:overflowPunct/>
        <w:topLinePunct w:val="0"/>
        <w:autoSpaceDE/>
        <w:autoSpaceDN/>
        <w:bidi w:val="0"/>
        <w:adjustRightInd/>
        <w:snapToGrid/>
        <w:spacing w:line="500" w:lineRule="exact"/>
        <w:ind w:left="0" w:leftChars="0" w:firstLine="420" w:firstLineChars="200"/>
        <w:textAlignment w:val="auto"/>
        <w:rPr>
          <w:rFonts w:ascii="宋体" w:hAnsi="宋体"/>
          <w:b/>
          <w:color w:val="auto"/>
          <w:sz w:val="21"/>
          <w:szCs w:val="21"/>
        </w:rPr>
      </w:pPr>
      <w:r>
        <w:rPr>
          <w:rFonts w:ascii="宋体" w:hAnsi="宋体"/>
          <w:color w:val="auto"/>
          <w:sz w:val="21"/>
          <w:szCs w:val="21"/>
        </w:rPr>
        <w:t>本次招标公告同时在</w:t>
      </w:r>
      <w:r>
        <w:rPr>
          <w:rFonts w:hint="eastAsia" w:ascii="宋体" w:hAnsi="宋体"/>
          <w:color w:val="auto"/>
          <w:sz w:val="21"/>
          <w:szCs w:val="21"/>
          <w:u w:val="single"/>
        </w:rPr>
        <w:t>贵州省招标投标公共服务平台（网址</w:t>
      </w:r>
      <w:r>
        <w:rPr>
          <w:rFonts w:ascii="宋体" w:hAnsi="宋体"/>
          <w:color w:val="auto"/>
          <w:sz w:val="21"/>
          <w:szCs w:val="21"/>
          <w:u w:val="single"/>
        </w:rPr>
        <w:t>http://www.gzzbw.cn</w:t>
      </w:r>
      <w:r>
        <w:rPr>
          <w:rFonts w:hint="eastAsia" w:ascii="宋体" w:hAnsi="宋体"/>
          <w:color w:val="auto"/>
          <w:sz w:val="21"/>
          <w:szCs w:val="21"/>
          <w:u w:val="single"/>
        </w:rPr>
        <w:t>）</w:t>
      </w:r>
      <w:r>
        <w:rPr>
          <w:rFonts w:ascii="宋体" w:hAnsi="宋体"/>
          <w:color w:val="auto"/>
          <w:sz w:val="21"/>
          <w:szCs w:val="21"/>
        </w:rPr>
        <w:t>及</w:t>
      </w:r>
      <w:r>
        <w:rPr>
          <w:rFonts w:hint="eastAsia" w:ascii="宋体" w:hAnsi="宋体"/>
          <w:color w:val="auto"/>
          <w:sz w:val="21"/>
          <w:szCs w:val="21"/>
          <w:u w:val="single"/>
        </w:rPr>
        <w:t>遵义市公共资源电子交易服务平台（网址</w:t>
      </w:r>
      <w:r>
        <w:rPr>
          <w:rFonts w:ascii="微软雅黑" w:hAnsi="微软雅黑" w:eastAsia="微软雅黑" w:cs="微软雅黑"/>
          <w:color w:val="auto"/>
          <w:sz w:val="21"/>
          <w:szCs w:val="21"/>
          <w:u w:val="single"/>
        </w:rPr>
        <w:t>http://ggzyjy.zunyi.gov.cn/</w:t>
      </w:r>
      <w:r>
        <w:rPr>
          <w:rFonts w:hint="eastAsia" w:ascii="宋体" w:hAnsi="宋体"/>
          <w:color w:val="auto"/>
          <w:sz w:val="21"/>
          <w:szCs w:val="21"/>
          <w:u w:val="single"/>
        </w:rPr>
        <w:t>）</w:t>
      </w:r>
      <w:r>
        <w:rPr>
          <w:rFonts w:ascii="宋体" w:hAnsi="宋体"/>
          <w:color w:val="auto"/>
          <w:sz w:val="21"/>
          <w:szCs w:val="21"/>
        </w:rPr>
        <w:t>上发布</w:t>
      </w:r>
    </w:p>
    <w:p>
      <w:pPr>
        <w:pStyle w:val="4"/>
        <w:numPr>
          <w:ilvl w:val="0"/>
          <w:numId w:val="1"/>
        </w:numPr>
        <w:spacing w:line="360" w:lineRule="auto"/>
        <w:ind w:left="0" w:leftChars="0" w:firstLine="422" w:firstLineChars="200"/>
        <w:outlineLvl w:val="2"/>
        <w:rPr>
          <w:rFonts w:hint="eastAsia" w:ascii="宋体" w:hAnsi="宋体"/>
          <w:b/>
          <w:color w:val="auto"/>
          <w:sz w:val="21"/>
          <w:szCs w:val="21"/>
        </w:rPr>
      </w:pPr>
      <w:r>
        <w:rPr>
          <w:rFonts w:hint="eastAsia" w:ascii="宋体" w:hAnsi="宋体"/>
          <w:b/>
          <w:color w:val="auto"/>
          <w:sz w:val="21"/>
          <w:szCs w:val="21"/>
        </w:rPr>
        <w:t>联系方式</w:t>
      </w:r>
    </w:p>
    <w:p>
      <w:pPr>
        <w:rPr>
          <w:rFonts w:hint="eastAsia"/>
          <w:color w:val="auto"/>
        </w:rPr>
      </w:pPr>
    </w:p>
    <w:p>
      <w:pPr>
        <w:pStyle w:val="10"/>
        <w:spacing w:before="0" w:beforeAutospacing="0" w:after="0" w:afterAutospacing="0" w:line="360" w:lineRule="auto"/>
        <w:ind w:firstLine="210" w:firstLineChars="100"/>
        <w:jc w:val="both"/>
        <w:rPr>
          <w:rFonts w:hint="default" w:ascii="宋体" w:hAnsi="宋体" w:eastAsia="宋体" w:cs="宋体"/>
          <w:color w:val="auto"/>
          <w:sz w:val="21"/>
          <w:szCs w:val="21"/>
          <w:lang w:val="en-US" w:eastAsia="zh-CN"/>
        </w:rPr>
      </w:pPr>
      <w:r>
        <w:rPr>
          <w:rFonts w:hint="eastAsia" w:ascii="宋体" w:hAnsi="宋体" w:cs="宋体"/>
          <w:color w:val="auto"/>
          <w:sz w:val="21"/>
          <w:szCs w:val="21"/>
        </w:rPr>
        <w:t>招 标 人</w:t>
      </w:r>
      <w:r>
        <w:rPr>
          <w:rFonts w:hint="eastAsia" w:ascii="宋体" w:hAnsi="宋体" w:cs="宋体"/>
          <w:color w:val="auto"/>
          <w:sz w:val="21"/>
          <w:szCs w:val="21"/>
          <w:lang w:eastAsia="zh-CN"/>
        </w:rPr>
        <w:t>：凤冈县</w:t>
      </w:r>
      <w:r>
        <w:rPr>
          <w:rFonts w:hint="eastAsia" w:ascii="宋体" w:hAnsi="宋体" w:cs="宋体"/>
          <w:color w:val="auto"/>
          <w:sz w:val="21"/>
          <w:szCs w:val="21"/>
        </w:rPr>
        <w:t>农业</w:t>
      </w:r>
      <w:r>
        <w:rPr>
          <w:rFonts w:hint="eastAsia" w:ascii="宋体" w:hAnsi="宋体" w:cs="宋体"/>
          <w:color w:val="auto"/>
          <w:sz w:val="21"/>
          <w:szCs w:val="21"/>
          <w:lang w:eastAsia="zh-CN"/>
        </w:rPr>
        <w:t>农村局</w:t>
      </w:r>
      <w:r>
        <w:rPr>
          <w:rFonts w:hint="eastAsia" w:ascii="宋体" w:hAnsi="宋体" w:cs="宋体"/>
          <w:color w:val="auto"/>
          <w:sz w:val="21"/>
          <w:szCs w:val="21"/>
          <w:lang w:val="en-US" w:eastAsia="zh-CN"/>
        </w:rPr>
        <w:t xml:space="preserve">                    </w:t>
      </w:r>
      <w:r>
        <w:rPr>
          <w:rFonts w:hint="eastAsia" w:ascii="宋体" w:hAnsi="宋体" w:cs="宋体"/>
          <w:color w:val="auto"/>
          <w:sz w:val="21"/>
          <w:szCs w:val="21"/>
        </w:rPr>
        <w:t>招标代理机构：贵州宏胜招标代理有限公司</w:t>
      </w:r>
    </w:p>
    <w:p>
      <w:pPr>
        <w:pStyle w:val="10"/>
        <w:spacing w:before="0" w:beforeAutospacing="0" w:after="0" w:afterAutospacing="0" w:line="360" w:lineRule="auto"/>
        <w:ind w:firstLine="210" w:firstLineChars="100"/>
        <w:jc w:val="both"/>
        <w:rPr>
          <w:rFonts w:hint="eastAsia" w:ascii="宋体" w:hAnsi="宋体" w:eastAsia="宋体" w:cs="宋体"/>
          <w:color w:val="auto"/>
          <w:sz w:val="21"/>
          <w:szCs w:val="21"/>
          <w:shd w:val="clear" w:color="auto" w:fill="FFFFFF"/>
          <w:lang w:val="en-US" w:eastAsia="zh-CN"/>
        </w:rPr>
      </w:pPr>
      <w:r>
        <w:rPr>
          <w:rFonts w:hint="eastAsia" w:ascii="宋体" w:hAnsi="宋体" w:cs="宋体"/>
          <w:color w:val="auto"/>
          <w:sz w:val="21"/>
          <w:szCs w:val="21"/>
        </w:rPr>
        <w:t>地    址：</w:t>
      </w:r>
      <w:r>
        <w:rPr>
          <w:rFonts w:hint="eastAsia" w:ascii="宋体" w:hAnsi="宋体" w:cs="宋体"/>
          <w:color w:val="auto"/>
          <w:sz w:val="21"/>
          <w:szCs w:val="21"/>
          <w:lang w:eastAsia="zh-CN"/>
        </w:rPr>
        <w:t>凤冈县</w:t>
      </w:r>
      <w:r>
        <w:rPr>
          <w:rFonts w:hint="eastAsia" w:ascii="宋体" w:hAnsi="宋体" w:cs="宋体"/>
          <w:color w:val="auto"/>
          <w:sz w:val="21"/>
          <w:szCs w:val="21"/>
          <w:lang w:val="en-US" w:eastAsia="zh-CN"/>
        </w:rPr>
        <w:t xml:space="preserve">                              地址：</w:t>
      </w:r>
      <w:r>
        <w:rPr>
          <w:rFonts w:hint="eastAsia" w:ascii="宋体" w:hAnsi="宋体" w:cs="宋体"/>
          <w:color w:val="auto"/>
          <w:sz w:val="21"/>
          <w:szCs w:val="21"/>
        </w:rPr>
        <w:t>遵义市汇川区昆明路世贸城</w:t>
      </w:r>
      <w:r>
        <w:rPr>
          <w:rFonts w:hint="eastAsia" w:ascii="宋体" w:hAnsi="宋体" w:cs="宋体"/>
          <w:color w:val="auto"/>
          <w:sz w:val="21"/>
          <w:szCs w:val="21"/>
          <w:lang w:val="en-US" w:eastAsia="zh-CN"/>
        </w:rPr>
        <w:t>14</w:t>
      </w:r>
      <w:r>
        <w:rPr>
          <w:rFonts w:hint="eastAsia" w:ascii="宋体" w:hAnsi="宋体" w:cs="宋体"/>
          <w:color w:val="auto"/>
          <w:sz w:val="21"/>
          <w:szCs w:val="21"/>
        </w:rPr>
        <w:t>栋</w:t>
      </w:r>
      <w:r>
        <w:rPr>
          <w:rFonts w:hint="eastAsia" w:ascii="宋体" w:hAnsi="宋体" w:cs="宋体"/>
          <w:color w:val="auto"/>
          <w:sz w:val="21"/>
          <w:szCs w:val="21"/>
          <w:lang w:val="en-US" w:eastAsia="zh-CN"/>
        </w:rPr>
        <w:t>10</w:t>
      </w:r>
      <w:r>
        <w:rPr>
          <w:rFonts w:hint="eastAsia" w:ascii="宋体" w:hAnsi="宋体" w:cs="宋体"/>
          <w:color w:val="auto"/>
          <w:sz w:val="21"/>
          <w:szCs w:val="21"/>
        </w:rPr>
        <w:t>楼</w:t>
      </w:r>
      <w:r>
        <w:rPr>
          <w:rFonts w:hint="eastAsia" w:ascii="宋体" w:hAnsi="宋体" w:cs="宋体"/>
          <w:color w:val="auto"/>
          <w:sz w:val="21"/>
          <w:szCs w:val="21"/>
          <w:lang w:val="en-US" w:eastAsia="zh-CN"/>
        </w:rPr>
        <w:t>5</w:t>
      </w:r>
    </w:p>
    <w:p>
      <w:pPr>
        <w:spacing w:line="360" w:lineRule="auto"/>
        <w:ind w:firstLine="210" w:firstLineChars="100"/>
        <w:rPr>
          <w:rFonts w:hint="default" w:eastAsia="宋体"/>
          <w:color w:val="auto"/>
          <w:sz w:val="21"/>
          <w:szCs w:val="21"/>
          <w:lang w:val="en-US" w:eastAsia="zh-CN"/>
        </w:rPr>
      </w:pPr>
      <w:r>
        <w:rPr>
          <w:rFonts w:hint="eastAsia" w:ascii="宋体" w:hAnsi="宋体" w:cs="宋体"/>
          <w:color w:val="auto"/>
          <w:sz w:val="21"/>
          <w:szCs w:val="21"/>
        </w:rPr>
        <w:t>联 系 人：</w:t>
      </w:r>
      <w:r>
        <w:rPr>
          <w:rFonts w:hint="eastAsia" w:ascii="宋体" w:hAnsi="宋体" w:eastAsia="宋体" w:cs="宋体"/>
          <w:color w:val="auto"/>
          <w:sz w:val="21"/>
          <w:szCs w:val="21"/>
          <w:lang w:val="en-US" w:eastAsia="zh-CN" w:bidi="ar-SA"/>
        </w:rPr>
        <w:t xml:space="preserve"> </w:t>
      </w:r>
      <w:r>
        <w:rPr>
          <w:rFonts w:hint="eastAsia" w:ascii="宋体" w:hAnsi="宋体" w:cs="宋体"/>
          <w:color w:val="auto"/>
          <w:sz w:val="21"/>
          <w:szCs w:val="21"/>
          <w:lang w:val="en-US" w:eastAsia="zh-CN"/>
        </w:rPr>
        <w:t>安工                                联系人：杨工</w:t>
      </w:r>
    </w:p>
    <w:p>
      <w:pPr>
        <w:spacing w:line="360" w:lineRule="auto"/>
        <w:ind w:firstLine="210" w:firstLineChars="100"/>
        <w:rPr>
          <w:rFonts w:hint="eastAsia" w:eastAsia="宋体"/>
          <w:color w:val="auto"/>
          <w:sz w:val="21"/>
          <w:szCs w:val="21"/>
          <w:lang w:val="en-US" w:eastAsia="zh-CN"/>
        </w:rPr>
      </w:pPr>
      <w:r>
        <w:rPr>
          <w:rFonts w:hint="eastAsia"/>
          <w:color w:val="auto"/>
          <w:sz w:val="21"/>
          <w:szCs w:val="21"/>
          <w:lang w:eastAsia="zh-CN"/>
        </w:rPr>
        <w:t>联系电话：15338568049 </w:t>
      </w:r>
      <w:r>
        <w:rPr>
          <w:rFonts w:hint="eastAsia"/>
          <w:color w:val="auto"/>
          <w:sz w:val="21"/>
          <w:szCs w:val="21"/>
          <w:lang w:val="en-US" w:eastAsia="zh-CN"/>
        </w:rPr>
        <w:t xml:space="preserve">                                                   联系电话：</w:t>
      </w:r>
      <w:r>
        <w:rPr>
          <w:rFonts w:hint="eastAsia" w:ascii="宋体" w:hAnsi="宋体" w:cs="宋体"/>
          <w:color w:val="auto"/>
          <w:sz w:val="21"/>
          <w:szCs w:val="21"/>
          <w:shd w:val="clear" w:color="auto" w:fill="FFFFFF"/>
        </w:rPr>
        <w:t>15286198169</w:t>
      </w:r>
    </w:p>
    <w:p>
      <w:pPr>
        <w:spacing w:line="360" w:lineRule="auto"/>
        <w:rPr>
          <w:rFonts w:hint="eastAsia" w:eastAsia="宋体"/>
          <w:color w:val="auto"/>
          <w:sz w:val="21"/>
          <w:szCs w:val="21"/>
          <w:u w:val="single"/>
          <w:lang w:eastAsia="zh-CN"/>
        </w:rPr>
      </w:pPr>
      <w:r>
        <w:rPr>
          <w:rFonts w:hint="eastAsia"/>
          <w:color w:val="auto"/>
          <w:sz w:val="21"/>
          <w:szCs w:val="21"/>
        </w:rPr>
        <w:t>监督单位：</w:t>
      </w:r>
      <w:r>
        <w:rPr>
          <w:rFonts w:hint="eastAsia"/>
          <w:color w:val="auto"/>
          <w:sz w:val="21"/>
          <w:szCs w:val="21"/>
          <w:lang w:eastAsia="zh-CN"/>
        </w:rPr>
        <w:t>凤冈县发展和改革局</w:t>
      </w:r>
      <w:r>
        <w:rPr>
          <w:rFonts w:hint="eastAsia"/>
          <w:color w:val="auto"/>
          <w:sz w:val="21"/>
          <w:szCs w:val="21"/>
          <w:lang w:val="en-US" w:eastAsia="zh-CN"/>
        </w:rPr>
        <w:t xml:space="preserve">     </w:t>
      </w:r>
      <w:r>
        <w:rPr>
          <w:rFonts w:hint="eastAsia"/>
          <w:color w:val="auto"/>
          <w:sz w:val="21"/>
          <w:szCs w:val="21"/>
        </w:rPr>
        <w:t>监督电话：0851-25226776</w:t>
      </w:r>
    </w:p>
    <w:p>
      <w:pPr>
        <w:spacing w:line="360" w:lineRule="auto"/>
        <w:rPr>
          <w:color w:val="auto"/>
          <w:sz w:val="21"/>
          <w:szCs w:val="21"/>
        </w:rPr>
      </w:pPr>
      <w:r>
        <w:rPr>
          <w:rFonts w:hint="eastAsia"/>
          <w:color w:val="auto"/>
          <w:sz w:val="21"/>
          <w:szCs w:val="21"/>
        </w:rPr>
        <w:t>遵义市公共资源电子交易服务系统咨询：</w:t>
      </w:r>
      <w:r>
        <w:rPr>
          <w:rFonts w:hint="eastAsia"/>
          <w:color w:val="auto"/>
          <w:sz w:val="21"/>
          <w:szCs w:val="21"/>
          <w:u w:val="single"/>
        </w:rPr>
        <w:t>4009980000</w:t>
      </w:r>
    </w:p>
    <w:p>
      <w:pPr>
        <w:spacing w:line="360" w:lineRule="auto"/>
        <w:rPr>
          <w:color w:val="auto"/>
          <w:sz w:val="21"/>
          <w:szCs w:val="21"/>
        </w:rPr>
      </w:pPr>
      <w:r>
        <w:rPr>
          <w:rFonts w:hint="eastAsia"/>
          <w:color w:val="auto"/>
          <w:sz w:val="21"/>
          <w:szCs w:val="21"/>
        </w:rPr>
        <w:t>招标人或其招标代理机构主要负责人（项目负责人）：</w:t>
      </w:r>
      <w:r>
        <w:rPr>
          <w:rFonts w:hint="eastAsia"/>
          <w:color w:val="auto"/>
          <w:sz w:val="21"/>
          <w:szCs w:val="21"/>
          <w:u w:val="single"/>
        </w:rPr>
        <w:t xml:space="preserve">     （签名）             </w:t>
      </w:r>
    </w:p>
    <w:p>
      <w:pPr>
        <w:spacing w:line="360" w:lineRule="auto"/>
        <w:rPr>
          <w:color w:val="auto"/>
          <w:sz w:val="21"/>
          <w:szCs w:val="21"/>
        </w:rPr>
      </w:pPr>
      <w:r>
        <w:rPr>
          <w:rFonts w:hint="eastAsia"/>
          <w:color w:val="auto"/>
          <w:sz w:val="21"/>
          <w:szCs w:val="21"/>
        </w:rPr>
        <w:t>招标人或其招标代理机构：</w:t>
      </w:r>
      <w:r>
        <w:rPr>
          <w:rFonts w:hint="eastAsia"/>
          <w:color w:val="auto"/>
          <w:sz w:val="21"/>
          <w:szCs w:val="21"/>
          <w:u w:val="single"/>
        </w:rPr>
        <w:t xml:space="preserve">            （盖章）              </w:t>
      </w:r>
    </w:p>
    <w:p>
      <w:pPr>
        <w:pStyle w:val="10"/>
        <w:spacing w:before="0" w:beforeAutospacing="0" w:after="0" w:afterAutospacing="0"/>
        <w:ind w:firstLine="2520" w:firstLineChars="1200"/>
        <w:jc w:val="both"/>
        <w:rPr>
          <w:rFonts w:ascii="Calibri" w:hAnsi="Calibri" w:cs="Calibri"/>
          <w:color w:val="auto"/>
          <w:sz w:val="21"/>
          <w:szCs w:val="21"/>
        </w:rPr>
      </w:pPr>
      <w:r>
        <w:rPr>
          <w:rFonts w:ascii="Calibri" w:hAnsi="Calibri" w:cs="Calibri"/>
          <w:color w:val="auto"/>
          <w:sz w:val="21"/>
          <w:szCs w:val="21"/>
        </w:rPr>
        <w:br w:type="page"/>
      </w:r>
    </w:p>
    <w:bookmarkEnd w:id="3"/>
    <w:bookmarkEnd w:id="4"/>
    <w:bookmarkEnd w:id="5"/>
    <w:bookmarkEnd w:id="6"/>
    <w:p>
      <w:pPr>
        <w:bidi w:val="0"/>
        <w:jc w:val="left"/>
        <w:rPr>
          <w:color w:val="auto"/>
          <w:highlight w:val="none"/>
        </w:rPr>
      </w:pPr>
    </w:p>
    <w:p>
      <w:pPr>
        <w:spacing w:line="502" w:lineRule="exact"/>
        <w:ind w:right="220"/>
        <w:jc w:val="center"/>
        <w:outlineLvl w:val="1"/>
        <w:rPr>
          <w:rFonts w:ascii="宋体" w:hAnsi="宋体"/>
          <w:b/>
          <w:color w:val="auto"/>
          <w:sz w:val="44"/>
          <w:highlight w:val="none"/>
        </w:rPr>
      </w:pPr>
      <w:bookmarkStart w:id="8" w:name="page12"/>
      <w:bookmarkEnd w:id="8"/>
      <w:bookmarkStart w:id="9" w:name="page16"/>
      <w:bookmarkEnd w:id="9"/>
      <w:bookmarkStart w:id="10" w:name="page15"/>
      <w:bookmarkEnd w:id="10"/>
      <w:bookmarkStart w:id="11" w:name="_Toc1354"/>
      <w:bookmarkStart w:id="12" w:name="_Toc23818"/>
      <w:bookmarkStart w:id="13" w:name="_Toc9119"/>
      <w:bookmarkStart w:id="14" w:name="_Toc10920"/>
      <w:r>
        <w:rPr>
          <w:rFonts w:ascii="宋体" w:hAnsi="宋体"/>
          <w:b/>
          <w:color w:val="auto"/>
          <w:sz w:val="44"/>
          <w:highlight w:val="none"/>
        </w:rPr>
        <w:t>第二章</w:t>
      </w:r>
      <w:r>
        <w:rPr>
          <w:rFonts w:hint="eastAsia" w:ascii="宋体" w:hAnsi="宋体"/>
          <w:b/>
          <w:color w:val="auto"/>
          <w:sz w:val="44"/>
          <w:highlight w:val="none"/>
        </w:rPr>
        <w:t xml:space="preserve">  </w:t>
      </w:r>
      <w:r>
        <w:rPr>
          <w:rFonts w:ascii="宋体" w:hAnsi="宋体"/>
          <w:b/>
          <w:color w:val="auto"/>
          <w:sz w:val="44"/>
          <w:highlight w:val="none"/>
        </w:rPr>
        <w:t>投标人须知</w:t>
      </w:r>
      <w:bookmarkEnd w:id="11"/>
      <w:bookmarkEnd w:id="12"/>
      <w:bookmarkEnd w:id="13"/>
      <w:bookmarkEnd w:id="14"/>
    </w:p>
    <w:p>
      <w:pPr>
        <w:spacing w:line="201" w:lineRule="exact"/>
        <w:rPr>
          <w:rFonts w:eastAsia="Times New Roman"/>
          <w:color w:val="auto"/>
          <w:highlight w:val="none"/>
        </w:rPr>
      </w:pPr>
    </w:p>
    <w:p>
      <w:pPr>
        <w:spacing w:line="366" w:lineRule="exact"/>
        <w:ind w:left="360"/>
        <w:outlineLvl w:val="2"/>
        <w:rPr>
          <w:rFonts w:hint="eastAsia" w:ascii="宋体" w:hAnsi="宋体"/>
          <w:b/>
          <w:color w:val="auto"/>
          <w:sz w:val="32"/>
          <w:highlight w:val="none"/>
        </w:rPr>
      </w:pPr>
      <w:bookmarkStart w:id="15" w:name="_Toc27800"/>
      <w:bookmarkStart w:id="16" w:name="_Toc29032"/>
      <w:bookmarkStart w:id="17" w:name="_Toc9072"/>
      <w:r>
        <w:rPr>
          <w:rFonts w:ascii="宋体" w:hAnsi="宋体"/>
          <w:b/>
          <w:color w:val="auto"/>
          <w:sz w:val="32"/>
          <w:highlight w:val="none"/>
        </w:rPr>
        <w:t>投标人须知前附表</w:t>
      </w:r>
      <w:bookmarkEnd w:id="15"/>
      <w:bookmarkEnd w:id="16"/>
      <w:bookmarkEnd w:id="17"/>
    </w:p>
    <w:tbl>
      <w:tblPr>
        <w:tblStyle w:val="12"/>
        <w:tblW w:w="0" w:type="auto"/>
        <w:tblInd w:w="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00"/>
        <w:gridCol w:w="2243"/>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trPr>
        <w:tc>
          <w:tcPr>
            <w:tcW w:w="1200" w:type="dxa"/>
            <w:noWrap w:val="0"/>
            <w:vAlign w:val="center"/>
          </w:tcPr>
          <w:p>
            <w:pPr>
              <w:spacing w:line="360" w:lineRule="exact"/>
              <w:ind w:left="105" w:leftChars="50" w:right="105" w:rightChars="50"/>
              <w:jc w:val="center"/>
              <w:rPr>
                <w:rFonts w:ascii="宋体" w:hAnsi="宋体"/>
                <w:b/>
                <w:color w:val="auto"/>
                <w:sz w:val="21"/>
                <w:szCs w:val="21"/>
                <w:highlight w:val="none"/>
              </w:rPr>
            </w:pPr>
            <w:r>
              <w:rPr>
                <w:rFonts w:ascii="宋体" w:hAnsi="宋体"/>
                <w:b/>
                <w:color w:val="auto"/>
                <w:sz w:val="21"/>
                <w:szCs w:val="21"/>
                <w:highlight w:val="none"/>
              </w:rPr>
              <w:t>条款号</w:t>
            </w:r>
          </w:p>
        </w:tc>
        <w:tc>
          <w:tcPr>
            <w:tcW w:w="2243" w:type="dxa"/>
            <w:noWrap w:val="0"/>
            <w:vAlign w:val="center"/>
          </w:tcPr>
          <w:p>
            <w:pPr>
              <w:spacing w:line="360" w:lineRule="exact"/>
              <w:ind w:left="105" w:leftChars="50" w:right="105" w:rightChars="50"/>
              <w:jc w:val="center"/>
              <w:rPr>
                <w:rFonts w:ascii="宋体" w:hAnsi="宋体"/>
                <w:b/>
                <w:color w:val="auto"/>
                <w:sz w:val="21"/>
                <w:szCs w:val="21"/>
                <w:highlight w:val="none"/>
              </w:rPr>
            </w:pPr>
            <w:r>
              <w:rPr>
                <w:rFonts w:ascii="宋体" w:hAnsi="宋体"/>
                <w:b/>
                <w:color w:val="auto"/>
                <w:sz w:val="21"/>
                <w:szCs w:val="21"/>
                <w:highlight w:val="none"/>
              </w:rPr>
              <w:t>条款名称</w:t>
            </w:r>
          </w:p>
        </w:tc>
        <w:tc>
          <w:tcPr>
            <w:tcW w:w="6095" w:type="dxa"/>
            <w:noWrap w:val="0"/>
            <w:vAlign w:val="center"/>
          </w:tcPr>
          <w:p>
            <w:pPr>
              <w:spacing w:line="360" w:lineRule="exact"/>
              <w:ind w:left="105" w:leftChars="50" w:right="105" w:rightChars="50"/>
              <w:jc w:val="center"/>
              <w:rPr>
                <w:rFonts w:ascii="宋体" w:hAnsi="宋体"/>
                <w:b/>
                <w:color w:val="auto"/>
                <w:sz w:val="21"/>
                <w:szCs w:val="21"/>
                <w:highlight w:val="none"/>
              </w:rPr>
            </w:pPr>
            <w:r>
              <w:rPr>
                <w:rFonts w:ascii="宋体" w:hAnsi="宋体"/>
                <w:b/>
                <w:color w:val="auto"/>
                <w:sz w:val="21"/>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5"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ascii="宋体" w:hAnsi="宋体"/>
                <w:color w:val="auto"/>
                <w:w w:val="99"/>
                <w:sz w:val="21"/>
                <w:szCs w:val="21"/>
                <w:highlight w:val="none"/>
              </w:rPr>
              <w:t>1.1.2</w:t>
            </w:r>
          </w:p>
        </w:tc>
        <w:tc>
          <w:tcPr>
            <w:tcW w:w="2243" w:type="dxa"/>
            <w:noWrap w:val="0"/>
            <w:vAlign w:val="center"/>
          </w:tcPr>
          <w:p>
            <w:pPr>
              <w:keepNext w:val="0"/>
              <w:keepLines w:val="0"/>
              <w:widowControl/>
              <w:suppressLineNumbers w:val="0"/>
              <w:spacing w:before="0" w:beforeAutospacing="0" w:after="0" w:afterAutospacing="0" w:line="360" w:lineRule="exact"/>
              <w:ind w:left="105" w:leftChars="50" w:right="105" w:rightChars="50"/>
              <w:jc w:val="both"/>
              <w:rPr>
                <w:rFonts w:ascii="宋体" w:hAnsi="宋体"/>
                <w:color w:val="auto"/>
                <w:sz w:val="21"/>
                <w:szCs w:val="21"/>
                <w:highlight w:val="none"/>
              </w:rPr>
            </w:pPr>
            <w:r>
              <w:rPr>
                <w:rFonts w:ascii="宋体" w:hAnsi="宋体"/>
                <w:color w:val="auto"/>
                <w:kern w:val="2"/>
                <w:sz w:val="21"/>
                <w:szCs w:val="21"/>
              </w:rPr>
              <w:t>招标人</w:t>
            </w:r>
          </w:p>
        </w:tc>
        <w:tc>
          <w:tcPr>
            <w:tcW w:w="6095" w:type="dxa"/>
            <w:noWrap w:val="0"/>
            <w:vAlign w:val="center"/>
          </w:tcPr>
          <w:p>
            <w:pPr>
              <w:keepNext w:val="0"/>
              <w:keepLines w:val="0"/>
              <w:widowControl/>
              <w:suppressLineNumbers w:val="0"/>
              <w:spacing w:before="0" w:beforeAutospacing="0" w:after="0" w:afterAutospacing="0" w:line="360" w:lineRule="exact"/>
              <w:ind w:left="105" w:leftChars="50" w:right="105" w:rightChars="50" w:firstLine="2"/>
              <w:jc w:val="both"/>
              <w:rPr>
                <w:rFonts w:ascii="宋体" w:hAnsi="宋体" w:eastAsia="微软雅黑" w:cs="宋体"/>
                <w:color w:val="auto"/>
                <w:kern w:val="2"/>
                <w:sz w:val="21"/>
                <w:szCs w:val="21"/>
              </w:rPr>
            </w:pPr>
            <w:r>
              <w:rPr>
                <w:rFonts w:ascii="宋体" w:hAnsi="宋体" w:cs="宋体"/>
                <w:color w:val="auto"/>
                <w:kern w:val="2"/>
                <w:sz w:val="21"/>
                <w:szCs w:val="21"/>
              </w:rPr>
              <w:t>名称：</w:t>
            </w:r>
            <w:r>
              <w:rPr>
                <w:rFonts w:hint="eastAsia" w:ascii="宋体" w:hAnsi="宋体" w:cs="宋体"/>
                <w:color w:val="auto"/>
                <w:kern w:val="2"/>
                <w:sz w:val="21"/>
                <w:szCs w:val="21"/>
                <w:lang w:eastAsia="zh-CN"/>
              </w:rPr>
              <w:t>凤冈县农业农村局</w:t>
            </w:r>
            <w:r>
              <w:rPr>
                <w:rFonts w:hint="eastAsia" w:ascii="宋体" w:hAnsi="宋体" w:cs="宋体"/>
                <w:color w:val="auto"/>
                <w:kern w:val="2"/>
                <w:sz w:val="21"/>
                <w:szCs w:val="21"/>
              </w:rPr>
              <w:t xml:space="preserve"> </w:t>
            </w:r>
          </w:p>
          <w:p>
            <w:pPr>
              <w:keepNext w:val="0"/>
              <w:keepLines w:val="0"/>
              <w:widowControl/>
              <w:suppressLineNumbers w:val="0"/>
              <w:spacing w:before="0" w:beforeAutospacing="0" w:after="0" w:afterAutospacing="0" w:line="360" w:lineRule="exact"/>
              <w:ind w:left="105" w:leftChars="50" w:right="105" w:rightChars="50" w:firstLine="2"/>
              <w:jc w:val="both"/>
              <w:rPr>
                <w:rFonts w:hint="eastAsia" w:ascii="宋体" w:hAnsi="宋体" w:eastAsia="宋体" w:cs="宋体"/>
                <w:color w:val="auto"/>
                <w:kern w:val="2"/>
                <w:sz w:val="21"/>
                <w:szCs w:val="21"/>
                <w:lang w:eastAsia="zh-CN"/>
              </w:rPr>
            </w:pPr>
            <w:r>
              <w:rPr>
                <w:rFonts w:ascii="宋体" w:hAnsi="宋体" w:cs="宋体"/>
                <w:color w:val="auto"/>
                <w:kern w:val="2"/>
                <w:sz w:val="21"/>
                <w:szCs w:val="21"/>
              </w:rPr>
              <w:t>地址：</w:t>
            </w:r>
            <w:r>
              <w:rPr>
                <w:rFonts w:hint="eastAsia" w:ascii="宋体" w:hAnsi="宋体" w:cs="宋体"/>
                <w:color w:val="auto"/>
                <w:kern w:val="2"/>
                <w:sz w:val="21"/>
                <w:szCs w:val="21"/>
                <w:lang w:eastAsia="zh-CN"/>
              </w:rPr>
              <w:t>凤冈县</w:t>
            </w:r>
          </w:p>
          <w:p>
            <w:pPr>
              <w:keepNext w:val="0"/>
              <w:keepLines w:val="0"/>
              <w:widowControl/>
              <w:suppressLineNumbers w:val="0"/>
              <w:spacing w:before="0" w:beforeAutospacing="0" w:after="0" w:afterAutospacing="0" w:line="360" w:lineRule="exact"/>
              <w:ind w:left="105" w:leftChars="50" w:right="105" w:rightChars="50" w:firstLine="2"/>
              <w:jc w:val="both"/>
              <w:rPr>
                <w:rFonts w:ascii="宋体" w:hAnsi="宋体" w:cs="宋体"/>
                <w:color w:val="auto"/>
                <w:kern w:val="2"/>
                <w:sz w:val="21"/>
                <w:szCs w:val="21"/>
              </w:rPr>
            </w:pPr>
            <w:r>
              <w:rPr>
                <w:rFonts w:ascii="宋体" w:hAnsi="宋体" w:cs="宋体"/>
                <w:color w:val="auto"/>
                <w:kern w:val="2"/>
                <w:sz w:val="21"/>
                <w:szCs w:val="21"/>
              </w:rPr>
              <w:t>联系人：</w:t>
            </w:r>
            <w:r>
              <w:rPr>
                <w:rFonts w:hint="eastAsia" w:ascii="宋体" w:hAnsi="宋体" w:cs="宋体"/>
                <w:color w:val="auto"/>
                <w:kern w:val="2"/>
                <w:sz w:val="21"/>
                <w:szCs w:val="21"/>
                <w:lang w:val="en-US" w:eastAsia="zh-CN"/>
              </w:rPr>
              <w:t xml:space="preserve"> </w:t>
            </w:r>
            <w:r>
              <w:rPr>
                <w:rFonts w:hint="eastAsia"/>
                <w:color w:val="auto"/>
                <w:kern w:val="2"/>
                <w:sz w:val="21"/>
                <w:szCs w:val="22"/>
                <w:lang w:eastAsia="zh-CN"/>
              </w:rPr>
              <w:t>安工</w:t>
            </w:r>
          </w:p>
          <w:p>
            <w:pPr>
              <w:keepNext w:val="0"/>
              <w:keepLines w:val="0"/>
              <w:widowControl/>
              <w:suppressLineNumbers w:val="0"/>
              <w:spacing w:before="0" w:beforeAutospacing="0" w:after="0" w:afterAutospacing="0" w:line="360" w:lineRule="exact"/>
              <w:ind w:left="105" w:leftChars="50" w:right="105" w:rightChars="50" w:firstLine="2" w:firstLineChars="0"/>
              <w:jc w:val="both"/>
              <w:rPr>
                <w:rFonts w:hint="eastAsia" w:ascii="宋体" w:hAnsi="宋体" w:eastAsia="微软雅黑"/>
                <w:color w:val="auto"/>
                <w:sz w:val="21"/>
                <w:szCs w:val="21"/>
                <w:highlight w:val="none"/>
                <w:lang w:eastAsia="zh-CN"/>
              </w:rPr>
            </w:pPr>
            <w:r>
              <w:rPr>
                <w:rFonts w:ascii="宋体" w:hAnsi="宋体" w:cs="宋体"/>
                <w:color w:val="auto"/>
                <w:kern w:val="2"/>
                <w:sz w:val="21"/>
                <w:szCs w:val="21"/>
              </w:rPr>
              <w:t>电话：</w:t>
            </w:r>
            <w:r>
              <w:rPr>
                <w:rFonts w:hint="eastAsia" w:ascii="宋体" w:hAnsi="宋体" w:cs="宋体"/>
                <w:color w:val="auto"/>
                <w:kern w:val="2"/>
                <w:sz w:val="21"/>
                <w:szCs w:val="21"/>
              </w:rPr>
              <w:t>15338568049 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7"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ascii="宋体" w:hAnsi="宋体"/>
                <w:color w:val="auto"/>
                <w:w w:val="99"/>
                <w:sz w:val="21"/>
                <w:szCs w:val="21"/>
                <w:highlight w:val="none"/>
              </w:rPr>
              <w:t>1.1.3</w:t>
            </w:r>
          </w:p>
        </w:tc>
        <w:tc>
          <w:tcPr>
            <w:tcW w:w="2243" w:type="dxa"/>
            <w:noWrap w:val="0"/>
            <w:vAlign w:val="center"/>
          </w:tcPr>
          <w:p>
            <w:pPr>
              <w:keepNext w:val="0"/>
              <w:keepLines w:val="0"/>
              <w:widowControl/>
              <w:suppressLineNumbers w:val="0"/>
              <w:spacing w:before="0" w:beforeAutospacing="0" w:after="0" w:afterAutospacing="0" w:line="360" w:lineRule="exact"/>
              <w:ind w:left="105" w:leftChars="50" w:right="105" w:rightChars="50"/>
              <w:jc w:val="both"/>
              <w:rPr>
                <w:rFonts w:ascii="宋体" w:hAnsi="宋体"/>
                <w:color w:val="auto"/>
                <w:sz w:val="21"/>
                <w:szCs w:val="21"/>
                <w:highlight w:val="none"/>
              </w:rPr>
            </w:pPr>
            <w:r>
              <w:rPr>
                <w:rFonts w:ascii="宋体" w:hAnsi="宋体"/>
                <w:color w:val="auto"/>
                <w:kern w:val="2"/>
                <w:sz w:val="21"/>
                <w:szCs w:val="21"/>
              </w:rPr>
              <w:t>招标代理机构</w:t>
            </w:r>
          </w:p>
        </w:tc>
        <w:tc>
          <w:tcPr>
            <w:tcW w:w="6095" w:type="dxa"/>
            <w:noWrap w:val="0"/>
            <w:vAlign w:val="center"/>
          </w:tcPr>
          <w:p>
            <w:pPr>
              <w:keepNext w:val="0"/>
              <w:keepLines w:val="0"/>
              <w:widowControl/>
              <w:suppressLineNumbers w:val="0"/>
              <w:spacing w:before="0" w:beforeAutospacing="0" w:after="0" w:afterAutospacing="0" w:line="360" w:lineRule="exact"/>
              <w:ind w:left="0" w:right="0" w:firstLine="126" w:firstLineChars="60"/>
              <w:rPr>
                <w:rFonts w:ascii="宋体" w:hAnsi="宋体" w:eastAsia="微软雅黑"/>
                <w:color w:val="auto"/>
                <w:kern w:val="2"/>
                <w:sz w:val="21"/>
                <w:szCs w:val="21"/>
              </w:rPr>
            </w:pPr>
            <w:r>
              <w:rPr>
                <w:rFonts w:ascii="宋体" w:hAnsi="宋体"/>
                <w:color w:val="auto"/>
                <w:kern w:val="2"/>
                <w:sz w:val="21"/>
                <w:szCs w:val="21"/>
              </w:rPr>
              <w:t>名称：</w:t>
            </w:r>
            <w:r>
              <w:rPr>
                <w:rFonts w:hint="eastAsia" w:ascii="宋体" w:hAnsi="宋体"/>
                <w:color w:val="auto"/>
                <w:kern w:val="2"/>
                <w:sz w:val="21"/>
                <w:szCs w:val="21"/>
              </w:rPr>
              <w:t>贵州宏胜招标代理有限公司</w:t>
            </w:r>
          </w:p>
          <w:p>
            <w:pPr>
              <w:keepNext w:val="0"/>
              <w:keepLines w:val="0"/>
              <w:widowControl/>
              <w:suppressLineNumbers w:val="0"/>
              <w:spacing w:before="0" w:beforeAutospacing="0" w:after="0" w:afterAutospacing="0" w:line="360" w:lineRule="exact"/>
              <w:ind w:left="0" w:right="0" w:firstLine="126" w:firstLineChars="60"/>
              <w:rPr>
                <w:rFonts w:hint="eastAsia" w:ascii="宋体" w:hAnsi="宋体" w:eastAsia="宋体"/>
                <w:color w:val="auto"/>
                <w:kern w:val="2"/>
                <w:sz w:val="21"/>
                <w:szCs w:val="21"/>
                <w:lang w:val="en-US" w:eastAsia="zh-CN"/>
              </w:rPr>
            </w:pPr>
            <w:r>
              <w:rPr>
                <w:rFonts w:hint="eastAsia" w:ascii="宋体" w:hAnsi="宋体"/>
                <w:color w:val="auto"/>
                <w:kern w:val="2"/>
                <w:sz w:val="21"/>
                <w:szCs w:val="21"/>
              </w:rPr>
              <w:t>地址：遵义市汇川区昆明路世贸城</w:t>
            </w:r>
            <w:r>
              <w:rPr>
                <w:rFonts w:hint="eastAsia" w:ascii="宋体" w:hAnsi="宋体"/>
                <w:color w:val="auto"/>
                <w:kern w:val="2"/>
                <w:sz w:val="21"/>
                <w:szCs w:val="21"/>
                <w:lang w:val="en-US" w:eastAsia="zh-CN"/>
              </w:rPr>
              <w:t>14</w:t>
            </w:r>
            <w:r>
              <w:rPr>
                <w:rFonts w:hint="eastAsia" w:ascii="宋体" w:hAnsi="宋体"/>
                <w:color w:val="auto"/>
                <w:kern w:val="2"/>
                <w:sz w:val="21"/>
                <w:szCs w:val="21"/>
              </w:rPr>
              <w:t>栋</w:t>
            </w:r>
            <w:r>
              <w:rPr>
                <w:rFonts w:hint="eastAsia" w:ascii="宋体" w:hAnsi="宋体"/>
                <w:color w:val="auto"/>
                <w:kern w:val="2"/>
                <w:sz w:val="21"/>
                <w:szCs w:val="21"/>
                <w:lang w:val="en-US" w:eastAsia="zh-CN"/>
              </w:rPr>
              <w:t>10</w:t>
            </w:r>
            <w:r>
              <w:rPr>
                <w:rFonts w:hint="eastAsia" w:ascii="宋体" w:hAnsi="宋体"/>
                <w:color w:val="auto"/>
                <w:kern w:val="2"/>
                <w:sz w:val="21"/>
                <w:szCs w:val="21"/>
              </w:rPr>
              <w:t>楼</w:t>
            </w:r>
            <w:r>
              <w:rPr>
                <w:rFonts w:hint="eastAsia" w:ascii="宋体" w:hAnsi="宋体"/>
                <w:color w:val="auto"/>
                <w:kern w:val="2"/>
                <w:sz w:val="21"/>
                <w:szCs w:val="21"/>
                <w:lang w:val="en-US" w:eastAsia="zh-CN"/>
              </w:rPr>
              <w:t>5</w:t>
            </w:r>
          </w:p>
          <w:p>
            <w:pPr>
              <w:keepNext w:val="0"/>
              <w:keepLines w:val="0"/>
              <w:widowControl/>
              <w:suppressLineNumbers w:val="0"/>
              <w:spacing w:before="0" w:beforeAutospacing="0" w:after="0" w:afterAutospacing="0" w:line="360" w:lineRule="exact"/>
              <w:ind w:left="105" w:leftChars="50" w:right="105" w:rightChars="50" w:firstLine="25" w:firstLineChars="12"/>
              <w:rPr>
                <w:rFonts w:ascii="宋体" w:hAnsi="宋体"/>
                <w:color w:val="auto"/>
                <w:sz w:val="21"/>
                <w:szCs w:val="21"/>
                <w:highlight w:val="none"/>
              </w:rPr>
            </w:pPr>
            <w:r>
              <w:rPr>
                <w:rFonts w:ascii="宋体" w:hAnsi="宋体"/>
                <w:color w:val="auto"/>
                <w:kern w:val="2"/>
                <w:sz w:val="21"/>
                <w:szCs w:val="21"/>
              </w:rPr>
              <w:t>电话：</w:t>
            </w:r>
            <w:r>
              <w:rPr>
                <w:rFonts w:hint="eastAsia" w:ascii="宋体" w:hAnsi="宋体"/>
                <w:color w:val="auto"/>
                <w:kern w:val="2"/>
                <w:sz w:val="21"/>
                <w:szCs w:val="21"/>
              </w:rPr>
              <w:t>15286198169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6"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1.1.4</w:t>
            </w:r>
          </w:p>
        </w:tc>
        <w:tc>
          <w:tcPr>
            <w:tcW w:w="2243" w:type="dxa"/>
            <w:noWrap w:val="0"/>
            <w:vAlign w:val="center"/>
          </w:tcPr>
          <w:p>
            <w:pPr>
              <w:keepNext w:val="0"/>
              <w:keepLines w:val="0"/>
              <w:widowControl/>
              <w:suppressLineNumbers w:val="0"/>
              <w:spacing w:before="0" w:beforeAutospacing="0" w:after="0" w:afterAutospacing="0" w:line="360" w:lineRule="exact"/>
              <w:ind w:left="105" w:leftChars="50" w:right="105" w:rightChars="50"/>
              <w:jc w:val="both"/>
              <w:rPr>
                <w:rFonts w:ascii="宋体" w:hAnsi="宋体"/>
                <w:color w:val="auto"/>
                <w:sz w:val="21"/>
                <w:szCs w:val="21"/>
                <w:highlight w:val="none"/>
              </w:rPr>
            </w:pPr>
            <w:r>
              <w:rPr>
                <w:rFonts w:ascii="宋体" w:hAnsi="宋体"/>
                <w:color w:val="auto"/>
                <w:kern w:val="2"/>
                <w:sz w:val="21"/>
                <w:szCs w:val="21"/>
              </w:rPr>
              <w:t>招标项目名称</w:t>
            </w:r>
          </w:p>
        </w:tc>
        <w:tc>
          <w:tcPr>
            <w:tcW w:w="6095" w:type="dxa"/>
            <w:noWrap w:val="0"/>
            <w:vAlign w:val="center"/>
          </w:tcPr>
          <w:p>
            <w:pPr>
              <w:keepNext w:val="0"/>
              <w:keepLines w:val="0"/>
              <w:widowControl/>
              <w:suppressLineNumbers w:val="0"/>
              <w:spacing w:before="0" w:beforeAutospacing="0" w:after="0" w:afterAutospacing="0" w:line="360" w:lineRule="exact"/>
              <w:ind w:left="105" w:leftChars="50" w:right="105" w:rightChars="50"/>
              <w:jc w:val="both"/>
              <w:rPr>
                <w:rFonts w:ascii="宋体" w:hAnsi="宋体"/>
                <w:color w:val="auto"/>
                <w:sz w:val="21"/>
                <w:szCs w:val="21"/>
                <w:highlight w:val="none"/>
              </w:rPr>
            </w:pPr>
            <w:r>
              <w:rPr>
                <w:rFonts w:hint="eastAsia" w:ascii="宋体" w:hAnsi="宋体"/>
                <w:color w:val="auto"/>
                <w:kern w:val="2"/>
                <w:sz w:val="21"/>
                <w:szCs w:val="21"/>
                <w:lang w:eastAsia="zh-CN"/>
              </w:rPr>
              <w:t xml:space="preserve">凤冈县2021年高标准农田工程建设项目（琊川镇）六标段监理招标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1.1.5</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项目建设地点</w:t>
            </w:r>
          </w:p>
        </w:tc>
        <w:tc>
          <w:tcPr>
            <w:tcW w:w="6095" w:type="dxa"/>
            <w:noWrap w:val="0"/>
            <w:vAlign w:val="center"/>
          </w:tcPr>
          <w:p>
            <w:pPr>
              <w:spacing w:line="360" w:lineRule="exact"/>
              <w:ind w:right="105" w:rightChars="50"/>
              <w:jc w:val="both"/>
              <w:rPr>
                <w:rFonts w:hint="default" w:ascii="宋体" w:hAnsi="宋体"/>
                <w:color w:val="auto"/>
                <w:sz w:val="21"/>
                <w:szCs w:val="21"/>
                <w:highlight w:val="none"/>
                <w:lang w:val="en-US"/>
              </w:rPr>
            </w:pPr>
            <w:r>
              <w:rPr>
                <w:rFonts w:hint="default" w:ascii="宋体" w:hAnsi="宋体"/>
                <w:color w:val="auto"/>
                <w:sz w:val="21"/>
                <w:szCs w:val="21"/>
                <w:highlight w:val="none"/>
                <w:lang w:val="en-US" w:eastAsia="zh-CN"/>
              </w:rPr>
              <w:t>凤冈县</w:t>
            </w:r>
            <w:r>
              <w:rPr>
                <w:rFonts w:hint="eastAsia" w:ascii="宋体" w:hAnsi="宋体"/>
                <w:color w:val="auto"/>
                <w:kern w:val="2"/>
                <w:sz w:val="21"/>
                <w:szCs w:val="21"/>
                <w:lang w:eastAsia="zh-CN"/>
              </w:rPr>
              <w:t>琊川镇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1.1.6</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项目建设规模</w:t>
            </w:r>
          </w:p>
        </w:tc>
        <w:tc>
          <w:tcPr>
            <w:tcW w:w="6095" w:type="dxa"/>
            <w:noWrap w:val="0"/>
            <w:vAlign w:val="center"/>
          </w:tcPr>
          <w:p>
            <w:pPr>
              <w:snapToGrid w:val="0"/>
              <w:spacing w:line="360" w:lineRule="auto"/>
              <w:jc w:val="left"/>
              <w:rPr>
                <w:rFonts w:hint="eastAsia"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建设规模7万亩，包含土地平整（开发）工程、田间道路工程、农田水利工程、农田保护与生态环境保持工程、其他工程；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8"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1.1.7</w:t>
            </w:r>
          </w:p>
        </w:tc>
        <w:tc>
          <w:tcPr>
            <w:tcW w:w="2243" w:type="dxa"/>
            <w:noWrap w:val="0"/>
            <w:vAlign w:val="bottom"/>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工程项目施工预计开工日期和建设周期</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u w:val="none"/>
                <w:lang w:eastAsia="zh-CN"/>
              </w:rPr>
            </w:pPr>
            <w:r>
              <w:rPr>
                <w:rFonts w:hint="eastAsia" w:ascii="宋体" w:hAnsi="宋体"/>
                <w:color w:val="auto"/>
                <w:sz w:val="21"/>
                <w:szCs w:val="21"/>
                <w:u w:val="none"/>
                <w:lang w:eastAsia="zh-CN"/>
              </w:rPr>
              <w:t>预计开工日期：    年  月  日，预计施工工期</w:t>
            </w:r>
          </w:p>
          <w:p>
            <w:pPr>
              <w:spacing w:line="360" w:lineRule="exact"/>
              <w:ind w:left="105" w:leftChars="50" w:right="105" w:rightChars="50"/>
              <w:jc w:val="both"/>
              <w:rPr>
                <w:rFonts w:hint="default" w:ascii="宋体" w:hAnsi="宋体" w:eastAsia="宋体"/>
                <w:color w:val="auto"/>
                <w:sz w:val="21"/>
                <w:szCs w:val="21"/>
                <w:highlight w:val="none"/>
                <w:lang w:val="en-US" w:eastAsia="zh-CN"/>
              </w:rPr>
            </w:pPr>
            <w:r>
              <w:rPr>
                <w:rFonts w:hint="eastAsia" w:ascii="宋体" w:hAnsi="宋体"/>
                <w:color w:val="auto"/>
                <w:sz w:val="21"/>
                <w:szCs w:val="21"/>
                <w:u w:val="none"/>
                <w:lang w:val="en-US" w:eastAsia="zh-CN"/>
              </w:rPr>
              <w:t>365</w:t>
            </w:r>
            <w:r>
              <w:rPr>
                <w:rFonts w:hint="eastAsia" w:ascii="宋体" w:hAnsi="宋体"/>
                <w:color w:val="auto"/>
                <w:sz w:val="21"/>
                <w:szCs w:val="21"/>
                <w:u w:val="none"/>
              </w:rPr>
              <w:t>日历天(项目开工之日起至项目竣工结算之日止）</w:t>
            </w:r>
            <w:r>
              <w:rPr>
                <w:rFonts w:hint="eastAsia" w:ascii="宋体" w:hAnsi="宋体"/>
                <w:color w:val="auto"/>
                <w:sz w:val="21"/>
                <w:szCs w:val="21"/>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1"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1.1.8</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工程概算</w:t>
            </w:r>
          </w:p>
        </w:tc>
        <w:tc>
          <w:tcPr>
            <w:tcW w:w="6095"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hint="eastAsia" w:ascii="宋体" w:hAnsi="宋体"/>
                <w:color w:val="auto"/>
                <w:sz w:val="21"/>
                <w:szCs w:val="21"/>
                <w:highlight w:val="none"/>
                <w:u w:val="none"/>
              </w:rPr>
              <w:t>工程</w:t>
            </w:r>
            <w:r>
              <w:rPr>
                <w:rFonts w:hint="eastAsia" w:ascii="宋体" w:hAnsi="宋体"/>
                <w:color w:val="auto"/>
                <w:sz w:val="21"/>
                <w:szCs w:val="21"/>
                <w:highlight w:val="none"/>
                <w:u w:val="none"/>
                <w:lang w:eastAsia="zh-CN"/>
              </w:rPr>
              <w:t>费约</w:t>
            </w:r>
            <w:r>
              <w:rPr>
                <w:rFonts w:hint="eastAsia" w:ascii="宋体" w:hAnsi="宋体"/>
                <w:color w:val="auto"/>
                <w:sz w:val="21"/>
                <w:szCs w:val="21"/>
                <w:highlight w:val="none"/>
                <w:u w:val="none"/>
                <w:lang w:val="en-US" w:eastAsia="zh-CN"/>
              </w:rPr>
              <w:t>10500万元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1.2.1</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资金来源及比例</w:t>
            </w:r>
          </w:p>
        </w:tc>
        <w:tc>
          <w:tcPr>
            <w:tcW w:w="6095" w:type="dxa"/>
            <w:noWrap w:val="0"/>
            <w:vAlign w:val="center"/>
          </w:tcPr>
          <w:p>
            <w:pPr>
              <w:spacing w:line="360" w:lineRule="exact"/>
              <w:ind w:left="105" w:leftChars="50" w:right="105" w:rightChars="50"/>
              <w:jc w:val="both"/>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1.2.2</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资金落实情况</w:t>
            </w:r>
          </w:p>
        </w:tc>
        <w:tc>
          <w:tcPr>
            <w:tcW w:w="6095" w:type="dxa"/>
            <w:noWrap w:val="0"/>
            <w:vAlign w:val="center"/>
          </w:tcPr>
          <w:p>
            <w:pPr>
              <w:spacing w:line="360" w:lineRule="exact"/>
              <w:ind w:left="105" w:leftChars="50" w:right="105" w:rightChars="50"/>
              <w:jc w:val="both"/>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eastAsia="zh-CN"/>
              </w:rPr>
              <w:t>争取中央资金及省级财政资金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1.3.1</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招标范围</w:t>
            </w:r>
          </w:p>
        </w:tc>
        <w:tc>
          <w:tcPr>
            <w:tcW w:w="6095" w:type="dxa"/>
            <w:noWrap w:val="0"/>
            <w:vAlign w:val="center"/>
          </w:tcPr>
          <w:p>
            <w:pPr>
              <w:spacing w:line="360" w:lineRule="exact"/>
              <w:ind w:left="105" w:leftChars="50" w:right="105" w:rightChars="50"/>
              <w:rPr>
                <w:rFonts w:ascii="宋体" w:hAnsi="宋体"/>
                <w:color w:val="auto"/>
                <w:sz w:val="21"/>
                <w:szCs w:val="21"/>
                <w:highlight w:val="none"/>
              </w:rPr>
            </w:pPr>
            <w:r>
              <w:rPr>
                <w:rFonts w:hint="eastAsia" w:ascii="宋体" w:hAnsi="宋体"/>
                <w:color w:val="auto"/>
                <w:sz w:val="21"/>
                <w:szCs w:val="21"/>
                <w:highlight w:val="none"/>
              </w:rPr>
              <w:t>施工阶段和保修阶段监理以及外部协调工作其他服务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4"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1.3.2</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监理服务期限</w:t>
            </w:r>
          </w:p>
        </w:tc>
        <w:tc>
          <w:tcPr>
            <w:tcW w:w="6095" w:type="dxa"/>
            <w:noWrap w:val="0"/>
            <w:vAlign w:val="bottom"/>
          </w:tcPr>
          <w:p>
            <w:pPr>
              <w:spacing w:line="360" w:lineRule="auto"/>
              <w:ind w:left="105" w:leftChars="50" w:right="105" w:rightChars="50"/>
              <w:jc w:val="both"/>
              <w:rPr>
                <w:rFonts w:ascii="宋体" w:hAnsi="宋体"/>
                <w:color w:val="000000"/>
                <w:sz w:val="21"/>
                <w:szCs w:val="21"/>
              </w:rPr>
            </w:pPr>
            <w:r>
              <w:rPr>
                <w:rFonts w:hint="eastAsia" w:ascii="宋体" w:hAnsi="宋体"/>
                <w:color w:val="000000"/>
                <w:sz w:val="21"/>
                <w:szCs w:val="21"/>
                <w:lang w:val="en-US" w:eastAsia="zh-CN"/>
              </w:rPr>
              <w:t>365</w:t>
            </w:r>
            <w:r>
              <w:rPr>
                <w:rFonts w:hint="eastAsia" w:ascii="宋体" w:hAnsi="宋体"/>
                <w:color w:val="000000"/>
                <w:sz w:val="21"/>
                <w:szCs w:val="21"/>
              </w:rPr>
              <w:t>日历天(项目开工之日起至项目竣工结算之日止）</w:t>
            </w:r>
          </w:p>
          <w:p>
            <w:pPr>
              <w:spacing w:line="360" w:lineRule="exact"/>
              <w:ind w:left="105" w:leftChars="50" w:right="105" w:rightChars="50"/>
              <w:rPr>
                <w:rFonts w:ascii="宋体" w:hAnsi="宋体"/>
                <w:color w:val="auto"/>
                <w:sz w:val="21"/>
                <w:szCs w:val="21"/>
                <w:highlight w:val="none"/>
              </w:rPr>
            </w:pPr>
            <w:r>
              <w:rPr>
                <w:rFonts w:hint="eastAsia" w:ascii="Times New Roman" w:hAnsi="Times New Roman" w:cs="Times New Roman"/>
                <w:kern w:val="2"/>
                <w:sz w:val="21"/>
                <w:szCs w:val="24"/>
              </w:rPr>
              <w:t>注：投标文件生成环节的“标书信息确认”的“服务期”如不能填写文字信息的，投标人统一填入服务期：</w:t>
            </w:r>
            <w:r>
              <w:rPr>
                <w:rFonts w:hint="eastAsia" w:ascii="Times New Roman" w:hAnsi="Times New Roman" w:cs="Times New Roman"/>
                <w:kern w:val="2"/>
                <w:sz w:val="21"/>
                <w:szCs w:val="24"/>
                <w:lang w:val="en-US" w:eastAsia="zh-CN"/>
              </w:rPr>
              <w:t>365</w:t>
            </w:r>
            <w:r>
              <w:rPr>
                <w:rFonts w:hint="eastAsia" w:ascii="Times New Roman" w:hAnsi="Times New Roman" w:cs="Times New Roman"/>
                <w:kern w:val="2"/>
                <w:sz w:val="21"/>
                <w:szCs w:val="24"/>
              </w:rPr>
              <w:t>日历天，该信息不作评标依据。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1.3.3</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质量标准</w:t>
            </w:r>
          </w:p>
        </w:tc>
        <w:tc>
          <w:tcPr>
            <w:tcW w:w="6095"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hint="eastAsia" w:ascii="宋体" w:hAnsi="宋体"/>
                <w:color w:val="auto"/>
                <w:sz w:val="21"/>
                <w:szCs w:val="21"/>
                <w:highlight w:val="none"/>
              </w:rPr>
              <w:t>符合《工程施工质量验收规范》及国家规定的相关质量要求。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7"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ascii="宋体" w:hAnsi="宋体"/>
                <w:color w:val="auto"/>
                <w:w w:val="99"/>
                <w:sz w:val="21"/>
                <w:szCs w:val="21"/>
                <w:highlight w:val="none"/>
              </w:rPr>
              <w:t>1.4.1</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投标人资质条件、能力、信誉</w:t>
            </w:r>
          </w:p>
        </w:tc>
        <w:tc>
          <w:tcPr>
            <w:tcW w:w="6095" w:type="dxa"/>
            <w:noWrap w:val="0"/>
            <w:vAlign w:val="center"/>
          </w:tcPr>
          <w:p>
            <w:pPr>
              <w:keepNext w:val="0"/>
              <w:keepLines w:val="0"/>
              <w:widowControl/>
              <w:suppressLineNumbers w:val="0"/>
              <w:spacing w:before="0" w:beforeAutospacing="0" w:after="0" w:afterAutospacing="0" w:line="360" w:lineRule="exact"/>
              <w:ind w:left="105" w:leftChars="50" w:right="105" w:rightChars="50"/>
              <w:jc w:val="both"/>
              <w:rPr>
                <w:rFonts w:ascii="宋体" w:hAnsi="宋体"/>
                <w:color w:val="auto"/>
                <w:kern w:val="2"/>
                <w:sz w:val="21"/>
                <w:szCs w:val="21"/>
              </w:rPr>
            </w:pPr>
            <w:r>
              <w:rPr>
                <w:rFonts w:ascii="宋体" w:hAnsi="宋体"/>
                <w:color w:val="auto"/>
                <w:sz w:val="21"/>
                <w:szCs w:val="21"/>
                <w:highlight w:val="none"/>
              </w:rPr>
              <w:t>（1）资质要求：</w:t>
            </w:r>
            <w:r>
              <w:rPr>
                <w:rFonts w:hint="eastAsia" w:ascii="宋体" w:hAnsi="宋体"/>
                <w:color w:val="auto"/>
                <w:kern w:val="2"/>
                <w:sz w:val="21"/>
                <w:szCs w:val="21"/>
                <w:u w:val="single"/>
              </w:rPr>
              <w:t>建设行政主管部门核发的</w:t>
            </w:r>
            <w:r>
              <w:rPr>
                <w:rFonts w:hint="eastAsia" w:ascii="宋体" w:hAnsi="宋体"/>
                <w:color w:val="auto"/>
                <w:kern w:val="2"/>
                <w:sz w:val="21"/>
                <w:szCs w:val="21"/>
                <w:u w:val="single"/>
                <w:lang w:val="en-US" w:eastAsia="zh-CN"/>
              </w:rPr>
              <w:t>市政公用工程监理乙级及以上资质或水利工程施工监理乙级及以上资质</w:t>
            </w:r>
            <w:r>
              <w:rPr>
                <w:rFonts w:hint="eastAsia" w:ascii="宋体" w:hAnsi="宋体"/>
                <w:color w:val="auto"/>
                <w:kern w:val="2"/>
                <w:sz w:val="21"/>
                <w:szCs w:val="21"/>
              </w:rPr>
              <w:t>；</w:t>
            </w:r>
          </w:p>
          <w:p>
            <w:pPr>
              <w:spacing w:line="360" w:lineRule="exact"/>
              <w:ind w:left="105" w:leftChars="50" w:right="105" w:rightChars="50"/>
              <w:jc w:val="both"/>
              <w:rPr>
                <w:rFonts w:hint="eastAsia" w:ascii="宋体" w:hAnsi="宋体"/>
                <w:color w:val="auto"/>
                <w:sz w:val="21"/>
                <w:szCs w:val="21"/>
                <w:highlight w:val="none"/>
                <w:u w:val="single"/>
              </w:rPr>
            </w:pPr>
            <w:r>
              <w:rPr>
                <w:rFonts w:ascii="宋体" w:hAnsi="宋体"/>
                <w:color w:val="auto"/>
                <w:sz w:val="21"/>
                <w:szCs w:val="21"/>
                <w:highlight w:val="none"/>
              </w:rPr>
              <w:t>（2）财务要求：</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p>
          <w:p>
            <w:pPr>
              <w:spacing w:line="360" w:lineRule="exact"/>
              <w:ind w:left="105" w:leftChars="50" w:right="105" w:rightChars="50"/>
              <w:jc w:val="both"/>
              <w:rPr>
                <w:rFonts w:hint="eastAsia" w:ascii="宋体" w:hAnsi="宋体"/>
                <w:color w:val="auto"/>
                <w:sz w:val="21"/>
                <w:szCs w:val="21"/>
                <w:highlight w:val="none"/>
                <w:u w:val="single"/>
              </w:rPr>
            </w:pPr>
            <w:r>
              <w:rPr>
                <w:rFonts w:ascii="宋体" w:hAnsi="宋体"/>
                <w:color w:val="auto"/>
                <w:sz w:val="21"/>
                <w:szCs w:val="21"/>
                <w:highlight w:val="none"/>
              </w:rPr>
              <w:t>（3）业绩要求：</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p>
          <w:p>
            <w:pPr>
              <w:spacing w:line="360" w:lineRule="exact"/>
              <w:ind w:left="105" w:leftChars="50" w:right="105" w:rightChars="50"/>
              <w:jc w:val="both"/>
              <w:rPr>
                <w:rFonts w:hint="eastAsia" w:ascii="宋体" w:hAnsi="宋体"/>
                <w:color w:val="auto"/>
                <w:sz w:val="21"/>
                <w:szCs w:val="21"/>
                <w:highlight w:val="none"/>
              </w:rPr>
            </w:pPr>
            <w:r>
              <w:rPr>
                <w:rFonts w:ascii="宋体" w:hAnsi="宋体"/>
                <w:color w:val="auto"/>
                <w:sz w:val="21"/>
                <w:szCs w:val="21"/>
                <w:highlight w:val="none"/>
              </w:rPr>
              <w:t>（4）信誉要求：</w:t>
            </w:r>
            <w:r>
              <w:rPr>
                <w:rFonts w:hint="eastAsia" w:ascii="宋体" w:hAnsi="宋体"/>
                <w:color w:val="auto"/>
                <w:sz w:val="21"/>
                <w:szCs w:val="21"/>
                <w:highlight w:val="none"/>
                <w:u w:val="single"/>
              </w:rPr>
              <w:t xml:space="preserve">近三年内未被有关行政主管部门限制投标的承诺（格式自拟，附投标文件其它资料） </w:t>
            </w:r>
            <w:r>
              <w:rPr>
                <w:rFonts w:hint="eastAsia" w:ascii="宋体" w:hAnsi="宋体"/>
                <w:color w:val="auto"/>
                <w:sz w:val="21"/>
                <w:szCs w:val="21"/>
                <w:highlight w:val="none"/>
              </w:rPr>
              <w:t>；</w:t>
            </w:r>
          </w:p>
          <w:p>
            <w:pPr>
              <w:keepNext w:val="0"/>
              <w:keepLines w:val="0"/>
              <w:widowControl/>
              <w:suppressLineNumbers w:val="0"/>
              <w:spacing w:before="0" w:beforeAutospacing="0" w:after="0" w:afterAutospacing="0" w:line="360" w:lineRule="exact"/>
              <w:ind w:left="105" w:leftChars="50" w:right="105" w:rightChars="50"/>
              <w:jc w:val="both"/>
              <w:rPr>
                <w:rFonts w:ascii="宋体" w:hAnsi="宋体"/>
                <w:color w:val="auto"/>
                <w:kern w:val="2"/>
                <w:sz w:val="21"/>
                <w:szCs w:val="21"/>
              </w:rPr>
            </w:pPr>
            <w:r>
              <w:rPr>
                <w:rFonts w:ascii="宋体" w:hAnsi="宋体"/>
                <w:color w:val="auto"/>
                <w:sz w:val="21"/>
                <w:szCs w:val="21"/>
                <w:highlight w:val="none"/>
              </w:rPr>
              <w:t>（5）总监理工程师的资格要求：</w:t>
            </w:r>
            <w:r>
              <w:rPr>
                <w:rFonts w:hint="eastAsia" w:ascii="宋体" w:hAnsi="宋体"/>
                <w:color w:val="auto"/>
                <w:kern w:val="2"/>
                <w:sz w:val="21"/>
                <w:szCs w:val="21"/>
                <w:u w:val="single"/>
              </w:rPr>
              <w:t>总监理工程师系已在投标单位注册并具有国家注册监理工程师注册证书，专业为</w:t>
            </w:r>
            <w:r>
              <w:rPr>
                <w:rFonts w:hint="eastAsia" w:ascii="宋体" w:hAnsi="宋体"/>
                <w:color w:val="auto"/>
                <w:kern w:val="2"/>
                <w:sz w:val="21"/>
                <w:szCs w:val="21"/>
                <w:u w:val="single"/>
                <w:lang w:eastAsia="zh-CN"/>
              </w:rPr>
              <w:t>市政工程或</w:t>
            </w:r>
            <w:r>
              <w:rPr>
                <w:rFonts w:hint="eastAsia" w:ascii="宋体" w:hAnsi="宋体"/>
                <w:color w:val="auto"/>
                <w:kern w:val="2"/>
                <w:sz w:val="21"/>
                <w:szCs w:val="21"/>
                <w:u w:val="single"/>
              </w:rPr>
              <w:t>水</w:t>
            </w:r>
            <w:r>
              <w:rPr>
                <w:rFonts w:hint="eastAsia" w:ascii="宋体" w:hAnsi="宋体" w:eastAsia="宋体" w:cs="宋体"/>
                <w:i w:val="0"/>
                <w:iCs w:val="0"/>
                <w:caps w:val="0"/>
                <w:color w:val="auto"/>
                <w:spacing w:val="0"/>
                <w:kern w:val="2"/>
                <w:sz w:val="21"/>
                <w:szCs w:val="21"/>
                <w:u w:val="single"/>
                <w:shd w:val="clear" w:color="auto" w:fill="FFFFFF"/>
              </w:rPr>
              <w:t>利水电工程</w:t>
            </w:r>
            <w:r>
              <w:rPr>
                <w:rFonts w:hint="eastAsia" w:ascii="宋体" w:hAnsi="宋体"/>
                <w:color w:val="auto"/>
                <w:kern w:val="2"/>
                <w:sz w:val="21"/>
                <w:szCs w:val="21"/>
              </w:rPr>
              <w:t>；</w:t>
            </w:r>
          </w:p>
          <w:p>
            <w:pPr>
              <w:spacing w:line="360" w:lineRule="exact"/>
              <w:ind w:left="105" w:leftChars="50" w:right="105" w:rightChars="50"/>
              <w:jc w:val="both"/>
              <w:rPr>
                <w:rFonts w:hint="default" w:ascii="宋体" w:hAnsi="宋体" w:eastAsia="宋体"/>
                <w:color w:val="auto"/>
                <w:sz w:val="21"/>
                <w:szCs w:val="21"/>
                <w:highlight w:val="none"/>
                <w:u w:val="single"/>
                <w:lang w:val="en-US" w:eastAsia="zh-CN"/>
              </w:rPr>
            </w:pPr>
            <w:r>
              <w:rPr>
                <w:rFonts w:ascii="宋体" w:hAnsi="宋体"/>
                <w:color w:val="auto"/>
                <w:sz w:val="21"/>
                <w:szCs w:val="21"/>
                <w:highlight w:val="none"/>
              </w:rPr>
              <w:t>（6）其他主要人员要求：</w:t>
            </w:r>
            <w:r>
              <w:rPr>
                <w:rFonts w:hint="eastAsia" w:ascii="宋体" w:hAnsi="宋体"/>
                <w:color w:val="auto"/>
                <w:sz w:val="21"/>
                <w:szCs w:val="21"/>
                <w:highlight w:val="none"/>
                <w:lang w:eastAsia="zh-CN"/>
              </w:rPr>
              <w:t>专业</w:t>
            </w:r>
            <w:r>
              <w:rPr>
                <w:rFonts w:hint="eastAsia" w:ascii="宋体" w:hAnsi="宋体"/>
                <w:color w:val="auto"/>
                <w:sz w:val="21"/>
                <w:szCs w:val="21"/>
                <w:highlight w:val="none"/>
              </w:rPr>
              <w:t>监理工程师最低人数不得少于</w:t>
            </w: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人；</w:t>
            </w:r>
            <w:r>
              <w:rPr>
                <w:rFonts w:hint="eastAsia" w:ascii="宋体" w:hAnsi="宋体"/>
                <w:color w:val="auto"/>
                <w:sz w:val="21"/>
                <w:szCs w:val="21"/>
                <w:highlight w:val="none"/>
                <w:lang w:eastAsia="zh-CN"/>
              </w:rPr>
              <w:t>监理员不少于</w:t>
            </w:r>
            <w:r>
              <w:rPr>
                <w:rFonts w:hint="eastAsia" w:ascii="宋体" w:hAnsi="宋体"/>
                <w:color w:val="auto"/>
                <w:sz w:val="21"/>
                <w:szCs w:val="21"/>
                <w:highlight w:val="none"/>
                <w:lang w:val="en-US" w:eastAsia="zh-CN"/>
              </w:rPr>
              <w:t>1人。</w:t>
            </w:r>
          </w:p>
          <w:p>
            <w:pPr>
              <w:spacing w:line="360" w:lineRule="exact"/>
              <w:ind w:left="105" w:leftChars="50" w:right="105" w:rightChars="50"/>
              <w:jc w:val="both"/>
              <w:rPr>
                <w:rFonts w:hint="eastAsia" w:ascii="宋体" w:hAnsi="宋体"/>
                <w:color w:val="auto"/>
                <w:sz w:val="21"/>
                <w:szCs w:val="21"/>
                <w:highlight w:val="none"/>
              </w:rPr>
            </w:pPr>
            <w:r>
              <w:rPr>
                <w:rFonts w:ascii="宋体" w:hAnsi="宋体"/>
                <w:color w:val="auto"/>
                <w:sz w:val="21"/>
                <w:szCs w:val="21"/>
                <w:highlight w:val="none"/>
              </w:rPr>
              <w:t>（7）试验检测仪器设备要求：</w:t>
            </w:r>
            <w:r>
              <w:rPr>
                <w:rFonts w:hint="eastAsia" w:ascii="宋体" w:hAnsi="宋体"/>
                <w:color w:val="auto"/>
                <w:sz w:val="21"/>
                <w:szCs w:val="21"/>
                <w:highlight w:val="none"/>
                <w:u w:val="single"/>
              </w:rPr>
              <w:t xml:space="preserve"> 招标阶段不作要</w:t>
            </w:r>
            <w:r>
              <w:rPr>
                <w:rFonts w:hint="eastAsia" w:ascii="宋体" w:hAnsi="宋体"/>
                <w:color w:val="auto"/>
                <w:sz w:val="21"/>
                <w:szCs w:val="21"/>
                <w:highlight w:val="none"/>
                <w:u w:val="single"/>
                <w:lang w:eastAsia="zh-CN"/>
              </w:rPr>
              <w:t>求</w:t>
            </w:r>
            <w:r>
              <w:rPr>
                <w:rFonts w:hint="eastAsia" w:ascii="宋体" w:hAnsi="宋体"/>
                <w:color w:val="auto"/>
                <w:sz w:val="21"/>
                <w:szCs w:val="21"/>
                <w:highlight w:val="none"/>
                <w:u w:val="single"/>
              </w:rPr>
              <w:t>，实施阶段满足本项目监理工作需要即可</w:t>
            </w:r>
            <w:r>
              <w:rPr>
                <w:rFonts w:hint="eastAsia" w:ascii="宋体" w:hAnsi="宋体"/>
                <w:color w:val="auto"/>
                <w:sz w:val="21"/>
                <w:szCs w:val="21"/>
                <w:highlight w:val="none"/>
              </w:rPr>
              <w:t>；</w:t>
            </w:r>
          </w:p>
          <w:p>
            <w:pPr>
              <w:spacing w:line="360" w:lineRule="exact"/>
              <w:ind w:left="105" w:leftChars="50" w:right="105" w:rightChars="50"/>
              <w:jc w:val="both"/>
              <w:rPr>
                <w:rFonts w:hint="eastAsia" w:ascii="宋体" w:hAnsi="宋体"/>
                <w:color w:val="auto"/>
                <w:sz w:val="21"/>
                <w:szCs w:val="21"/>
                <w:highlight w:val="none"/>
              </w:rPr>
            </w:pPr>
            <w:r>
              <w:rPr>
                <w:rFonts w:ascii="宋体" w:hAnsi="宋体"/>
                <w:color w:val="auto"/>
                <w:sz w:val="21"/>
                <w:szCs w:val="21"/>
                <w:highlight w:val="none"/>
              </w:rPr>
              <w:t>（8）其他要求：</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8"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bookmarkStart w:id="18" w:name="page17"/>
            <w:bookmarkEnd w:id="18"/>
            <w:r>
              <w:rPr>
                <w:rFonts w:ascii="宋体" w:hAnsi="宋体"/>
                <w:color w:val="auto"/>
                <w:w w:val="99"/>
                <w:sz w:val="21"/>
                <w:szCs w:val="21"/>
                <w:highlight w:val="none"/>
              </w:rPr>
              <w:t>1.4.2</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是否接受联合体投标</w:t>
            </w:r>
          </w:p>
        </w:tc>
        <w:tc>
          <w:tcPr>
            <w:tcW w:w="6095"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hint="eastAsia" w:ascii="宋体" w:hAnsi="宋体"/>
                <w:color w:val="auto"/>
                <w:sz w:val="21"/>
                <w:szCs w:val="21"/>
                <w:highlight w:val="none"/>
              </w:rPr>
              <w:t>■</w:t>
            </w:r>
            <w:r>
              <w:rPr>
                <w:rFonts w:ascii="宋体" w:hAnsi="宋体"/>
                <w:color w:val="auto"/>
                <w:sz w:val="21"/>
                <w:szCs w:val="21"/>
                <w:highlight w:val="none"/>
              </w:rPr>
              <w:t>不接受</w:t>
            </w:r>
          </w:p>
          <w:p>
            <w:pPr>
              <w:spacing w:line="360" w:lineRule="exact"/>
              <w:ind w:left="105" w:leftChars="50" w:right="105" w:rightChars="50"/>
              <w:jc w:val="both"/>
              <w:rPr>
                <w:rFonts w:hint="eastAsia" w:ascii="宋体" w:hAnsi="宋体"/>
                <w:color w:val="auto"/>
                <w:sz w:val="21"/>
                <w:szCs w:val="21"/>
                <w:highlight w:val="none"/>
              </w:rPr>
            </w:pPr>
            <w:r>
              <w:rPr>
                <w:rFonts w:ascii="宋体" w:hAnsi="宋体"/>
                <w:color w:val="auto"/>
                <w:sz w:val="21"/>
                <w:szCs w:val="21"/>
                <w:highlight w:val="none"/>
              </w:rPr>
              <w:t>□接受，应满足下列要求：</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1.4.3</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投标人不得存在的其他情形</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u w:val="single"/>
              </w:rPr>
            </w:pPr>
            <w:r>
              <w:rPr>
                <w:rFonts w:hint="eastAsia" w:ascii="宋体" w:hAnsi="宋体"/>
                <w:color w:val="auto"/>
                <w:sz w:val="21"/>
                <w:szCs w:val="21"/>
                <w:highlight w:val="none"/>
              </w:rPr>
              <w:t xml:space="preserve"> </w:t>
            </w:r>
            <w:r>
              <w:rPr>
                <w:rFonts w:hint="eastAsia" w:ascii="宋体" w:hAnsi="宋体"/>
                <w:color w:val="auto"/>
                <w:sz w:val="21"/>
                <w:szCs w:val="21"/>
                <w:highlight w:val="none"/>
                <w:u w:val="single"/>
              </w:rPr>
              <w:t>以本招标文件投标人须知正文1.4.3款规定为准</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2"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ascii="宋体" w:hAnsi="宋体"/>
                <w:color w:val="auto"/>
                <w:w w:val="99"/>
                <w:sz w:val="21"/>
                <w:szCs w:val="21"/>
                <w:highlight w:val="none"/>
              </w:rPr>
              <w:t>1.9.1</w:t>
            </w:r>
          </w:p>
        </w:tc>
        <w:tc>
          <w:tcPr>
            <w:tcW w:w="2243" w:type="dxa"/>
            <w:noWrap w:val="0"/>
            <w:vAlign w:val="center"/>
          </w:tcPr>
          <w:p>
            <w:pPr>
              <w:spacing w:line="360" w:lineRule="exact"/>
              <w:ind w:left="105" w:leftChars="50" w:right="105" w:rightChars="50"/>
              <w:rPr>
                <w:rFonts w:ascii="宋体" w:hAnsi="宋体"/>
                <w:color w:val="auto"/>
                <w:sz w:val="21"/>
                <w:szCs w:val="21"/>
                <w:highlight w:val="none"/>
              </w:rPr>
            </w:pPr>
            <w:r>
              <w:rPr>
                <w:rFonts w:ascii="宋体" w:hAnsi="宋体"/>
                <w:color w:val="auto"/>
                <w:sz w:val="21"/>
                <w:szCs w:val="21"/>
                <w:highlight w:val="none"/>
              </w:rPr>
              <w:t>踏勘现场</w:t>
            </w:r>
          </w:p>
        </w:tc>
        <w:tc>
          <w:tcPr>
            <w:tcW w:w="6095"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hint="eastAsia" w:ascii="宋体" w:hAnsi="宋体"/>
                <w:color w:val="auto"/>
                <w:sz w:val="21"/>
                <w:szCs w:val="21"/>
                <w:highlight w:val="none"/>
              </w:rPr>
              <w:t>■</w:t>
            </w:r>
            <w:r>
              <w:rPr>
                <w:rFonts w:ascii="宋体" w:hAnsi="宋体"/>
                <w:color w:val="auto"/>
                <w:sz w:val="21"/>
                <w:szCs w:val="21"/>
                <w:highlight w:val="none"/>
              </w:rPr>
              <w:t>不组织</w:t>
            </w:r>
          </w:p>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□组织，踏勘时间：</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r>
              <w:rPr>
                <w:rFonts w:ascii="宋体" w:hAnsi="宋体"/>
                <w:color w:val="auto"/>
                <w:sz w:val="21"/>
                <w:szCs w:val="21"/>
                <w:highlight w:val="none"/>
              </w:rPr>
              <w:t>踏勘集中地点</w:t>
            </w:r>
            <w:r>
              <w:rPr>
                <w:rFonts w:hint="eastAsia" w:ascii="宋体" w:hAnsi="宋体"/>
                <w:color w:val="auto"/>
                <w:sz w:val="21"/>
                <w:szCs w:val="21"/>
                <w:highlight w:val="none"/>
              </w:rPr>
              <w:t>：</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trPr>
        <w:tc>
          <w:tcPr>
            <w:tcW w:w="1200" w:type="dxa"/>
            <w:noWrap w:val="0"/>
            <w:vAlign w:val="center"/>
          </w:tcPr>
          <w:p>
            <w:pPr>
              <w:spacing w:line="360" w:lineRule="exact"/>
              <w:ind w:left="105" w:leftChars="50" w:right="105" w:rightChars="50"/>
              <w:jc w:val="center"/>
              <w:rPr>
                <w:rFonts w:ascii="宋体" w:hAnsi="宋体"/>
                <w:color w:val="auto"/>
                <w:w w:val="98"/>
                <w:sz w:val="21"/>
                <w:szCs w:val="21"/>
                <w:highlight w:val="none"/>
              </w:rPr>
            </w:pPr>
            <w:r>
              <w:rPr>
                <w:rFonts w:ascii="宋体" w:hAnsi="宋体"/>
                <w:color w:val="auto"/>
                <w:w w:val="98"/>
                <w:sz w:val="21"/>
                <w:szCs w:val="21"/>
                <w:highlight w:val="none"/>
              </w:rPr>
              <w:t>1.10.1</w:t>
            </w:r>
          </w:p>
        </w:tc>
        <w:tc>
          <w:tcPr>
            <w:tcW w:w="2243" w:type="dxa"/>
            <w:noWrap w:val="0"/>
            <w:vAlign w:val="center"/>
          </w:tcPr>
          <w:p>
            <w:pPr>
              <w:spacing w:line="360" w:lineRule="exact"/>
              <w:ind w:left="105" w:leftChars="50" w:right="105" w:rightChars="50"/>
              <w:rPr>
                <w:rFonts w:ascii="宋体" w:hAnsi="宋体"/>
                <w:color w:val="auto"/>
                <w:sz w:val="21"/>
                <w:szCs w:val="21"/>
                <w:highlight w:val="none"/>
              </w:rPr>
            </w:pPr>
            <w:r>
              <w:rPr>
                <w:rFonts w:ascii="宋体" w:hAnsi="宋体"/>
                <w:color w:val="auto"/>
                <w:sz w:val="21"/>
                <w:szCs w:val="21"/>
                <w:highlight w:val="none"/>
              </w:rPr>
              <w:t>投标预备会</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rPr>
            </w:pPr>
            <w:r>
              <w:rPr>
                <w:rFonts w:hint="eastAsia" w:ascii="宋体" w:hAnsi="宋体"/>
                <w:color w:val="auto"/>
                <w:sz w:val="21"/>
                <w:szCs w:val="21"/>
                <w:highlight w:val="none"/>
              </w:rPr>
              <w:t>■</w:t>
            </w:r>
            <w:r>
              <w:rPr>
                <w:rFonts w:ascii="宋体" w:hAnsi="宋体"/>
                <w:color w:val="auto"/>
                <w:sz w:val="21"/>
                <w:szCs w:val="21"/>
                <w:highlight w:val="none"/>
              </w:rPr>
              <w:t>不召开</w:t>
            </w:r>
          </w:p>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□召开，召开时间：</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r>
              <w:rPr>
                <w:rFonts w:ascii="宋体" w:hAnsi="宋体"/>
                <w:color w:val="auto"/>
                <w:sz w:val="21"/>
                <w:szCs w:val="21"/>
                <w:highlight w:val="none"/>
              </w:rPr>
              <w:t>召开地点：</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0"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ascii="宋体" w:hAnsi="宋体"/>
                <w:color w:val="auto"/>
                <w:w w:val="98"/>
                <w:sz w:val="21"/>
                <w:szCs w:val="21"/>
                <w:highlight w:val="none"/>
              </w:rPr>
              <w:t>1.10.2</w:t>
            </w:r>
          </w:p>
        </w:tc>
        <w:tc>
          <w:tcPr>
            <w:tcW w:w="2243" w:type="dxa"/>
            <w:noWrap w:val="0"/>
            <w:vAlign w:val="center"/>
          </w:tcPr>
          <w:p>
            <w:pPr>
              <w:spacing w:line="360" w:lineRule="exact"/>
              <w:ind w:left="105" w:leftChars="50" w:right="105" w:rightChars="50"/>
              <w:rPr>
                <w:rFonts w:ascii="宋体" w:hAnsi="宋体"/>
                <w:color w:val="auto"/>
                <w:w w:val="99"/>
                <w:sz w:val="21"/>
                <w:szCs w:val="21"/>
                <w:highlight w:val="none"/>
              </w:rPr>
            </w:pPr>
            <w:r>
              <w:rPr>
                <w:rFonts w:ascii="宋体" w:hAnsi="宋体"/>
                <w:color w:val="auto"/>
                <w:sz w:val="21"/>
                <w:szCs w:val="21"/>
                <w:highlight w:val="none"/>
              </w:rPr>
              <w:t>投标人在投标预备会前提出问题</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rPr>
            </w:pPr>
            <w:r>
              <w:rPr>
                <w:rFonts w:ascii="宋体" w:hAnsi="宋体"/>
                <w:color w:val="auto"/>
                <w:sz w:val="21"/>
                <w:szCs w:val="21"/>
                <w:highlight w:val="none"/>
              </w:rPr>
              <w:t>时间：</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p>
          <w:p>
            <w:pPr>
              <w:spacing w:line="360" w:lineRule="exact"/>
              <w:ind w:left="105" w:leftChars="50" w:right="105" w:rightChars="50"/>
              <w:jc w:val="both"/>
              <w:rPr>
                <w:rFonts w:ascii="宋体" w:hAnsi="宋体"/>
                <w:color w:val="auto"/>
                <w:sz w:val="21"/>
                <w:szCs w:val="21"/>
                <w:highlight w:val="none"/>
                <w:u w:val="single"/>
              </w:rPr>
            </w:pPr>
            <w:r>
              <w:rPr>
                <w:rFonts w:ascii="宋体" w:hAnsi="宋体"/>
                <w:color w:val="auto"/>
                <w:sz w:val="21"/>
                <w:szCs w:val="21"/>
                <w:highlight w:val="none"/>
              </w:rPr>
              <w:t>形式：</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trPr>
        <w:tc>
          <w:tcPr>
            <w:tcW w:w="1200" w:type="dxa"/>
            <w:noWrap w:val="0"/>
            <w:vAlign w:val="center"/>
          </w:tcPr>
          <w:p>
            <w:pPr>
              <w:spacing w:line="360" w:lineRule="exact"/>
              <w:ind w:left="105" w:leftChars="50" w:right="105" w:rightChars="50"/>
              <w:jc w:val="center"/>
              <w:rPr>
                <w:rFonts w:ascii="宋体" w:hAnsi="宋体"/>
                <w:color w:val="auto"/>
                <w:w w:val="98"/>
                <w:sz w:val="21"/>
                <w:szCs w:val="21"/>
                <w:highlight w:val="none"/>
              </w:rPr>
            </w:pPr>
            <w:r>
              <w:rPr>
                <w:rFonts w:ascii="宋体" w:hAnsi="宋体"/>
                <w:color w:val="auto"/>
                <w:w w:val="98"/>
                <w:sz w:val="21"/>
                <w:szCs w:val="21"/>
                <w:highlight w:val="none"/>
              </w:rPr>
              <w:t>1.10.3</w:t>
            </w:r>
          </w:p>
        </w:tc>
        <w:tc>
          <w:tcPr>
            <w:tcW w:w="2243" w:type="dxa"/>
            <w:noWrap w:val="0"/>
            <w:vAlign w:val="center"/>
          </w:tcPr>
          <w:p>
            <w:pPr>
              <w:spacing w:line="360" w:lineRule="exact"/>
              <w:ind w:left="105" w:leftChars="50" w:right="105" w:rightChars="50"/>
              <w:rPr>
                <w:rFonts w:ascii="宋体" w:hAnsi="宋体"/>
                <w:color w:val="auto"/>
                <w:sz w:val="21"/>
                <w:szCs w:val="21"/>
                <w:highlight w:val="none"/>
              </w:rPr>
            </w:pPr>
            <w:r>
              <w:rPr>
                <w:rFonts w:ascii="宋体" w:hAnsi="宋体"/>
                <w:color w:val="auto"/>
                <w:sz w:val="21"/>
                <w:szCs w:val="21"/>
                <w:highlight w:val="none"/>
              </w:rPr>
              <w:t>招标文件澄清发出的形式</w:t>
            </w:r>
          </w:p>
        </w:tc>
        <w:tc>
          <w:tcPr>
            <w:tcW w:w="6095" w:type="dxa"/>
            <w:noWrap w:val="0"/>
            <w:vAlign w:val="center"/>
          </w:tcPr>
          <w:p>
            <w:pPr>
              <w:spacing w:line="360" w:lineRule="exact"/>
              <w:ind w:left="105" w:leftChars="50" w:right="105" w:rightChars="50" w:firstLine="105" w:firstLineChars="50"/>
              <w:jc w:val="both"/>
              <w:rPr>
                <w:rFonts w:ascii="宋体" w:hAnsi="宋体"/>
                <w:color w:val="auto"/>
                <w:sz w:val="21"/>
                <w:szCs w:val="21"/>
                <w:highlight w:val="none"/>
              </w:rPr>
            </w:pPr>
            <w:r>
              <w:rPr>
                <w:rFonts w:hint="eastAsia" w:ascii="宋体" w:hAnsi="宋体"/>
                <w:color w:val="auto"/>
                <w:sz w:val="21"/>
                <w:szCs w:val="21"/>
                <w:highlight w:val="none"/>
              </w:rPr>
              <w:t>不召开标预备会，本条不涉及。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9"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ascii="宋体" w:hAnsi="宋体"/>
                <w:color w:val="auto"/>
                <w:w w:val="98"/>
                <w:sz w:val="21"/>
                <w:szCs w:val="21"/>
                <w:highlight w:val="none"/>
              </w:rPr>
              <w:t>1.12.3</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偏差</w:t>
            </w:r>
          </w:p>
        </w:tc>
        <w:tc>
          <w:tcPr>
            <w:tcW w:w="6095" w:type="dxa"/>
            <w:noWrap w:val="0"/>
            <w:vAlign w:val="center"/>
          </w:tcPr>
          <w:p>
            <w:pPr>
              <w:spacing w:line="360" w:lineRule="exact"/>
              <w:ind w:left="105" w:leftChars="50" w:right="105" w:rightChars="50"/>
              <w:rPr>
                <w:rFonts w:hint="eastAsia" w:ascii="宋体" w:hAnsi="宋体"/>
                <w:color w:val="auto"/>
                <w:sz w:val="21"/>
                <w:szCs w:val="21"/>
                <w:highlight w:val="none"/>
              </w:rPr>
            </w:pPr>
            <w:r>
              <w:rPr>
                <w:rFonts w:hint="eastAsia" w:ascii="宋体" w:hAnsi="宋体"/>
                <w:color w:val="auto"/>
                <w:sz w:val="21"/>
                <w:szCs w:val="21"/>
                <w:highlight w:val="none"/>
              </w:rPr>
              <w:t>■</w:t>
            </w:r>
            <w:r>
              <w:rPr>
                <w:rFonts w:ascii="宋体" w:hAnsi="宋体"/>
                <w:color w:val="auto"/>
                <w:sz w:val="21"/>
                <w:szCs w:val="21"/>
                <w:highlight w:val="none"/>
              </w:rPr>
              <w:t>不允许</w:t>
            </w:r>
          </w:p>
          <w:p>
            <w:pPr>
              <w:spacing w:line="360" w:lineRule="exact"/>
              <w:ind w:left="105" w:leftChars="50" w:right="105" w:rightChars="50"/>
              <w:rPr>
                <w:rFonts w:hint="eastAsia" w:ascii="宋体" w:hAnsi="宋体"/>
                <w:color w:val="auto"/>
                <w:sz w:val="21"/>
                <w:szCs w:val="21"/>
                <w:highlight w:val="none"/>
              </w:rPr>
            </w:pPr>
            <w:r>
              <w:rPr>
                <w:rFonts w:ascii="宋体" w:hAnsi="宋体"/>
                <w:color w:val="auto"/>
                <w:sz w:val="21"/>
                <w:szCs w:val="21"/>
                <w:highlight w:val="none"/>
              </w:rPr>
              <w:t>□允许，偏差范围：</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r>
              <w:rPr>
                <w:rFonts w:ascii="宋体" w:hAnsi="宋体"/>
                <w:color w:val="auto"/>
                <w:sz w:val="21"/>
                <w:szCs w:val="21"/>
                <w:highlight w:val="none"/>
              </w:rPr>
              <w:t>偏差幅度：</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9" w:hRule="atLeast"/>
        </w:trPr>
        <w:tc>
          <w:tcPr>
            <w:tcW w:w="1200" w:type="dxa"/>
            <w:noWrap w:val="0"/>
            <w:vAlign w:val="bottom"/>
          </w:tcPr>
          <w:p>
            <w:pPr>
              <w:spacing w:line="360" w:lineRule="exact"/>
              <w:ind w:left="105" w:leftChars="50" w:right="105" w:rightChars="50"/>
              <w:jc w:val="center"/>
              <w:rPr>
                <w:rFonts w:ascii="宋体" w:hAnsi="宋体"/>
                <w:color w:val="auto"/>
                <w:w w:val="98"/>
                <w:sz w:val="21"/>
                <w:szCs w:val="21"/>
                <w:highlight w:val="none"/>
              </w:rPr>
            </w:pPr>
            <w:r>
              <w:rPr>
                <w:rFonts w:ascii="宋体" w:hAnsi="宋体"/>
                <w:color w:val="auto"/>
                <w:w w:val="98"/>
                <w:sz w:val="21"/>
                <w:szCs w:val="21"/>
                <w:highlight w:val="none"/>
              </w:rPr>
              <w:t>2.1</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构成招标文件的其他资料</w:t>
            </w:r>
          </w:p>
        </w:tc>
        <w:tc>
          <w:tcPr>
            <w:tcW w:w="6095"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hint="eastAsia" w:ascii="宋体" w:hAnsi="宋体"/>
                <w:color w:val="auto"/>
                <w:sz w:val="21"/>
                <w:szCs w:val="21"/>
                <w:highlight w:val="none"/>
              </w:rPr>
              <w:t>招标人发出的澄清、修改等相关文件。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2"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ascii="宋体" w:hAnsi="宋体"/>
                <w:color w:val="auto"/>
                <w:w w:val="99"/>
                <w:sz w:val="21"/>
                <w:szCs w:val="21"/>
                <w:highlight w:val="none"/>
              </w:rPr>
              <w:t>2.2.1</w:t>
            </w:r>
          </w:p>
        </w:tc>
        <w:tc>
          <w:tcPr>
            <w:tcW w:w="2243" w:type="dxa"/>
            <w:noWrap w:val="0"/>
            <w:vAlign w:val="center"/>
          </w:tcPr>
          <w:p>
            <w:pPr>
              <w:spacing w:line="360" w:lineRule="exact"/>
              <w:ind w:left="105" w:leftChars="50" w:right="105" w:rightChars="50"/>
              <w:rPr>
                <w:rFonts w:ascii="宋体" w:hAnsi="宋体"/>
                <w:color w:val="auto"/>
                <w:sz w:val="21"/>
                <w:szCs w:val="21"/>
                <w:highlight w:val="none"/>
              </w:rPr>
            </w:pPr>
            <w:r>
              <w:rPr>
                <w:rFonts w:ascii="宋体" w:hAnsi="宋体"/>
                <w:color w:val="auto"/>
                <w:sz w:val="21"/>
                <w:szCs w:val="21"/>
                <w:highlight w:val="none"/>
              </w:rPr>
              <w:t>投标人要求澄清招标文件</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rPr>
            </w:pPr>
            <w:r>
              <w:rPr>
                <w:rFonts w:ascii="宋体" w:hAnsi="宋体"/>
                <w:color w:val="auto"/>
                <w:sz w:val="21"/>
                <w:szCs w:val="21"/>
                <w:highlight w:val="none"/>
              </w:rPr>
              <w:t>时间：</w:t>
            </w:r>
            <w:r>
              <w:rPr>
                <w:rFonts w:hint="eastAsia" w:ascii="宋体" w:hAnsi="宋体"/>
                <w:color w:val="auto"/>
                <w:sz w:val="21"/>
                <w:szCs w:val="21"/>
                <w:highlight w:val="none"/>
                <w:u w:val="single"/>
              </w:rPr>
              <w:t>投标截止时间10日前（即20</w:t>
            </w:r>
            <w:r>
              <w:rPr>
                <w:rFonts w:hint="eastAsia" w:ascii="宋体" w:hAnsi="宋体"/>
                <w:color w:val="auto"/>
                <w:sz w:val="21"/>
                <w:szCs w:val="21"/>
                <w:highlight w:val="none"/>
                <w:u w:val="single"/>
                <w:lang w:val="en-US" w:eastAsia="zh-CN"/>
              </w:rPr>
              <w:t>21</w:t>
            </w:r>
            <w:r>
              <w:rPr>
                <w:rFonts w:hint="eastAsia" w:ascii="宋体" w:hAnsi="宋体"/>
                <w:color w:val="auto"/>
                <w:sz w:val="21"/>
                <w:szCs w:val="21"/>
                <w:highlight w:val="none"/>
                <w:u w:val="single"/>
              </w:rPr>
              <w:t>年    月   日前）</w:t>
            </w:r>
            <w:r>
              <w:rPr>
                <w:rFonts w:hint="eastAsia" w:ascii="宋体" w:hAnsi="宋体"/>
                <w:color w:val="auto"/>
                <w:sz w:val="21"/>
                <w:szCs w:val="21"/>
                <w:highlight w:val="none"/>
              </w:rPr>
              <w:t>。</w:t>
            </w:r>
          </w:p>
          <w:p>
            <w:pPr>
              <w:spacing w:line="360" w:lineRule="exact"/>
              <w:ind w:left="105" w:leftChars="50" w:right="105" w:rightChars="50"/>
              <w:rPr>
                <w:rFonts w:hint="eastAsia" w:ascii="宋体" w:hAnsi="宋体"/>
                <w:color w:val="auto"/>
                <w:sz w:val="21"/>
                <w:szCs w:val="21"/>
                <w:highlight w:val="none"/>
              </w:rPr>
            </w:pPr>
            <w:r>
              <w:rPr>
                <w:rFonts w:ascii="宋体" w:hAnsi="宋体"/>
                <w:color w:val="auto"/>
                <w:sz w:val="21"/>
                <w:szCs w:val="21"/>
                <w:highlight w:val="none"/>
              </w:rPr>
              <w:t>形式：</w:t>
            </w:r>
            <w:r>
              <w:rPr>
                <w:rFonts w:hint="eastAsia" w:ascii="宋体" w:hAnsi="宋体"/>
                <w:color w:val="auto"/>
                <w:sz w:val="21"/>
                <w:szCs w:val="21"/>
                <w:highlight w:val="none"/>
              </w:rPr>
              <w:t>通过遵义市公共资源电子交易服务系统（网址</w:t>
            </w:r>
            <w:r>
              <w:rPr>
                <w:rFonts w:hint="eastAsia" w:ascii="宋体" w:hAnsi="宋体"/>
                <w:color w:val="auto"/>
                <w:szCs w:val="21"/>
                <w:highlight w:val="none"/>
              </w:rPr>
              <w:t>网址</w:t>
            </w:r>
            <w:r>
              <w:rPr>
                <w:rFonts w:hint="eastAsia" w:ascii="宋体" w:hAnsi="宋体"/>
                <w:color w:val="auto"/>
                <w:szCs w:val="21"/>
                <w:highlight w:val="none"/>
                <w:lang w:eastAsia="zh-CN"/>
              </w:rPr>
              <w:t>http://220.197.200.182:88/ZYHY/</w:t>
            </w:r>
            <w:r>
              <w:rPr>
                <w:rFonts w:hint="eastAsia" w:ascii="宋体" w:hAnsi="宋体"/>
                <w:color w:val="auto"/>
                <w:sz w:val="21"/>
                <w:szCs w:val="21"/>
                <w:highlight w:val="none"/>
              </w:rPr>
              <w:t>）向招标人提出。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7"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2.2.2</w:t>
            </w:r>
          </w:p>
        </w:tc>
        <w:tc>
          <w:tcPr>
            <w:tcW w:w="2243" w:type="dxa"/>
            <w:noWrap w:val="0"/>
            <w:vAlign w:val="center"/>
          </w:tcPr>
          <w:p>
            <w:pPr>
              <w:spacing w:line="360" w:lineRule="exact"/>
              <w:ind w:left="105" w:leftChars="50" w:right="105" w:rightChars="50"/>
              <w:jc w:val="both"/>
              <w:rPr>
                <w:rFonts w:ascii="宋体" w:hAnsi="宋体"/>
                <w:color w:val="auto"/>
                <w:w w:val="99"/>
                <w:sz w:val="21"/>
                <w:szCs w:val="21"/>
                <w:highlight w:val="none"/>
              </w:rPr>
            </w:pPr>
            <w:r>
              <w:rPr>
                <w:rFonts w:ascii="宋体" w:hAnsi="宋体"/>
                <w:color w:val="auto"/>
                <w:sz w:val="21"/>
                <w:szCs w:val="21"/>
                <w:highlight w:val="none"/>
              </w:rPr>
              <w:t>招标文件澄清发出的形式</w:t>
            </w:r>
          </w:p>
        </w:tc>
        <w:tc>
          <w:tcPr>
            <w:tcW w:w="6095"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u w:val="single"/>
              </w:rPr>
              <w:t>招标人</w:t>
            </w:r>
            <w:r>
              <w:rPr>
                <w:rFonts w:hint="eastAsia" w:ascii="宋体" w:hAnsi="宋体"/>
                <w:color w:val="auto"/>
                <w:sz w:val="21"/>
                <w:szCs w:val="21"/>
                <w:highlight w:val="none"/>
                <w:u w:val="single"/>
              </w:rPr>
              <w:t>收到投标人的书面澄清要求之日起3日内作出答复，《澄清通知》以书面形式在遵义市公共资源电子交易服务系统（网址</w:t>
            </w:r>
            <w:r>
              <w:rPr>
                <w:rFonts w:hint="eastAsia" w:ascii="宋体" w:hAnsi="宋体"/>
                <w:color w:val="auto"/>
                <w:szCs w:val="21"/>
                <w:highlight w:val="none"/>
              </w:rPr>
              <w:t>网址</w:t>
            </w:r>
            <w:r>
              <w:rPr>
                <w:rFonts w:hint="eastAsia" w:ascii="宋体" w:hAnsi="宋体"/>
                <w:color w:val="auto"/>
                <w:szCs w:val="21"/>
                <w:highlight w:val="none"/>
                <w:lang w:eastAsia="zh-CN"/>
              </w:rPr>
              <w:t>http://220.197.200.182:88/ZYHY/</w:t>
            </w:r>
            <w:r>
              <w:rPr>
                <w:rFonts w:hint="eastAsia" w:ascii="宋体" w:hAnsi="宋体"/>
                <w:color w:val="auto"/>
                <w:sz w:val="21"/>
                <w:szCs w:val="21"/>
                <w:highlight w:val="none"/>
                <w:u w:val="single"/>
              </w:rPr>
              <w:t>）上公布</w:t>
            </w:r>
            <w:r>
              <w:rPr>
                <w:rFonts w:ascii="宋体" w:hAnsi="宋体"/>
                <w:color w:val="auto"/>
                <w:sz w:val="21"/>
                <w:szCs w:val="21"/>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7"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ascii="宋体" w:hAnsi="宋体"/>
                <w:color w:val="auto"/>
                <w:w w:val="99"/>
                <w:sz w:val="21"/>
                <w:szCs w:val="21"/>
                <w:highlight w:val="none"/>
              </w:rPr>
              <w:t>2.2.3</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投标人确认收到招标文件澄清</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rPr>
            </w:pPr>
            <w:r>
              <w:rPr>
                <w:rFonts w:ascii="宋体" w:hAnsi="宋体"/>
                <w:color w:val="auto"/>
                <w:sz w:val="21"/>
                <w:szCs w:val="21"/>
                <w:highlight w:val="none"/>
              </w:rPr>
              <w:t>时间：</w:t>
            </w:r>
            <w:r>
              <w:rPr>
                <w:rFonts w:hint="eastAsia" w:ascii="宋体" w:hAnsi="宋体"/>
                <w:color w:val="auto"/>
                <w:sz w:val="21"/>
                <w:szCs w:val="21"/>
                <w:highlight w:val="none"/>
                <w:u w:val="single"/>
              </w:rPr>
              <w:t>招标公告载明的投标截止时间前</w:t>
            </w:r>
            <w:r>
              <w:rPr>
                <w:rFonts w:hint="eastAsia" w:ascii="宋体" w:hAnsi="宋体"/>
                <w:color w:val="auto"/>
                <w:sz w:val="21"/>
                <w:szCs w:val="21"/>
                <w:highlight w:val="none"/>
              </w:rPr>
              <w:t>。</w:t>
            </w:r>
          </w:p>
          <w:p>
            <w:pPr>
              <w:spacing w:line="360" w:lineRule="exact"/>
              <w:ind w:left="105" w:leftChars="50" w:right="105" w:rightChars="50"/>
              <w:rPr>
                <w:rFonts w:hint="eastAsia" w:ascii="宋体" w:hAnsi="宋体"/>
                <w:color w:val="auto"/>
                <w:sz w:val="21"/>
                <w:szCs w:val="21"/>
                <w:highlight w:val="none"/>
              </w:rPr>
            </w:pPr>
            <w:r>
              <w:rPr>
                <w:rFonts w:ascii="宋体" w:hAnsi="宋体"/>
                <w:color w:val="auto"/>
                <w:sz w:val="21"/>
                <w:szCs w:val="21"/>
                <w:highlight w:val="none"/>
              </w:rPr>
              <w:t>形式：</w:t>
            </w:r>
            <w:r>
              <w:rPr>
                <w:rFonts w:hint="eastAsia" w:ascii="宋体" w:hAnsi="宋体"/>
                <w:color w:val="auto"/>
                <w:sz w:val="21"/>
                <w:szCs w:val="21"/>
                <w:highlight w:val="none"/>
                <w:u w:val="single"/>
              </w:rPr>
              <w:t>开标前投标人自行关注系统，必须在投标文件制作工具中导入最新发布的澄清文件制作投标文件。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2.3.1</w:t>
            </w:r>
          </w:p>
        </w:tc>
        <w:tc>
          <w:tcPr>
            <w:tcW w:w="2243" w:type="dxa"/>
            <w:noWrap w:val="0"/>
            <w:vAlign w:val="center"/>
          </w:tcPr>
          <w:p>
            <w:pPr>
              <w:spacing w:line="360" w:lineRule="exact"/>
              <w:ind w:left="105" w:leftChars="50" w:right="105" w:rightChars="50"/>
              <w:jc w:val="both"/>
              <w:rPr>
                <w:rFonts w:ascii="宋体" w:hAnsi="宋体"/>
                <w:color w:val="auto"/>
                <w:w w:val="99"/>
                <w:sz w:val="21"/>
                <w:szCs w:val="21"/>
                <w:highlight w:val="none"/>
              </w:rPr>
            </w:pPr>
            <w:r>
              <w:rPr>
                <w:rFonts w:ascii="宋体" w:hAnsi="宋体"/>
                <w:color w:val="auto"/>
                <w:sz w:val="21"/>
                <w:szCs w:val="21"/>
                <w:highlight w:val="none"/>
              </w:rPr>
              <w:t>招标文件修改发出的形式</w:t>
            </w:r>
          </w:p>
        </w:tc>
        <w:tc>
          <w:tcPr>
            <w:tcW w:w="6095"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hint="eastAsia" w:ascii="宋体" w:hAnsi="宋体"/>
                <w:color w:val="auto"/>
                <w:sz w:val="21"/>
                <w:szCs w:val="21"/>
                <w:highlight w:val="none"/>
              </w:rPr>
              <w:t>招标人将在投标截止时间15天前将《修改通知》以书面形式</w:t>
            </w:r>
            <w:r>
              <w:rPr>
                <w:rFonts w:hint="eastAsia" w:ascii="宋体" w:hAnsi="宋体"/>
                <w:color w:val="auto"/>
                <w:sz w:val="21"/>
                <w:szCs w:val="21"/>
                <w:highlight w:val="none"/>
                <w:u w:val="single"/>
              </w:rPr>
              <w:t>在遵义市公共资源电子交易服务系统（网址</w:t>
            </w:r>
            <w:r>
              <w:rPr>
                <w:rFonts w:hint="eastAsia" w:ascii="宋体" w:hAnsi="宋体"/>
                <w:color w:val="auto"/>
                <w:szCs w:val="21"/>
                <w:highlight w:val="none"/>
              </w:rPr>
              <w:t>网址</w:t>
            </w:r>
            <w:r>
              <w:rPr>
                <w:rFonts w:hint="eastAsia" w:ascii="宋体" w:hAnsi="宋体"/>
                <w:color w:val="auto"/>
                <w:szCs w:val="21"/>
                <w:highlight w:val="none"/>
                <w:lang w:eastAsia="zh-CN"/>
              </w:rPr>
              <w:t>http://220.197.200.182:88/ZYHY/</w:t>
            </w:r>
            <w:r>
              <w:rPr>
                <w:rFonts w:hint="eastAsia" w:ascii="宋体" w:hAnsi="宋体"/>
                <w:color w:val="auto"/>
                <w:sz w:val="21"/>
                <w:szCs w:val="21"/>
                <w:highlight w:val="none"/>
                <w:u w:val="single"/>
              </w:rPr>
              <w:t>）上公布</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6"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2.3.2</w:t>
            </w:r>
          </w:p>
        </w:tc>
        <w:tc>
          <w:tcPr>
            <w:tcW w:w="2243" w:type="dxa"/>
            <w:noWrap w:val="0"/>
            <w:vAlign w:val="center"/>
          </w:tcPr>
          <w:p>
            <w:pPr>
              <w:spacing w:line="360" w:lineRule="exact"/>
              <w:ind w:left="105" w:leftChars="50" w:right="105" w:rightChars="50"/>
              <w:jc w:val="both"/>
              <w:rPr>
                <w:rFonts w:ascii="宋体" w:hAnsi="宋体"/>
                <w:color w:val="auto"/>
                <w:w w:val="99"/>
                <w:sz w:val="21"/>
                <w:szCs w:val="21"/>
                <w:highlight w:val="none"/>
              </w:rPr>
            </w:pPr>
            <w:r>
              <w:rPr>
                <w:rFonts w:ascii="宋体" w:hAnsi="宋体"/>
                <w:color w:val="auto"/>
                <w:sz w:val="21"/>
                <w:szCs w:val="21"/>
                <w:highlight w:val="none"/>
              </w:rPr>
              <w:t>投标人确认收到招标文件修改</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rPr>
            </w:pPr>
            <w:r>
              <w:rPr>
                <w:rFonts w:ascii="宋体" w:hAnsi="宋体"/>
                <w:color w:val="auto"/>
                <w:sz w:val="21"/>
                <w:szCs w:val="21"/>
                <w:highlight w:val="none"/>
              </w:rPr>
              <w:t>时间：</w:t>
            </w:r>
            <w:r>
              <w:rPr>
                <w:rFonts w:hint="eastAsia" w:ascii="宋体" w:hAnsi="宋体"/>
                <w:color w:val="auto"/>
                <w:sz w:val="21"/>
                <w:szCs w:val="21"/>
                <w:highlight w:val="none"/>
                <w:u w:val="single"/>
              </w:rPr>
              <w:t>招标公告载明的投标截止时间前</w:t>
            </w:r>
            <w:r>
              <w:rPr>
                <w:rFonts w:hint="eastAsia" w:ascii="宋体" w:hAnsi="宋体"/>
                <w:color w:val="auto"/>
                <w:sz w:val="21"/>
                <w:szCs w:val="21"/>
                <w:highlight w:val="none"/>
              </w:rPr>
              <w:t>。</w:t>
            </w:r>
          </w:p>
          <w:p>
            <w:pPr>
              <w:spacing w:line="360" w:lineRule="exact"/>
              <w:ind w:left="105" w:leftChars="50" w:right="105" w:rightChars="50"/>
              <w:rPr>
                <w:rFonts w:ascii="宋体" w:hAnsi="宋体"/>
                <w:color w:val="auto"/>
                <w:sz w:val="21"/>
                <w:szCs w:val="21"/>
                <w:highlight w:val="none"/>
              </w:rPr>
            </w:pPr>
            <w:r>
              <w:rPr>
                <w:rFonts w:ascii="宋体" w:hAnsi="宋体"/>
                <w:color w:val="auto"/>
                <w:sz w:val="21"/>
                <w:szCs w:val="21"/>
                <w:highlight w:val="none"/>
              </w:rPr>
              <w:t>形式：</w:t>
            </w:r>
            <w:r>
              <w:rPr>
                <w:rFonts w:hint="eastAsia" w:ascii="宋体" w:hAnsi="宋体"/>
                <w:color w:val="auto"/>
                <w:sz w:val="21"/>
                <w:szCs w:val="21"/>
                <w:highlight w:val="none"/>
                <w:u w:val="single"/>
              </w:rPr>
              <w:t>开标前投标人自行关注系统，必须在投标文件制作工具中导入最新发布的澄清文件制作投标文件。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3.1.1</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构成投标文件的其他资料</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rPr>
            </w:pPr>
            <w:r>
              <w:rPr>
                <w:rFonts w:hint="eastAsia" w:ascii="宋体" w:hAnsi="宋体"/>
                <w:color w:val="auto"/>
                <w:sz w:val="21"/>
                <w:szCs w:val="21"/>
                <w:highlight w:val="none"/>
              </w:rPr>
              <w:t>投标人的书面澄清、说明和补正（但不得改变投标文件的实质性内容）。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3.2.1</w:t>
            </w:r>
          </w:p>
        </w:tc>
        <w:tc>
          <w:tcPr>
            <w:tcW w:w="2243" w:type="dxa"/>
            <w:noWrap w:val="0"/>
            <w:vAlign w:val="center"/>
          </w:tcPr>
          <w:p>
            <w:pPr>
              <w:spacing w:line="360" w:lineRule="exact"/>
              <w:ind w:left="105" w:leftChars="50" w:right="105" w:rightChars="50"/>
              <w:jc w:val="both"/>
              <w:rPr>
                <w:rFonts w:hint="eastAsia" w:ascii="宋体" w:hAnsi="宋体"/>
                <w:color w:val="auto"/>
                <w:sz w:val="21"/>
                <w:szCs w:val="21"/>
                <w:highlight w:val="none"/>
              </w:rPr>
            </w:pPr>
            <w:r>
              <w:rPr>
                <w:rFonts w:ascii="宋体" w:hAnsi="宋体"/>
                <w:color w:val="auto"/>
                <w:sz w:val="21"/>
                <w:szCs w:val="21"/>
                <w:highlight w:val="none"/>
              </w:rPr>
              <w:t>增值税税金的计算方</w:t>
            </w:r>
            <w:r>
              <w:rPr>
                <w:rFonts w:hint="eastAsia" w:ascii="宋体" w:hAnsi="宋体"/>
                <w:color w:val="auto"/>
                <w:sz w:val="21"/>
                <w:szCs w:val="21"/>
                <w:highlight w:val="none"/>
              </w:rPr>
              <w:t>法</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rPr>
            </w:pPr>
            <w:r>
              <w:rPr>
                <w:rFonts w:hint="eastAsia" w:ascii="宋体" w:hAnsi="宋体"/>
                <w:color w:val="auto"/>
                <w:sz w:val="21"/>
                <w:szCs w:val="21"/>
                <w:highlight w:val="none"/>
              </w:rPr>
              <w:t>按国家现行增值税计税征收管理办法计取。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5"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3.2.3</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报价方式</w:t>
            </w:r>
          </w:p>
        </w:tc>
        <w:tc>
          <w:tcPr>
            <w:tcW w:w="6095" w:type="dxa"/>
            <w:noWrap w:val="0"/>
            <w:vAlign w:val="center"/>
          </w:tcPr>
          <w:p>
            <w:pPr>
              <w:spacing w:line="360" w:lineRule="exact"/>
              <w:ind w:left="105" w:leftChars="50" w:right="105" w:rightChars="50"/>
              <w:jc w:val="both"/>
              <w:rPr>
                <w:rFonts w:ascii="宋体" w:hAnsi="宋体"/>
                <w:b/>
                <w:color w:val="auto"/>
                <w:sz w:val="21"/>
                <w:szCs w:val="21"/>
                <w:highlight w:val="none"/>
              </w:rPr>
            </w:pPr>
            <w:r>
              <w:rPr>
                <w:rFonts w:hint="eastAsia" w:ascii="宋体" w:hAnsi="宋体"/>
                <w:b/>
                <w:color w:val="auto"/>
                <w:sz w:val="21"/>
                <w:szCs w:val="21"/>
                <w:highlight w:val="none"/>
              </w:rPr>
              <w:t>根据本招标文件规定的计费方式，报出投标总价。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3.2.4</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最高投标限价</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rPr>
            </w:pPr>
            <w:r>
              <w:rPr>
                <w:rFonts w:hint="eastAsia"/>
                <w:color w:val="auto"/>
                <w:highlight w:val="none"/>
              </w:rPr>
              <w:t>1</w:t>
            </w:r>
            <w:r>
              <w:rPr>
                <w:rFonts w:hint="eastAsia" w:ascii="宋体" w:hAnsi="宋体"/>
                <w:color w:val="auto"/>
                <w:sz w:val="21"/>
                <w:szCs w:val="21"/>
                <w:highlight w:val="none"/>
              </w:rPr>
              <w:t>、监理服务收费采用的币种为人民币。</w:t>
            </w:r>
          </w:p>
          <w:p>
            <w:pPr>
              <w:spacing w:line="360" w:lineRule="exact"/>
              <w:ind w:left="105" w:leftChars="50" w:right="105" w:rightChars="50"/>
              <w:jc w:val="both"/>
              <w:rPr>
                <w:rFonts w:hint="eastAsia" w:ascii="宋体" w:hAnsi="宋体"/>
                <w:color w:val="auto"/>
                <w:sz w:val="21"/>
                <w:szCs w:val="21"/>
                <w:highlight w:val="none"/>
              </w:rPr>
            </w:pPr>
          </w:p>
          <w:p>
            <w:pPr>
              <w:keepNext w:val="0"/>
              <w:keepLines w:val="0"/>
              <w:widowControl/>
              <w:suppressLineNumbers w:val="0"/>
              <w:spacing w:before="0" w:beforeAutospacing="0" w:after="0" w:afterAutospacing="0" w:line="360" w:lineRule="exact"/>
              <w:ind w:left="105" w:leftChars="50" w:right="105" w:rightChars="50"/>
              <w:jc w:val="both"/>
              <w:rPr>
                <w:rFonts w:hint="eastAsia" w:ascii="宋体" w:hAnsi="宋体"/>
                <w:color w:val="auto"/>
                <w:kern w:val="2"/>
                <w:sz w:val="21"/>
                <w:szCs w:val="21"/>
                <w:lang w:val="en-US" w:eastAsia="zh-CN"/>
              </w:rPr>
            </w:pPr>
            <w:r>
              <w:rPr>
                <w:rFonts w:hint="eastAsia" w:ascii="宋体" w:hAnsi="宋体"/>
                <w:color w:val="auto"/>
                <w:kern w:val="2"/>
                <w:sz w:val="21"/>
                <w:szCs w:val="21"/>
                <w:lang w:val="en-US" w:eastAsia="zh-CN"/>
              </w:rPr>
              <w:t>本工程的最高投标限价（人民币）：￥</w:t>
            </w:r>
            <w:r>
              <w:rPr>
                <w:rFonts w:hint="eastAsia" w:ascii="宋体" w:hAnsi="宋体"/>
                <w:color w:val="auto"/>
                <w:sz w:val="21"/>
                <w:szCs w:val="21"/>
                <w:lang w:val="en-US" w:eastAsia="zh-CN"/>
              </w:rPr>
              <w:t>2850</w:t>
            </w:r>
            <w:r>
              <w:rPr>
                <w:rFonts w:hint="eastAsia" w:ascii="宋体" w:hAnsi="宋体"/>
                <w:color w:val="auto"/>
                <w:kern w:val="2"/>
                <w:sz w:val="21"/>
                <w:szCs w:val="21"/>
                <w:lang w:val="en-US" w:eastAsia="zh-CN"/>
              </w:rPr>
              <w:t>00.00元</w:t>
            </w:r>
          </w:p>
          <w:p>
            <w:pPr>
              <w:pStyle w:val="14"/>
              <w:rPr>
                <w:rFonts w:hint="eastAsia"/>
                <w:lang w:val="en-US" w:eastAsia="zh-CN"/>
              </w:rPr>
            </w:pPr>
          </w:p>
          <w:p>
            <w:pPr>
              <w:spacing w:line="360" w:lineRule="exact"/>
              <w:ind w:left="105" w:leftChars="50" w:right="105" w:rightChars="50"/>
              <w:jc w:val="both"/>
              <w:rPr>
                <w:rFonts w:hint="eastAsia" w:ascii="宋体" w:hAnsi="宋体"/>
                <w:b/>
                <w:color w:val="auto"/>
                <w:sz w:val="21"/>
                <w:szCs w:val="21"/>
                <w:highlight w:val="none"/>
                <w:lang w:val="en-US" w:eastAsia="zh-CN"/>
              </w:rPr>
            </w:pPr>
            <w:r>
              <w:rPr>
                <w:rFonts w:hint="eastAsia" w:ascii="宋体" w:hAnsi="宋体"/>
                <w:color w:val="auto"/>
                <w:sz w:val="21"/>
                <w:szCs w:val="21"/>
                <w:highlight w:val="none"/>
                <w:lang w:val="en-US" w:eastAsia="zh-CN"/>
              </w:rPr>
              <w:t>备注：投标人根据所报监理服务费报价金额填入投标文件生成环节的“标书信息确认”的“监理服务费报价”栏，该报价与开标记录表相应数据对应。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3.2.5</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的其他要求</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rPr>
            </w:pPr>
            <w:r>
              <w:rPr>
                <w:rFonts w:hint="eastAsia" w:ascii="宋体" w:hAnsi="宋体"/>
                <w:color w:val="auto"/>
                <w:sz w:val="21"/>
                <w:szCs w:val="21"/>
                <w:highlight w:val="none"/>
              </w:rPr>
              <w:t>投标人不得低于投标成本竞争。</w:t>
            </w:r>
            <w:r>
              <w:rPr>
                <w:rFonts w:hint="eastAsia" w:ascii="宋体" w:hAnsi="宋体"/>
                <w:color w:val="auto"/>
                <w:sz w:val="21"/>
                <w:szCs w:val="21"/>
                <w:highlight w:val="none"/>
                <w:lang w:eastAsia="zh-CN"/>
              </w:rPr>
              <w:t>监理服务费报价</w:t>
            </w:r>
            <w:r>
              <w:rPr>
                <w:rFonts w:hint="eastAsia" w:ascii="宋体" w:hAnsi="宋体"/>
                <w:color w:val="auto"/>
                <w:sz w:val="21"/>
                <w:szCs w:val="21"/>
                <w:highlight w:val="none"/>
              </w:rPr>
              <w:t>不得超过招标人确定的监理收费最高投标限价，否则，其投标文件作无效投标处理。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2"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3.3.1</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投标有效期</w:t>
            </w:r>
          </w:p>
        </w:tc>
        <w:tc>
          <w:tcPr>
            <w:tcW w:w="6095"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hint="eastAsia" w:ascii="宋体" w:hAnsi="宋体"/>
                <w:color w:val="auto"/>
                <w:sz w:val="21"/>
                <w:szCs w:val="21"/>
                <w:highlight w:val="none"/>
              </w:rPr>
              <w:t>投标截止日算起</w:t>
            </w:r>
            <w:r>
              <w:rPr>
                <w:rFonts w:hint="eastAsia" w:ascii="宋体" w:hAnsi="宋体"/>
                <w:color w:val="auto"/>
                <w:sz w:val="21"/>
                <w:szCs w:val="21"/>
                <w:highlight w:val="none"/>
                <w:lang w:val="en-US" w:eastAsia="zh-CN"/>
              </w:rPr>
              <w:t>9</w:t>
            </w:r>
            <w:r>
              <w:rPr>
                <w:rFonts w:hint="eastAsia" w:ascii="宋体" w:hAnsi="宋体"/>
                <w:color w:val="auto"/>
                <w:sz w:val="21"/>
                <w:szCs w:val="21"/>
                <w:highlight w:val="none"/>
              </w:rPr>
              <w:t>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3.4.1</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投标保证金</w:t>
            </w:r>
          </w:p>
        </w:tc>
        <w:tc>
          <w:tcPr>
            <w:tcW w:w="6095" w:type="dxa"/>
            <w:noWrap w:val="0"/>
            <w:vAlign w:val="center"/>
          </w:tcPr>
          <w:p>
            <w:pPr>
              <w:spacing w:line="360" w:lineRule="exact"/>
              <w:ind w:left="105" w:leftChars="50" w:right="105" w:rightChars="50"/>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一、投标保证金的交纳</w:t>
            </w:r>
          </w:p>
          <w:p>
            <w:pPr>
              <w:spacing w:line="360" w:lineRule="exact"/>
              <w:ind w:left="105" w:leftChars="50" w:right="105" w:rightChars="50"/>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投标人应在投标截止时间之前，按本次招标保证金金额一次性转入遵义市公共资源交易中心的保证金账户，银行业务单附言中填入14位缴费码，缴费码及交易中心保证金账户在交易平台 http://ggzyjy.zunyi.gov.cn/确认投标后，至招标文件领取页面获取。（附言中只能写缴费码，不能写其他任何信息，否则缴纳的保证金无效）。待资金到达保证金缴纳账户后，凭CA密钥登录遵义市公共资源电子交易服务系统查询缴费状态。</w:t>
            </w:r>
          </w:p>
          <w:p>
            <w:pPr>
              <w:spacing w:line="360" w:lineRule="exact"/>
              <w:ind w:left="105" w:leftChars="50" w:right="105" w:rightChars="50"/>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投标保证金的金额：人民币</w:t>
            </w:r>
            <w:r>
              <w:rPr>
                <w:rFonts w:hint="eastAsia" w:ascii="宋体" w:hAnsi="宋体" w:cs="宋体"/>
                <w:color w:val="auto"/>
                <w:sz w:val="21"/>
                <w:szCs w:val="21"/>
                <w:highlight w:val="none"/>
                <w:lang w:eastAsia="zh-CN" w:bidi="ar"/>
              </w:rPr>
              <w:t>伍仟元整</w:t>
            </w:r>
            <w:r>
              <w:rPr>
                <w:rFonts w:hint="eastAsia" w:ascii="宋体" w:hAnsi="宋体" w:cs="宋体"/>
                <w:color w:val="auto"/>
                <w:sz w:val="21"/>
                <w:szCs w:val="21"/>
                <w:highlight w:val="none"/>
                <w:lang w:bidi="ar"/>
              </w:rPr>
              <w:t>（¥</w:t>
            </w:r>
            <w:r>
              <w:rPr>
                <w:rFonts w:hint="eastAsia" w:ascii="宋体" w:hAnsi="宋体" w:cs="宋体"/>
                <w:color w:val="auto"/>
                <w:sz w:val="21"/>
                <w:szCs w:val="21"/>
                <w:highlight w:val="none"/>
                <w:lang w:val="en-US" w:eastAsia="zh-CN" w:bidi="ar"/>
              </w:rPr>
              <w:t>5</w:t>
            </w:r>
            <w:r>
              <w:rPr>
                <w:rFonts w:hint="eastAsia" w:ascii="宋体" w:hAnsi="宋体" w:cs="宋体"/>
                <w:color w:val="auto"/>
                <w:sz w:val="21"/>
                <w:szCs w:val="21"/>
                <w:highlight w:val="none"/>
                <w:lang w:bidi="ar"/>
              </w:rPr>
              <w:t>000.00元）。</w:t>
            </w:r>
          </w:p>
          <w:p>
            <w:pPr>
              <w:spacing w:line="360" w:lineRule="exact"/>
              <w:ind w:left="105" w:leftChars="50" w:right="105" w:rightChars="50"/>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1.投标保证金的缴纳方式</w:t>
            </w:r>
          </w:p>
          <w:p>
            <w:pPr>
              <w:spacing w:line="360" w:lineRule="exact"/>
              <w:ind w:left="105" w:leftChars="50" w:right="105" w:rightChars="50"/>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（1）银行保函： 银行保函由银行出具，内容应载明招标人名称、投标人名称、项目名称及标段、保证金金额、保函有效期、银行官网网址。 银行保函通过互联网且无需任何授权即可在相应银行的官方网站验证真伪，如验证不通过，则视为未按规定提交投标保证金，资格审查不合格。</w:t>
            </w:r>
          </w:p>
          <w:p>
            <w:pPr>
              <w:spacing w:line="360" w:lineRule="exact"/>
              <w:ind w:left="105" w:leftChars="50" w:right="105" w:rightChars="50"/>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（2）保证保险： 保证保险由保险公司出具，内容应载明招标人名称、投标人名称、项目名称及标段、保证金金额、保单有效期、保险公司官网网址。 保证保险通过互联网无需任何授权即可在相应保险公司的官方网站验证真伪，如验证不通过，则视为未按规定提交投标保证金，资格审查不合格。 保函、保险扫描件上传到电子投标文件的投标保证金节点内，开标现场提交原件并验证真伪，原件验证通过则投标保证金缴纳成功。保函、保险格式可参考黔建建通〔2020〕20号相关附件。</w:t>
            </w:r>
          </w:p>
          <w:p>
            <w:pPr>
              <w:spacing w:line="360" w:lineRule="exact"/>
              <w:ind w:left="105" w:leftChars="50" w:right="105" w:rightChars="50"/>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2.投标保证金其他缴纳方式： 担保保函：（招标人自行选择是否接受，若接受则将相应描述添加到保证金缴纳方式内） （1）担保保函： 担保保函由工程担保公司出具，内容应载明招标人名称、投标人名称、项目名称及标段、保证金金额、保函有效期、工程担保公司官网网址。 担保保函通过互联网且无需任何授权即可在相应工程担保公司的官方网站验证真伪，如验证不通过，则视为未按规定提交投标保证金，资格审查不合格。</w:t>
            </w:r>
          </w:p>
          <w:p>
            <w:pPr>
              <w:spacing w:line="360" w:lineRule="exact"/>
              <w:ind w:left="105" w:leftChars="50" w:right="105" w:rightChars="50"/>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 xml:space="preserve">二、投标保证金的退还 </w:t>
            </w:r>
          </w:p>
          <w:p>
            <w:pPr>
              <w:spacing w:line="360" w:lineRule="exact"/>
              <w:ind w:left="105" w:leftChars="50" w:right="105" w:rightChars="50"/>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 xml:space="preserve">招标人应当在法定时间内向中标人发出中标通知书，并书面通知遵义市公共资源交易中心。 </w:t>
            </w:r>
          </w:p>
          <w:p>
            <w:pPr>
              <w:spacing w:line="360" w:lineRule="exact"/>
              <w:ind w:left="105" w:leftChars="50" w:right="105" w:rightChars="50"/>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1）对非中标人，在招标人发出中标通知书之日起5个工作日内，遵义市公共资源交易中心通过遵义市公共资源交易服务系统直接操作，将未中标人的投标保证金返还至投标人基本帐户；投标保证金银行同期存款利息由投标人至遵义市公共资源交易中心核算后支付至投标人基本帐户。</w:t>
            </w:r>
          </w:p>
          <w:p>
            <w:pPr>
              <w:spacing w:line="360" w:lineRule="exact"/>
              <w:ind w:left="105" w:leftChars="50" w:right="105" w:rightChars="50"/>
              <w:rPr>
                <w:rFonts w:hint="eastAsia" w:ascii="宋体" w:hAnsi="宋体" w:eastAsia="宋体"/>
                <w:color w:val="auto"/>
                <w:sz w:val="21"/>
                <w:szCs w:val="21"/>
                <w:highlight w:val="none"/>
                <w:lang w:eastAsia="zh-CN"/>
              </w:rPr>
            </w:pPr>
            <w:r>
              <w:rPr>
                <w:rFonts w:hint="eastAsia" w:ascii="宋体" w:hAnsi="宋体" w:cs="宋体"/>
                <w:color w:val="auto"/>
                <w:sz w:val="21"/>
                <w:szCs w:val="21"/>
                <w:highlight w:val="none"/>
                <w:lang w:bidi="ar"/>
              </w:rPr>
              <w:t>（2）对中标人，交易中心在收到在行业主管部门已备案的施工合同原件之日起5个工作日内，通过上述方法予以退还投标保证金及银行同期存款利息</w:t>
            </w:r>
            <w:r>
              <w:rPr>
                <w:rFonts w:hint="eastAsia" w:ascii="宋体" w:hAnsi="宋体" w:cs="宋体"/>
                <w:color w:val="auto"/>
                <w:sz w:val="21"/>
                <w:szCs w:val="21"/>
                <w:highlight w:val="non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5"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3.4.4</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其他可以不予退还投标保证金的情形</w:t>
            </w:r>
          </w:p>
        </w:tc>
        <w:tc>
          <w:tcPr>
            <w:tcW w:w="6095"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hint="eastAsia" w:ascii="宋体" w:hAnsi="宋体"/>
                <w:color w:val="auto"/>
                <w:sz w:val="21"/>
                <w:szCs w:val="21"/>
                <w:highlight w:val="none"/>
              </w:rPr>
              <w:t>参照相关法律法规规定。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8"/>
                <w:sz w:val="21"/>
                <w:szCs w:val="21"/>
                <w:highlight w:val="none"/>
              </w:rPr>
              <w:t>3.5</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资格审查资料的特殊要求</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rPr>
            </w:pPr>
            <w:r>
              <w:rPr>
                <w:rFonts w:hint="eastAsia" w:ascii="宋体" w:hAnsi="宋体"/>
                <w:color w:val="auto"/>
                <w:sz w:val="21"/>
                <w:szCs w:val="21"/>
                <w:highlight w:val="none"/>
              </w:rPr>
              <w:t>■</w:t>
            </w:r>
            <w:r>
              <w:rPr>
                <w:rFonts w:ascii="宋体" w:hAnsi="宋体"/>
                <w:color w:val="auto"/>
                <w:sz w:val="21"/>
                <w:szCs w:val="21"/>
                <w:highlight w:val="none"/>
              </w:rPr>
              <w:t>无</w:t>
            </w:r>
          </w:p>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□有，具体要求：</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7" w:hRule="atLeast"/>
        </w:trPr>
        <w:tc>
          <w:tcPr>
            <w:tcW w:w="1200" w:type="dxa"/>
            <w:noWrap w:val="0"/>
            <w:vAlign w:val="center"/>
          </w:tcPr>
          <w:p>
            <w:pPr>
              <w:spacing w:line="360" w:lineRule="exact"/>
              <w:ind w:left="105" w:leftChars="50" w:right="105" w:rightChars="50"/>
              <w:jc w:val="center"/>
              <w:rPr>
                <w:rFonts w:ascii="宋体" w:hAnsi="宋体"/>
                <w:color w:val="auto"/>
                <w:w w:val="98"/>
                <w:sz w:val="21"/>
                <w:szCs w:val="21"/>
                <w:highlight w:val="none"/>
              </w:rPr>
            </w:pPr>
            <w:r>
              <w:rPr>
                <w:rFonts w:ascii="宋体" w:hAnsi="宋体"/>
                <w:color w:val="auto"/>
                <w:w w:val="99"/>
                <w:sz w:val="21"/>
                <w:szCs w:val="21"/>
                <w:highlight w:val="none"/>
              </w:rPr>
              <w:t>3.5.2</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近年财务状况的年份要求</w:t>
            </w:r>
          </w:p>
        </w:tc>
        <w:tc>
          <w:tcPr>
            <w:tcW w:w="6095"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年至</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8" w:hRule="atLeast"/>
        </w:trPr>
        <w:tc>
          <w:tcPr>
            <w:tcW w:w="1200" w:type="dxa"/>
            <w:noWrap w:val="0"/>
            <w:vAlign w:val="center"/>
          </w:tcPr>
          <w:p>
            <w:pPr>
              <w:spacing w:line="360" w:lineRule="exact"/>
              <w:ind w:left="105" w:leftChars="50" w:right="105" w:rightChars="50"/>
              <w:jc w:val="center"/>
              <w:rPr>
                <w:rFonts w:ascii="宋体" w:hAnsi="宋体"/>
                <w:strike/>
                <w:dstrike w:val="0"/>
                <w:color w:val="auto"/>
                <w:w w:val="99"/>
                <w:sz w:val="21"/>
                <w:szCs w:val="21"/>
                <w:highlight w:val="none"/>
              </w:rPr>
            </w:pPr>
            <w:r>
              <w:rPr>
                <w:rFonts w:ascii="宋体" w:hAnsi="宋体"/>
                <w:strike/>
                <w:dstrike w:val="0"/>
                <w:color w:val="auto"/>
                <w:w w:val="99"/>
                <w:sz w:val="21"/>
                <w:szCs w:val="21"/>
                <w:highlight w:val="none"/>
              </w:rPr>
              <w:t>3.5.3</w:t>
            </w:r>
          </w:p>
        </w:tc>
        <w:tc>
          <w:tcPr>
            <w:tcW w:w="2243" w:type="dxa"/>
            <w:noWrap w:val="0"/>
            <w:vAlign w:val="center"/>
          </w:tcPr>
          <w:p>
            <w:pPr>
              <w:spacing w:line="360" w:lineRule="exact"/>
              <w:ind w:left="105" w:leftChars="50" w:right="105" w:rightChars="50"/>
              <w:jc w:val="both"/>
              <w:rPr>
                <w:rFonts w:ascii="宋体" w:hAnsi="宋体"/>
                <w:strike/>
                <w:dstrike w:val="0"/>
                <w:color w:val="auto"/>
                <w:sz w:val="21"/>
                <w:szCs w:val="21"/>
                <w:highlight w:val="none"/>
              </w:rPr>
            </w:pPr>
            <w:r>
              <w:rPr>
                <w:rFonts w:ascii="宋体" w:hAnsi="宋体"/>
                <w:strike/>
                <w:dstrike w:val="0"/>
                <w:color w:val="auto"/>
                <w:sz w:val="21"/>
                <w:szCs w:val="21"/>
                <w:highlight w:val="none"/>
              </w:rPr>
              <w:t>近年完成的类似项目情况的时间要求</w:t>
            </w:r>
          </w:p>
        </w:tc>
        <w:tc>
          <w:tcPr>
            <w:tcW w:w="6095" w:type="dxa"/>
            <w:noWrap w:val="0"/>
            <w:vAlign w:val="center"/>
          </w:tcPr>
          <w:p>
            <w:pPr>
              <w:spacing w:line="360" w:lineRule="exact"/>
              <w:ind w:left="105" w:leftChars="50" w:right="105" w:rightChars="50"/>
              <w:jc w:val="both"/>
              <w:rPr>
                <w:rFonts w:ascii="宋体" w:hAnsi="宋体"/>
                <w:strike/>
                <w:dstrike w:val="0"/>
                <w:color w:val="auto"/>
                <w:sz w:val="21"/>
                <w:szCs w:val="21"/>
                <w:highlight w:val="none"/>
              </w:rPr>
            </w:pPr>
            <w:r>
              <w:rPr>
                <w:rFonts w:hint="eastAsia" w:ascii="宋体" w:hAnsi="宋体"/>
                <w:strike/>
                <w:dstrike w:val="0"/>
                <w:color w:val="auto"/>
                <w:sz w:val="21"/>
                <w:szCs w:val="21"/>
                <w:highlight w:val="none"/>
                <w:u w:val="single"/>
                <w:lang w:val="en-US" w:eastAsia="zh-CN"/>
              </w:rPr>
              <w:t xml:space="preserve">      </w:t>
            </w:r>
            <w:r>
              <w:rPr>
                <w:rFonts w:hint="eastAsia" w:ascii="宋体" w:hAnsi="宋体"/>
                <w:strike/>
                <w:dstrike w:val="0"/>
                <w:color w:val="auto"/>
                <w:sz w:val="21"/>
                <w:szCs w:val="21"/>
                <w:highlight w:val="none"/>
              </w:rPr>
              <w:t>年</w:t>
            </w:r>
            <w:r>
              <w:rPr>
                <w:rFonts w:hint="eastAsia" w:ascii="宋体" w:hAnsi="宋体"/>
                <w:strike/>
                <w:dstrike w:val="0"/>
                <w:color w:val="auto"/>
                <w:sz w:val="21"/>
                <w:szCs w:val="21"/>
                <w:highlight w:val="none"/>
                <w:u w:val="single"/>
              </w:rPr>
              <w:t xml:space="preserve"> </w:t>
            </w:r>
            <w:r>
              <w:rPr>
                <w:rFonts w:hint="eastAsia" w:ascii="宋体" w:hAnsi="宋体"/>
                <w:strike/>
                <w:dstrike w:val="0"/>
                <w:color w:val="auto"/>
                <w:sz w:val="21"/>
                <w:szCs w:val="21"/>
                <w:highlight w:val="none"/>
                <w:u w:val="single"/>
                <w:lang w:val="en-US" w:eastAsia="zh-CN"/>
              </w:rPr>
              <w:t xml:space="preserve"> </w:t>
            </w:r>
            <w:r>
              <w:rPr>
                <w:rFonts w:hint="eastAsia" w:ascii="宋体" w:hAnsi="宋体"/>
                <w:strike/>
                <w:dstrike w:val="0"/>
                <w:color w:val="auto"/>
                <w:sz w:val="21"/>
                <w:szCs w:val="21"/>
                <w:highlight w:val="none"/>
              </w:rPr>
              <w:t>月</w:t>
            </w:r>
            <w:r>
              <w:rPr>
                <w:rFonts w:hint="eastAsia" w:ascii="宋体" w:hAnsi="宋体"/>
                <w:strike/>
                <w:dstrike w:val="0"/>
                <w:color w:val="auto"/>
                <w:sz w:val="21"/>
                <w:szCs w:val="21"/>
                <w:highlight w:val="none"/>
                <w:u w:val="single"/>
              </w:rPr>
              <w:t xml:space="preserve"> </w:t>
            </w:r>
            <w:r>
              <w:rPr>
                <w:rFonts w:hint="eastAsia" w:ascii="宋体" w:hAnsi="宋体"/>
                <w:strike/>
                <w:dstrike w:val="0"/>
                <w:color w:val="auto"/>
                <w:sz w:val="21"/>
                <w:szCs w:val="21"/>
                <w:highlight w:val="none"/>
                <w:u w:val="single"/>
                <w:lang w:val="en-US" w:eastAsia="zh-CN"/>
              </w:rPr>
              <w:t xml:space="preserve"> </w:t>
            </w:r>
            <w:r>
              <w:rPr>
                <w:rFonts w:hint="eastAsia" w:ascii="宋体" w:hAnsi="宋体"/>
                <w:strike/>
                <w:dstrike w:val="0"/>
                <w:color w:val="auto"/>
                <w:sz w:val="21"/>
                <w:szCs w:val="21"/>
                <w:highlight w:val="none"/>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8"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3.5.5</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近年发生的诉讼及仲裁情况的时间要求</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u w:val="single"/>
              </w:rPr>
            </w:pP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rPr>
              <w:t>年</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月</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日至</w:t>
            </w:r>
            <w:r>
              <w:rPr>
                <w:rFonts w:hint="eastAsia" w:ascii="宋体" w:hAnsi="宋体"/>
                <w:color w:val="auto"/>
                <w:sz w:val="21"/>
                <w:szCs w:val="21"/>
                <w:highlight w:val="none"/>
                <w:u w:val="single"/>
                <w:lang w:eastAsia="zh-CN"/>
              </w:rPr>
              <w:t>投标截止日</w:t>
            </w:r>
            <w:r>
              <w:rPr>
                <w:rFonts w:hint="eastAsia" w:ascii="宋体" w:hAnsi="宋体"/>
                <w:color w:val="auto"/>
                <w:sz w:val="21"/>
                <w:szCs w:val="21"/>
                <w:highlight w:val="none"/>
                <w:u w:val="single"/>
              </w:rPr>
              <w:t>(未填写截止日期的，以招标公告载明的投标截止时间为准)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8"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3.6.1</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是否允许递交备选投标方案</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rPr>
            </w:pPr>
            <w:r>
              <w:rPr>
                <w:rFonts w:hint="eastAsia" w:ascii="宋体" w:hAnsi="宋体"/>
                <w:color w:val="auto"/>
                <w:sz w:val="21"/>
                <w:szCs w:val="21"/>
                <w:highlight w:val="none"/>
              </w:rPr>
              <w:t>■</w:t>
            </w:r>
            <w:r>
              <w:rPr>
                <w:rFonts w:ascii="宋体" w:hAnsi="宋体"/>
                <w:color w:val="auto"/>
                <w:sz w:val="21"/>
                <w:szCs w:val="21"/>
                <w:highlight w:val="none"/>
              </w:rPr>
              <w:t>不允许</w:t>
            </w:r>
          </w:p>
          <w:p>
            <w:pPr>
              <w:spacing w:line="360" w:lineRule="exact"/>
              <w:ind w:left="105" w:leftChars="50" w:right="105" w:rightChars="50"/>
              <w:jc w:val="both"/>
              <w:rPr>
                <w:rFonts w:hint="eastAsia" w:ascii="宋体" w:hAnsi="宋体"/>
                <w:color w:val="auto"/>
                <w:sz w:val="21"/>
                <w:szCs w:val="21"/>
                <w:highlight w:val="none"/>
                <w:u w:val="single"/>
              </w:rPr>
            </w:pPr>
            <w:r>
              <w:rPr>
                <w:rFonts w:ascii="宋体" w:hAnsi="宋体"/>
                <w:color w:val="auto"/>
                <w:sz w:val="21"/>
                <w:szCs w:val="21"/>
                <w:highlight w:val="none"/>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8"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4"/>
                <w:sz w:val="21"/>
                <w:szCs w:val="21"/>
                <w:highlight w:val="none"/>
              </w:rPr>
              <w:t>3.7.3A（2）</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投标文件副本份数及其他要求</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rPr>
            </w:pPr>
            <w:r>
              <w:rPr>
                <w:rFonts w:ascii="宋体" w:hAnsi="宋体"/>
                <w:color w:val="auto"/>
                <w:sz w:val="21"/>
                <w:szCs w:val="21"/>
                <w:highlight w:val="none"/>
              </w:rPr>
              <w:t>投标文件副本份数：</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p>
          <w:p>
            <w:pPr>
              <w:spacing w:line="360" w:lineRule="exact"/>
              <w:ind w:left="105" w:leftChars="50" w:right="105" w:rightChars="50"/>
              <w:rPr>
                <w:rFonts w:hint="eastAsia" w:ascii="宋体" w:hAnsi="宋体"/>
                <w:color w:val="auto"/>
                <w:sz w:val="21"/>
                <w:szCs w:val="21"/>
                <w:highlight w:val="none"/>
                <w:u w:val="single"/>
              </w:rPr>
            </w:pPr>
            <w:r>
              <w:rPr>
                <w:rFonts w:ascii="宋体" w:hAnsi="宋体"/>
                <w:color w:val="auto"/>
                <w:sz w:val="21"/>
                <w:szCs w:val="21"/>
                <w:highlight w:val="none"/>
              </w:rPr>
              <w:t>是否要求提交电子版文件：</w:t>
            </w:r>
            <w:r>
              <w:rPr>
                <w:rFonts w:hint="eastAsia" w:ascii="宋体" w:hAnsi="宋体"/>
                <w:color w:val="auto"/>
                <w:sz w:val="21"/>
                <w:szCs w:val="21"/>
                <w:highlight w:val="none"/>
                <w:u w:val="single"/>
              </w:rPr>
              <w:t xml:space="preserve"> 要求,具体如下：</w:t>
            </w:r>
          </w:p>
          <w:p>
            <w:pPr>
              <w:spacing w:line="360" w:lineRule="exact"/>
              <w:ind w:left="105" w:leftChars="50" w:right="105" w:rightChars="50"/>
              <w:rPr>
                <w:rFonts w:hint="eastAsia" w:ascii="宋体" w:hAnsi="宋体"/>
                <w:color w:val="auto"/>
                <w:sz w:val="21"/>
                <w:szCs w:val="21"/>
                <w:highlight w:val="none"/>
                <w:u w:val="single"/>
              </w:rPr>
            </w:pPr>
            <w:r>
              <w:rPr>
                <w:rFonts w:hint="eastAsia" w:ascii="宋体" w:hAnsi="宋体"/>
                <w:color w:val="auto"/>
                <w:sz w:val="21"/>
                <w:szCs w:val="21"/>
                <w:highlight w:val="none"/>
                <w:u w:val="single"/>
              </w:rPr>
              <w:t>（1）加密的电子投标文件 壹 份（.ZYTF格式，在遵义市公共资源电子交易服务系统指定位置上传）。</w:t>
            </w:r>
          </w:p>
          <w:p>
            <w:pPr>
              <w:spacing w:line="360" w:lineRule="exact"/>
              <w:ind w:left="105" w:leftChars="50" w:right="105" w:rightChars="50"/>
              <w:rPr>
                <w:rFonts w:hint="eastAsia" w:ascii="宋体" w:hAnsi="宋体"/>
                <w:color w:val="auto"/>
                <w:sz w:val="21"/>
                <w:szCs w:val="21"/>
                <w:highlight w:val="none"/>
                <w:u w:val="single"/>
              </w:rPr>
            </w:pPr>
            <w:r>
              <w:rPr>
                <w:rFonts w:hint="eastAsia" w:ascii="宋体" w:hAnsi="宋体"/>
                <w:color w:val="auto"/>
                <w:sz w:val="21"/>
                <w:szCs w:val="21"/>
                <w:highlight w:val="none"/>
                <w:u w:val="single"/>
              </w:rPr>
              <w:t>（2）非加密的电子投标文件（.nZYTF格式）光盘 壹 份（此光盘模式针对投标人在遵义市公共资源电子交易服务系统上传了投标文件后，但在开标时其投标文件解密失败的情况下使用）。</w:t>
            </w:r>
          </w:p>
          <w:p>
            <w:pPr>
              <w:spacing w:line="360" w:lineRule="exact"/>
              <w:ind w:left="105" w:leftChars="50" w:right="105" w:rightChars="50"/>
              <w:rPr>
                <w:rFonts w:hint="eastAsia" w:ascii="宋体" w:hAnsi="宋体"/>
                <w:color w:val="auto"/>
                <w:sz w:val="21"/>
                <w:szCs w:val="21"/>
                <w:highlight w:val="none"/>
                <w:u w:val="single"/>
              </w:rPr>
            </w:pPr>
            <w:r>
              <w:rPr>
                <w:rFonts w:hint="eastAsia" w:ascii="宋体" w:hAnsi="宋体"/>
                <w:color w:val="auto"/>
                <w:sz w:val="21"/>
                <w:szCs w:val="21"/>
                <w:highlight w:val="none"/>
                <w:u w:val="single"/>
              </w:rPr>
              <w:t>（3）如果开标现场解密失败，则采用光盘开评标，要求光盘中电子投标文件的内容、数据与上传的电子投标文件必须</w:t>
            </w:r>
            <w:r>
              <w:rPr>
                <w:rFonts w:ascii="宋体" w:hAnsi="宋体"/>
                <w:color w:val="auto"/>
                <w:sz w:val="21"/>
                <w:szCs w:val="21"/>
                <w:highlight w:val="none"/>
                <w:u w:val="single"/>
              </w:rPr>
              <w:t>一致</w:t>
            </w:r>
            <w:r>
              <w:rPr>
                <w:rFonts w:hint="eastAsia" w:ascii="宋体" w:hAnsi="宋体"/>
                <w:color w:val="auto"/>
                <w:sz w:val="21"/>
                <w:szCs w:val="21"/>
                <w:highlight w:val="none"/>
                <w:u w:val="single"/>
              </w:rPr>
              <w:t>，否则投标文件被否决。</w:t>
            </w:r>
          </w:p>
          <w:p>
            <w:pPr>
              <w:spacing w:line="360" w:lineRule="exact"/>
              <w:ind w:left="105" w:leftChars="50" w:right="105" w:rightChars="50"/>
              <w:rPr>
                <w:rFonts w:hint="eastAsia" w:ascii="宋体" w:hAnsi="宋体"/>
                <w:color w:val="auto"/>
                <w:sz w:val="21"/>
                <w:szCs w:val="21"/>
                <w:highlight w:val="none"/>
                <w:u w:val="single"/>
              </w:rPr>
            </w:pPr>
            <w:r>
              <w:rPr>
                <w:rFonts w:hint="eastAsia" w:ascii="宋体" w:hAnsi="宋体"/>
                <w:color w:val="auto"/>
                <w:sz w:val="21"/>
                <w:szCs w:val="21"/>
                <w:highlight w:val="none"/>
                <w:u w:val="single"/>
              </w:rPr>
              <w:t>（4）投</w:t>
            </w:r>
            <w:r>
              <w:rPr>
                <w:rFonts w:ascii="宋体" w:hAnsi="宋体"/>
                <w:color w:val="auto"/>
                <w:sz w:val="21"/>
                <w:szCs w:val="21"/>
                <w:highlight w:val="none"/>
                <w:u w:val="single"/>
              </w:rPr>
              <w:t>标人</w:t>
            </w:r>
            <w:r>
              <w:rPr>
                <w:rFonts w:hint="eastAsia" w:ascii="宋体" w:hAnsi="宋体"/>
                <w:color w:val="auto"/>
                <w:sz w:val="21"/>
                <w:szCs w:val="21"/>
                <w:highlight w:val="none"/>
                <w:u w:val="single"/>
              </w:rPr>
              <w:t>在开标时将制作</w:t>
            </w:r>
            <w:r>
              <w:rPr>
                <w:rFonts w:ascii="宋体" w:hAnsi="宋体"/>
                <w:color w:val="auto"/>
                <w:sz w:val="21"/>
                <w:szCs w:val="21"/>
                <w:highlight w:val="none"/>
                <w:u w:val="single"/>
              </w:rPr>
              <w:t>电子投标文件</w:t>
            </w:r>
            <w:r>
              <w:rPr>
                <w:rFonts w:hint="eastAsia" w:ascii="宋体" w:hAnsi="宋体"/>
                <w:color w:val="auto"/>
                <w:sz w:val="21"/>
                <w:szCs w:val="21"/>
                <w:highlight w:val="none"/>
                <w:u w:val="single"/>
              </w:rPr>
              <w:t>光盘 壹 份带至开标会场备用，不得提前送达招标人或其他相关主体</w:t>
            </w:r>
            <w:r>
              <w:rPr>
                <w:rFonts w:ascii="宋体" w:hAnsi="宋体"/>
                <w:color w:val="auto"/>
                <w:sz w:val="21"/>
                <w:szCs w:val="21"/>
                <w:highlight w:val="none"/>
                <w:u w:val="single"/>
              </w:rPr>
              <w:t>。</w:t>
            </w:r>
          </w:p>
          <w:p>
            <w:pPr>
              <w:spacing w:line="360" w:lineRule="exact"/>
              <w:ind w:left="105" w:leftChars="50" w:right="105" w:rightChars="50"/>
              <w:jc w:val="both"/>
              <w:rPr>
                <w:rFonts w:hint="eastAsia" w:ascii="宋体" w:hAnsi="宋体"/>
                <w:color w:val="auto"/>
                <w:sz w:val="21"/>
                <w:szCs w:val="21"/>
                <w:highlight w:val="none"/>
              </w:rPr>
            </w:pPr>
            <w:r>
              <w:rPr>
                <w:rFonts w:hint="eastAsia" w:ascii="宋体" w:hAnsi="宋体"/>
                <w:color w:val="auto"/>
                <w:sz w:val="21"/>
                <w:szCs w:val="21"/>
                <w:highlight w:val="none"/>
                <w:u w:val="single"/>
              </w:rPr>
              <w:t>（5）中标后中标单位向招标人提供纸质投标文件 壹 份。</w:t>
            </w:r>
            <w:r>
              <w:rPr>
                <w:rFonts w:hint="eastAsia" w:ascii="宋体" w:hAnsi="宋体"/>
                <w:color w:val="auto"/>
                <w:sz w:val="21"/>
                <w:szCs w:val="21"/>
                <w:highlight w:val="none"/>
              </w:rPr>
              <w:t>。</w:t>
            </w:r>
          </w:p>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其他要求：</w:t>
            </w:r>
            <w:r>
              <w:rPr>
                <w:rFonts w:hint="eastAsia" w:ascii="宋体" w:hAnsi="宋体"/>
                <w:color w:val="auto"/>
                <w:sz w:val="21"/>
                <w:szCs w:val="21"/>
                <w:highlight w:val="none"/>
                <w:u w:val="single"/>
              </w:rPr>
              <w:t xml:space="preserve"> 符合遵义市公共资源交易中心电子交易系统平台的规定 </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8" w:hRule="atLeast"/>
        </w:trPr>
        <w:tc>
          <w:tcPr>
            <w:tcW w:w="1200" w:type="dxa"/>
            <w:noWrap w:val="0"/>
            <w:vAlign w:val="center"/>
          </w:tcPr>
          <w:p>
            <w:pPr>
              <w:spacing w:line="360" w:lineRule="exact"/>
              <w:ind w:left="105" w:leftChars="50" w:right="105" w:rightChars="50"/>
              <w:jc w:val="center"/>
              <w:rPr>
                <w:rFonts w:ascii="宋体" w:hAnsi="宋体"/>
                <w:color w:val="auto"/>
                <w:w w:val="94"/>
                <w:sz w:val="21"/>
                <w:szCs w:val="21"/>
                <w:highlight w:val="none"/>
              </w:rPr>
            </w:pPr>
            <w:r>
              <w:rPr>
                <w:rFonts w:ascii="宋体" w:hAnsi="宋体"/>
                <w:color w:val="auto"/>
                <w:w w:val="96"/>
                <w:sz w:val="21"/>
                <w:szCs w:val="21"/>
                <w:highlight w:val="none"/>
              </w:rPr>
              <w:t>3.7.3A（3）</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投标文件是否需分册装订</w:t>
            </w:r>
          </w:p>
        </w:tc>
        <w:tc>
          <w:tcPr>
            <w:tcW w:w="6095" w:type="dxa"/>
            <w:noWrap w:val="0"/>
            <w:vAlign w:val="center"/>
          </w:tcPr>
          <w:p>
            <w:pPr>
              <w:spacing w:line="360" w:lineRule="exact"/>
              <w:ind w:left="121"/>
              <w:rPr>
                <w:rFonts w:ascii="宋体" w:hAnsi="宋体"/>
                <w:color w:val="auto"/>
                <w:sz w:val="21"/>
                <w:szCs w:val="21"/>
                <w:highlight w:val="none"/>
                <w:u w:val="single"/>
              </w:rPr>
            </w:pPr>
            <w:r>
              <w:rPr>
                <w:rFonts w:hint="eastAsia" w:ascii="宋体" w:hAnsi="宋体" w:cs="宋体"/>
                <w:color w:val="auto"/>
                <w:sz w:val="21"/>
                <w:szCs w:val="21"/>
                <w:highlight w:val="none"/>
              </w:rPr>
              <w:t xml:space="preserve">■不需要 </w:t>
            </w:r>
            <w:r>
              <w:rPr>
                <w:rFonts w:hint="eastAsia" w:ascii="宋体" w:hAnsi="宋体"/>
                <w:color w:val="auto"/>
                <w:sz w:val="21"/>
                <w:szCs w:val="21"/>
                <w:highlight w:val="none"/>
                <w:u w:val="single"/>
              </w:rPr>
              <w:t>本项目采用电子招标形式</w:t>
            </w:r>
          </w:p>
          <w:p>
            <w:pPr>
              <w:spacing w:line="360" w:lineRule="exact"/>
              <w:ind w:left="105" w:leftChars="50" w:right="105" w:rightChars="50"/>
              <w:rPr>
                <w:rFonts w:ascii="宋体" w:hAnsi="宋体"/>
                <w:color w:val="auto"/>
                <w:sz w:val="21"/>
                <w:szCs w:val="21"/>
                <w:highlight w:val="none"/>
              </w:rPr>
            </w:pPr>
            <w:r>
              <w:rPr>
                <w:rFonts w:hint="eastAsia" w:ascii="宋体" w:hAnsi="宋体" w:cs="宋体"/>
                <w:color w:val="auto"/>
                <w:sz w:val="21"/>
                <w:szCs w:val="21"/>
                <w:highlight w:val="none"/>
              </w:rPr>
              <w:t>□需要，分册装订要求：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4" w:hRule="atLeast"/>
        </w:trPr>
        <w:tc>
          <w:tcPr>
            <w:tcW w:w="1200" w:type="dxa"/>
            <w:noWrap w:val="0"/>
            <w:vAlign w:val="center"/>
          </w:tcPr>
          <w:p>
            <w:pPr>
              <w:spacing w:line="360" w:lineRule="exact"/>
              <w:ind w:left="105" w:leftChars="50" w:right="105" w:rightChars="50"/>
              <w:jc w:val="center"/>
              <w:rPr>
                <w:rFonts w:ascii="宋体" w:hAnsi="宋体"/>
                <w:color w:val="auto"/>
                <w:w w:val="96"/>
                <w:sz w:val="21"/>
                <w:szCs w:val="21"/>
                <w:highlight w:val="none"/>
              </w:rPr>
            </w:pPr>
            <w:r>
              <w:rPr>
                <w:rFonts w:ascii="宋体" w:hAnsi="宋体"/>
                <w:color w:val="auto"/>
                <w:w w:val="99"/>
                <w:sz w:val="21"/>
                <w:szCs w:val="21"/>
                <w:highlight w:val="none"/>
              </w:rPr>
              <w:t>3.7.3（B）</w:t>
            </w:r>
          </w:p>
        </w:tc>
        <w:tc>
          <w:tcPr>
            <w:tcW w:w="2243" w:type="dxa"/>
            <w:noWrap w:val="0"/>
            <w:vAlign w:val="center"/>
          </w:tcPr>
          <w:p>
            <w:pPr>
              <w:spacing w:line="360" w:lineRule="exact"/>
              <w:ind w:left="105" w:leftChars="50" w:right="105" w:rightChars="50"/>
              <w:jc w:val="both"/>
              <w:rPr>
                <w:rFonts w:ascii="宋体" w:hAnsi="宋体"/>
                <w:color w:val="auto"/>
                <w:w w:val="99"/>
                <w:sz w:val="21"/>
                <w:szCs w:val="21"/>
                <w:highlight w:val="none"/>
              </w:rPr>
            </w:pPr>
            <w:r>
              <w:rPr>
                <w:rFonts w:ascii="宋体" w:hAnsi="宋体"/>
                <w:color w:val="auto"/>
                <w:sz w:val="21"/>
                <w:szCs w:val="21"/>
                <w:highlight w:val="none"/>
              </w:rPr>
              <w:t>投标文件所附证书证件要求</w:t>
            </w:r>
          </w:p>
        </w:tc>
        <w:tc>
          <w:tcPr>
            <w:tcW w:w="6095" w:type="dxa"/>
            <w:noWrap w:val="0"/>
            <w:vAlign w:val="center"/>
          </w:tcPr>
          <w:p>
            <w:pPr>
              <w:spacing w:line="360" w:lineRule="exact"/>
              <w:ind w:left="105" w:leftChars="50" w:right="105" w:rightChars="50"/>
              <w:jc w:val="both"/>
              <w:rPr>
                <w:rFonts w:ascii="宋体" w:hAnsi="宋体"/>
                <w:b/>
                <w:color w:val="auto"/>
                <w:sz w:val="21"/>
                <w:szCs w:val="21"/>
                <w:highlight w:val="none"/>
              </w:rPr>
            </w:pPr>
            <w:r>
              <w:rPr>
                <w:rFonts w:hint="eastAsia" w:ascii="宋体" w:hAnsi="宋体"/>
                <w:b/>
                <w:color w:val="auto"/>
                <w:sz w:val="21"/>
                <w:szCs w:val="21"/>
                <w:highlight w:val="none"/>
              </w:rPr>
              <w:t>必须用证书证件的原件扫描后加盖投标人的CA印章。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8"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3.7.3（B）</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投标文件签字或盖章要求</w:t>
            </w:r>
          </w:p>
        </w:tc>
        <w:tc>
          <w:tcPr>
            <w:tcW w:w="6095" w:type="dxa"/>
            <w:noWrap w:val="0"/>
            <w:vAlign w:val="center"/>
          </w:tcPr>
          <w:p>
            <w:pPr>
              <w:spacing w:line="360" w:lineRule="exact"/>
              <w:ind w:left="105" w:leftChars="50" w:right="105" w:rightChars="50"/>
              <w:rPr>
                <w:rFonts w:hint="eastAsia" w:ascii="宋体" w:hAnsi="宋体"/>
                <w:color w:val="auto"/>
                <w:sz w:val="21"/>
                <w:szCs w:val="21"/>
                <w:highlight w:val="none"/>
              </w:rPr>
            </w:pPr>
            <w:r>
              <w:rPr>
                <w:rFonts w:ascii="宋体" w:hAnsi="宋体"/>
                <w:color w:val="auto"/>
                <w:sz w:val="21"/>
                <w:szCs w:val="21"/>
                <w:highlight w:val="none"/>
              </w:rPr>
              <w:t>投标文件按格式要求盖章、签字（或盖章）</w:t>
            </w:r>
          </w:p>
          <w:p>
            <w:pPr>
              <w:spacing w:line="360" w:lineRule="exact"/>
              <w:ind w:left="105" w:leftChars="50" w:right="105" w:rightChars="50"/>
              <w:rPr>
                <w:rFonts w:ascii="宋体" w:hAnsi="宋体"/>
                <w:color w:val="auto"/>
                <w:sz w:val="21"/>
                <w:szCs w:val="21"/>
                <w:highlight w:val="none"/>
              </w:rPr>
            </w:pPr>
            <w:r>
              <w:rPr>
                <w:rFonts w:hint="eastAsia" w:ascii="宋体" w:hAnsi="宋体"/>
                <w:color w:val="auto"/>
                <w:sz w:val="21"/>
                <w:szCs w:val="21"/>
                <w:highlight w:val="none"/>
              </w:rPr>
              <w:t>（1）所有要求签章的地方都应用本人的CA印章签章。</w:t>
            </w:r>
          </w:p>
          <w:p>
            <w:pPr>
              <w:spacing w:line="360" w:lineRule="exact"/>
              <w:ind w:left="105" w:leftChars="50" w:right="105" w:rightChars="50"/>
              <w:rPr>
                <w:rFonts w:hint="eastAsia" w:ascii="宋体" w:hAnsi="宋体"/>
                <w:color w:val="auto"/>
                <w:sz w:val="21"/>
                <w:szCs w:val="21"/>
                <w:highlight w:val="none"/>
              </w:rPr>
            </w:pPr>
            <w:r>
              <w:rPr>
                <w:rFonts w:hint="eastAsia" w:ascii="宋体" w:hAnsi="宋体"/>
                <w:color w:val="auto"/>
                <w:sz w:val="21"/>
                <w:szCs w:val="21"/>
                <w:highlight w:val="none"/>
              </w:rPr>
              <w:t>（2）所有要求盖章的地方都应加盖投标人单位（法定名称）的CA印章。</w:t>
            </w:r>
          </w:p>
          <w:p>
            <w:pPr>
              <w:spacing w:line="360" w:lineRule="exact"/>
              <w:ind w:left="105" w:leftChars="50" w:right="105" w:rightChars="50"/>
              <w:jc w:val="both"/>
              <w:rPr>
                <w:rFonts w:hint="eastAsia" w:ascii="宋体" w:hAnsi="宋体"/>
                <w:color w:val="auto"/>
                <w:sz w:val="21"/>
                <w:szCs w:val="21"/>
                <w:highlight w:val="none"/>
              </w:rPr>
            </w:pPr>
            <w:r>
              <w:rPr>
                <w:rFonts w:hint="eastAsia" w:ascii="宋体" w:hAnsi="宋体"/>
                <w:color w:val="auto"/>
                <w:sz w:val="21"/>
                <w:szCs w:val="21"/>
                <w:highlight w:val="none"/>
              </w:rPr>
              <w:t>（3）电子投标文件制作软件未提供方式的，由投标人按招标文件提供格式制作，在签字、盖章完成后扫描，在投标工具指定位置上传扫描件。</w:t>
            </w:r>
          </w:p>
          <w:p>
            <w:pPr>
              <w:spacing w:line="360" w:lineRule="exact"/>
              <w:ind w:left="105" w:leftChars="50" w:right="105" w:rightChars="50"/>
              <w:jc w:val="both"/>
              <w:rPr>
                <w:rFonts w:ascii="宋体" w:hAnsi="宋体"/>
                <w:color w:val="auto"/>
                <w:sz w:val="21"/>
                <w:szCs w:val="21"/>
                <w:highlight w:val="none"/>
              </w:rPr>
            </w:pPr>
            <w:r>
              <w:rPr>
                <w:rFonts w:hint="eastAsia" w:ascii="宋体" w:hAnsi="宋体"/>
                <w:b/>
                <w:color w:val="auto"/>
                <w:sz w:val="21"/>
                <w:szCs w:val="21"/>
                <w:highlight w:val="none"/>
              </w:rPr>
              <w:t>投标文件中加盖的法定代表人电子签章或法定代表人电子签名，加盖其中任意一个均视为同时响应了法定代表人电子签章和法定代表人电子签名要求。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4.1.1（B）</w:t>
            </w:r>
          </w:p>
        </w:tc>
        <w:tc>
          <w:tcPr>
            <w:tcW w:w="2243" w:type="dxa"/>
            <w:noWrap w:val="0"/>
            <w:vAlign w:val="center"/>
          </w:tcPr>
          <w:p>
            <w:pPr>
              <w:spacing w:line="360" w:lineRule="exact"/>
              <w:ind w:left="105" w:leftChars="50" w:right="105" w:rightChars="50"/>
              <w:jc w:val="both"/>
              <w:rPr>
                <w:rFonts w:ascii="宋体" w:hAnsi="宋体"/>
                <w:color w:val="auto"/>
                <w:w w:val="99"/>
                <w:sz w:val="21"/>
                <w:szCs w:val="21"/>
                <w:highlight w:val="none"/>
              </w:rPr>
            </w:pPr>
            <w:r>
              <w:rPr>
                <w:rFonts w:ascii="宋体" w:hAnsi="宋体"/>
                <w:color w:val="auto"/>
                <w:sz w:val="21"/>
                <w:szCs w:val="21"/>
                <w:highlight w:val="none"/>
              </w:rPr>
              <w:t>投标文件加密要求</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rPr>
            </w:pPr>
            <w:r>
              <w:rPr>
                <w:rFonts w:hint="eastAsia" w:ascii="宋体" w:hAnsi="宋体"/>
                <w:color w:val="auto"/>
                <w:sz w:val="21"/>
                <w:szCs w:val="21"/>
                <w:highlight w:val="none"/>
              </w:rPr>
              <w:t>见本须知前附表序号9“是否采用电子招标投标”规定。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3" w:hRule="atLeast"/>
        </w:trPr>
        <w:tc>
          <w:tcPr>
            <w:tcW w:w="1200" w:type="dxa"/>
            <w:noWrap w:val="0"/>
            <w:vAlign w:val="center"/>
          </w:tcPr>
          <w:p>
            <w:pPr>
              <w:spacing w:line="360" w:lineRule="exact"/>
              <w:ind w:left="105" w:leftChars="50" w:right="105" w:rightChars="50"/>
              <w:jc w:val="center"/>
              <w:rPr>
                <w:rFonts w:ascii="宋体" w:hAnsi="宋体"/>
                <w:strike/>
                <w:dstrike w:val="0"/>
                <w:color w:val="auto"/>
                <w:w w:val="99"/>
                <w:sz w:val="21"/>
                <w:szCs w:val="21"/>
                <w:highlight w:val="none"/>
              </w:rPr>
            </w:pPr>
            <w:r>
              <w:rPr>
                <w:rFonts w:ascii="宋体" w:hAnsi="宋体"/>
                <w:strike/>
                <w:dstrike w:val="0"/>
                <w:color w:val="auto"/>
                <w:w w:val="99"/>
                <w:sz w:val="21"/>
                <w:szCs w:val="21"/>
                <w:highlight w:val="none"/>
              </w:rPr>
              <w:t>4.1.2</w:t>
            </w:r>
          </w:p>
        </w:tc>
        <w:tc>
          <w:tcPr>
            <w:tcW w:w="2243" w:type="dxa"/>
            <w:noWrap w:val="0"/>
            <w:vAlign w:val="center"/>
          </w:tcPr>
          <w:p>
            <w:pPr>
              <w:spacing w:line="360" w:lineRule="exact"/>
              <w:ind w:left="105" w:leftChars="50" w:right="105" w:rightChars="50"/>
              <w:jc w:val="both"/>
              <w:rPr>
                <w:rFonts w:ascii="宋体" w:hAnsi="宋体"/>
                <w:strike/>
                <w:dstrike w:val="0"/>
                <w:color w:val="auto"/>
                <w:sz w:val="21"/>
                <w:szCs w:val="21"/>
                <w:highlight w:val="none"/>
              </w:rPr>
            </w:pPr>
            <w:r>
              <w:rPr>
                <w:rFonts w:ascii="宋体" w:hAnsi="宋体"/>
                <w:strike/>
                <w:dstrike w:val="0"/>
                <w:color w:val="auto"/>
                <w:sz w:val="21"/>
                <w:szCs w:val="21"/>
                <w:highlight w:val="none"/>
              </w:rPr>
              <w:t>封套上应载明的信息</w:t>
            </w:r>
          </w:p>
        </w:tc>
        <w:tc>
          <w:tcPr>
            <w:tcW w:w="6095" w:type="dxa"/>
            <w:noWrap w:val="0"/>
            <w:vAlign w:val="center"/>
          </w:tcPr>
          <w:p>
            <w:pPr>
              <w:spacing w:line="360" w:lineRule="exact"/>
              <w:ind w:left="105" w:leftChars="50" w:right="105" w:rightChars="50"/>
              <w:jc w:val="both"/>
              <w:rPr>
                <w:rFonts w:hint="eastAsia" w:ascii="宋体" w:hAnsi="宋体"/>
                <w:strike/>
                <w:dstrike w:val="0"/>
                <w:color w:val="auto"/>
                <w:sz w:val="21"/>
                <w:szCs w:val="21"/>
                <w:highlight w:val="none"/>
              </w:rPr>
            </w:pPr>
            <w:r>
              <w:rPr>
                <w:rFonts w:ascii="宋体" w:hAnsi="宋体"/>
                <w:strike/>
                <w:dstrike w:val="0"/>
                <w:color w:val="auto"/>
                <w:sz w:val="21"/>
                <w:szCs w:val="21"/>
                <w:highlight w:val="none"/>
              </w:rPr>
              <w:t>招标人名称：</w:t>
            </w:r>
            <w:r>
              <w:rPr>
                <w:rFonts w:hint="eastAsia" w:ascii="宋体" w:hAnsi="宋体"/>
                <w:strike/>
                <w:dstrike w:val="0"/>
                <w:color w:val="auto"/>
                <w:sz w:val="21"/>
                <w:szCs w:val="21"/>
                <w:highlight w:val="none"/>
                <w:u w:val="single"/>
              </w:rPr>
              <w:t xml:space="preserve">    /      </w:t>
            </w:r>
            <w:r>
              <w:rPr>
                <w:rFonts w:hint="eastAsia" w:ascii="宋体" w:hAnsi="宋体"/>
                <w:strike/>
                <w:dstrike w:val="0"/>
                <w:color w:val="auto"/>
                <w:sz w:val="21"/>
                <w:szCs w:val="21"/>
                <w:highlight w:val="none"/>
              </w:rPr>
              <w:t>。</w:t>
            </w:r>
          </w:p>
          <w:p>
            <w:pPr>
              <w:spacing w:line="360" w:lineRule="exact"/>
              <w:ind w:left="105" w:leftChars="50" w:right="105" w:rightChars="50"/>
              <w:jc w:val="both"/>
              <w:rPr>
                <w:rFonts w:hint="eastAsia" w:ascii="宋体" w:hAnsi="宋体"/>
                <w:strike/>
                <w:dstrike w:val="0"/>
                <w:color w:val="auto"/>
                <w:sz w:val="21"/>
                <w:szCs w:val="21"/>
                <w:highlight w:val="none"/>
              </w:rPr>
            </w:pPr>
            <w:r>
              <w:rPr>
                <w:rFonts w:ascii="宋体" w:hAnsi="宋体"/>
                <w:strike/>
                <w:dstrike w:val="0"/>
                <w:color w:val="auto"/>
                <w:sz w:val="21"/>
                <w:szCs w:val="21"/>
                <w:highlight w:val="none"/>
              </w:rPr>
              <w:t>招标人地址：</w:t>
            </w:r>
            <w:r>
              <w:rPr>
                <w:rFonts w:hint="eastAsia" w:ascii="宋体" w:hAnsi="宋体"/>
                <w:strike/>
                <w:dstrike w:val="0"/>
                <w:color w:val="auto"/>
                <w:sz w:val="21"/>
                <w:szCs w:val="21"/>
                <w:highlight w:val="none"/>
                <w:u w:val="single"/>
              </w:rPr>
              <w:t xml:space="preserve">        /    </w:t>
            </w:r>
            <w:r>
              <w:rPr>
                <w:rFonts w:hint="eastAsia" w:ascii="宋体" w:hAnsi="宋体"/>
                <w:strike/>
                <w:dstrike w:val="0"/>
                <w:color w:val="auto"/>
                <w:sz w:val="21"/>
                <w:szCs w:val="21"/>
                <w:highlight w:val="none"/>
              </w:rPr>
              <w:t>。</w:t>
            </w:r>
          </w:p>
          <w:p>
            <w:pPr>
              <w:spacing w:line="360" w:lineRule="exact"/>
              <w:ind w:left="105" w:leftChars="50" w:right="105" w:rightChars="50"/>
              <w:jc w:val="both"/>
              <w:rPr>
                <w:rFonts w:hint="eastAsia" w:ascii="宋体" w:hAnsi="宋体"/>
                <w:strike/>
                <w:dstrike w:val="0"/>
                <w:color w:val="auto"/>
                <w:sz w:val="21"/>
                <w:szCs w:val="21"/>
                <w:highlight w:val="none"/>
              </w:rPr>
            </w:pPr>
            <w:r>
              <w:rPr>
                <w:rFonts w:hint="eastAsia" w:ascii="宋体" w:hAnsi="宋体"/>
                <w:strike/>
                <w:dstrike w:val="0"/>
                <w:color w:val="auto"/>
                <w:sz w:val="21"/>
                <w:szCs w:val="21"/>
                <w:highlight w:val="none"/>
                <w:u w:val="single"/>
              </w:rPr>
              <w:t xml:space="preserve">       /     </w:t>
            </w:r>
            <w:r>
              <w:rPr>
                <w:rFonts w:ascii="宋体" w:hAnsi="宋体"/>
                <w:strike/>
                <w:dstrike w:val="0"/>
                <w:color w:val="auto"/>
                <w:sz w:val="21"/>
                <w:szCs w:val="21"/>
                <w:highlight w:val="none"/>
              </w:rPr>
              <w:t>（项目名称）</w:t>
            </w:r>
            <w:r>
              <w:rPr>
                <w:rFonts w:hint="eastAsia" w:ascii="宋体" w:hAnsi="宋体"/>
                <w:strike/>
                <w:dstrike w:val="0"/>
                <w:color w:val="auto"/>
                <w:sz w:val="21"/>
                <w:szCs w:val="21"/>
                <w:highlight w:val="none"/>
              </w:rPr>
              <w:t>监理</w:t>
            </w:r>
            <w:r>
              <w:rPr>
                <w:rFonts w:ascii="宋体" w:hAnsi="宋体"/>
                <w:strike/>
                <w:dstrike w:val="0"/>
                <w:color w:val="auto"/>
                <w:sz w:val="21"/>
                <w:szCs w:val="21"/>
                <w:highlight w:val="none"/>
              </w:rPr>
              <w:t>招标投标文件</w:t>
            </w:r>
          </w:p>
          <w:p>
            <w:pPr>
              <w:spacing w:line="360" w:lineRule="exact"/>
              <w:ind w:left="105" w:leftChars="50" w:right="105" w:rightChars="50"/>
              <w:jc w:val="both"/>
              <w:rPr>
                <w:rFonts w:hint="eastAsia" w:ascii="宋体" w:hAnsi="宋体"/>
                <w:strike/>
                <w:dstrike w:val="0"/>
                <w:color w:val="auto"/>
                <w:sz w:val="21"/>
                <w:szCs w:val="21"/>
                <w:highlight w:val="none"/>
              </w:rPr>
            </w:pPr>
            <w:r>
              <w:rPr>
                <w:rFonts w:ascii="宋体" w:hAnsi="宋体"/>
                <w:strike/>
                <w:dstrike w:val="0"/>
                <w:color w:val="auto"/>
                <w:sz w:val="21"/>
                <w:szCs w:val="21"/>
                <w:highlight w:val="none"/>
              </w:rPr>
              <w:t>招标项目编号：</w:t>
            </w:r>
          </w:p>
          <w:p>
            <w:pPr>
              <w:spacing w:line="360" w:lineRule="exact"/>
              <w:ind w:left="105" w:leftChars="50" w:right="105" w:rightChars="50"/>
              <w:jc w:val="both"/>
              <w:rPr>
                <w:rFonts w:ascii="宋体" w:hAnsi="宋体"/>
                <w:strike/>
                <w:dstrike w:val="0"/>
                <w:color w:val="auto"/>
                <w:sz w:val="21"/>
                <w:szCs w:val="21"/>
                <w:highlight w:val="none"/>
              </w:rPr>
            </w:pPr>
            <w:r>
              <w:rPr>
                <w:rFonts w:ascii="宋体" w:hAnsi="宋体"/>
                <w:strike/>
                <w:dstrike w:val="0"/>
                <w:color w:val="auto"/>
                <w:sz w:val="21"/>
                <w:szCs w:val="21"/>
                <w:highlight w:val="none"/>
              </w:rPr>
              <w:t>在</w:t>
            </w:r>
            <w:r>
              <w:rPr>
                <w:rFonts w:hint="eastAsia" w:ascii="宋体" w:hAnsi="宋体"/>
                <w:strike/>
                <w:dstrike w:val="0"/>
                <w:color w:val="auto"/>
                <w:sz w:val="21"/>
                <w:szCs w:val="21"/>
                <w:highlight w:val="none"/>
                <w:u w:val="single"/>
              </w:rPr>
              <w:t xml:space="preserve">   /    </w:t>
            </w:r>
            <w:r>
              <w:rPr>
                <w:rFonts w:hint="eastAsia" w:ascii="宋体" w:hAnsi="宋体"/>
                <w:strike/>
                <w:dstrike w:val="0"/>
                <w:color w:val="auto"/>
                <w:sz w:val="21"/>
                <w:szCs w:val="21"/>
                <w:highlight w:val="none"/>
              </w:rPr>
              <w:t>年</w:t>
            </w:r>
            <w:r>
              <w:rPr>
                <w:rFonts w:hint="eastAsia" w:ascii="宋体" w:hAnsi="宋体"/>
                <w:strike/>
                <w:dstrike w:val="0"/>
                <w:color w:val="auto"/>
                <w:sz w:val="21"/>
                <w:szCs w:val="21"/>
                <w:highlight w:val="none"/>
                <w:u w:val="single"/>
              </w:rPr>
              <w:t xml:space="preserve">   / </w:t>
            </w:r>
            <w:r>
              <w:rPr>
                <w:rFonts w:hint="eastAsia" w:ascii="宋体" w:hAnsi="宋体"/>
                <w:strike/>
                <w:dstrike w:val="0"/>
                <w:color w:val="auto"/>
                <w:sz w:val="21"/>
                <w:szCs w:val="21"/>
                <w:highlight w:val="none"/>
              </w:rPr>
              <w:t>月</w:t>
            </w:r>
            <w:r>
              <w:rPr>
                <w:rFonts w:hint="eastAsia" w:ascii="宋体" w:hAnsi="宋体"/>
                <w:strike/>
                <w:dstrike w:val="0"/>
                <w:color w:val="auto"/>
                <w:sz w:val="21"/>
                <w:szCs w:val="21"/>
                <w:highlight w:val="none"/>
                <w:u w:val="single"/>
              </w:rPr>
              <w:t xml:space="preserve">  /  </w:t>
            </w:r>
            <w:r>
              <w:rPr>
                <w:rFonts w:hint="eastAsia" w:ascii="宋体" w:hAnsi="宋体"/>
                <w:strike/>
                <w:dstrike w:val="0"/>
                <w:color w:val="auto"/>
                <w:sz w:val="21"/>
                <w:szCs w:val="21"/>
                <w:highlight w:val="none"/>
              </w:rPr>
              <w:t>日</w:t>
            </w:r>
            <w:r>
              <w:rPr>
                <w:rFonts w:hint="eastAsia" w:ascii="宋体" w:hAnsi="宋体"/>
                <w:strike/>
                <w:dstrike w:val="0"/>
                <w:color w:val="auto"/>
                <w:sz w:val="21"/>
                <w:szCs w:val="21"/>
                <w:highlight w:val="none"/>
                <w:u w:val="single"/>
              </w:rPr>
              <w:t xml:space="preserve">  /  </w:t>
            </w:r>
            <w:r>
              <w:rPr>
                <w:rFonts w:hint="eastAsia" w:ascii="宋体" w:hAnsi="宋体"/>
                <w:strike/>
                <w:dstrike w:val="0"/>
                <w:color w:val="auto"/>
                <w:sz w:val="21"/>
                <w:szCs w:val="21"/>
                <w:highlight w:val="none"/>
              </w:rPr>
              <w:t>时前不得开启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6"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4.2.1</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投标截止时间</w:t>
            </w:r>
          </w:p>
        </w:tc>
        <w:tc>
          <w:tcPr>
            <w:tcW w:w="6095"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hint="eastAsia" w:ascii="宋体" w:hAnsi="宋体"/>
                <w:color w:val="auto"/>
                <w:sz w:val="21"/>
                <w:szCs w:val="21"/>
                <w:highlight w:val="none"/>
                <w:u w:val="single"/>
              </w:rPr>
              <w:t>20</w:t>
            </w:r>
            <w:r>
              <w:rPr>
                <w:rFonts w:hint="eastAsia" w:ascii="宋体" w:hAnsi="宋体"/>
                <w:color w:val="auto"/>
                <w:sz w:val="21"/>
                <w:szCs w:val="21"/>
                <w:highlight w:val="none"/>
                <w:u w:val="single"/>
                <w:lang w:val="en-US" w:eastAsia="zh-CN"/>
              </w:rPr>
              <w:t>21</w:t>
            </w:r>
            <w:r>
              <w:rPr>
                <w:rFonts w:hint="eastAsia" w:ascii="宋体" w:hAnsi="宋体"/>
                <w:color w:val="auto"/>
                <w:sz w:val="21"/>
                <w:szCs w:val="21"/>
                <w:highlight w:val="none"/>
              </w:rPr>
              <w:t>年</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月</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日</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时</w:t>
            </w:r>
            <w:r>
              <w:rPr>
                <w:rFonts w:hint="eastAsia" w:ascii="宋体" w:hAnsi="宋体"/>
                <w:color w:val="auto"/>
                <w:sz w:val="21"/>
                <w:szCs w:val="21"/>
                <w:highlight w:val="none"/>
                <w:u w:val="single"/>
              </w:rPr>
              <w:t>(未填写截止日期的，以招标公告载明的投标截止时间为准)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sz w:val="21"/>
                <w:szCs w:val="21"/>
                <w:highlight w:val="none"/>
              </w:rPr>
              <w:t>4.2.2（A）</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递交投标文件地点</w:t>
            </w:r>
            <w:r>
              <w:rPr>
                <w:rFonts w:hint="eastAsia" w:ascii="宋体" w:hAnsi="宋体"/>
                <w:color w:val="auto"/>
                <w:sz w:val="21"/>
                <w:szCs w:val="21"/>
                <w:highlight w:val="none"/>
              </w:rPr>
              <w:t>和网址</w:t>
            </w:r>
          </w:p>
        </w:tc>
        <w:tc>
          <w:tcPr>
            <w:tcW w:w="6095" w:type="dxa"/>
            <w:noWrap w:val="0"/>
            <w:vAlign w:val="center"/>
          </w:tcPr>
          <w:p>
            <w:pPr>
              <w:spacing w:line="360" w:lineRule="exact"/>
              <w:ind w:left="105" w:leftChars="50" w:right="105" w:rightChars="50"/>
              <w:rPr>
                <w:rFonts w:ascii="宋体" w:hAnsi="宋体"/>
                <w:color w:val="auto"/>
                <w:sz w:val="21"/>
                <w:szCs w:val="21"/>
                <w:highlight w:val="none"/>
                <w:u w:val="single"/>
              </w:rPr>
            </w:pPr>
            <w:r>
              <w:rPr>
                <w:rFonts w:hint="eastAsia" w:ascii="宋体" w:hAnsi="宋体"/>
                <w:color w:val="auto"/>
                <w:sz w:val="21"/>
                <w:szCs w:val="21"/>
                <w:highlight w:val="none"/>
              </w:rPr>
              <w:t>地点：遵义市公共资源交易中心（新蒲新区播州大道东100米）9楼</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开标室</w:t>
            </w:r>
          </w:p>
          <w:p>
            <w:pPr>
              <w:spacing w:line="360" w:lineRule="exact"/>
              <w:ind w:left="105" w:leftChars="50" w:right="105" w:rightChars="50"/>
              <w:jc w:val="both"/>
              <w:rPr>
                <w:rFonts w:ascii="宋体" w:hAnsi="宋体"/>
                <w:color w:val="auto"/>
                <w:sz w:val="21"/>
                <w:szCs w:val="21"/>
                <w:highlight w:val="none"/>
              </w:rPr>
            </w:pPr>
            <w:r>
              <w:rPr>
                <w:rFonts w:hint="eastAsia" w:ascii="宋体" w:hAnsi="宋体"/>
                <w:color w:val="auto"/>
                <w:sz w:val="21"/>
                <w:szCs w:val="21"/>
                <w:highlight w:val="none"/>
              </w:rPr>
              <w:t>网址：</w:t>
            </w:r>
            <w:r>
              <w:rPr>
                <w:rFonts w:hint="eastAsia" w:ascii="宋体" w:hAnsi="宋体"/>
                <w:color w:val="auto"/>
                <w:sz w:val="21"/>
                <w:szCs w:val="21"/>
                <w:highlight w:val="none"/>
                <w:u w:val="single"/>
              </w:rPr>
              <w:t>遵义市公共资源电子交易服务系统（网址</w:t>
            </w:r>
            <w:r>
              <w:rPr>
                <w:rFonts w:hint="eastAsia" w:ascii="宋体" w:hAnsi="宋体"/>
                <w:color w:val="auto"/>
                <w:szCs w:val="21"/>
                <w:highlight w:val="none"/>
                <w:lang w:eastAsia="zh-CN"/>
              </w:rPr>
              <w:t>http://220.197.200.182:88/ZYHY/</w:t>
            </w:r>
            <w:r>
              <w:rPr>
                <w:rFonts w:hint="eastAsia" w:ascii="宋体" w:hAnsi="宋体"/>
                <w:color w:val="auto"/>
                <w:sz w:val="21"/>
                <w:szCs w:val="21"/>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ascii="宋体" w:hAnsi="宋体"/>
                <w:color w:val="auto"/>
                <w:w w:val="99"/>
                <w:sz w:val="21"/>
                <w:szCs w:val="21"/>
                <w:highlight w:val="none"/>
              </w:rPr>
              <w:t>4.2.3</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投标文件是否退还</w:t>
            </w:r>
          </w:p>
        </w:tc>
        <w:tc>
          <w:tcPr>
            <w:tcW w:w="6095" w:type="dxa"/>
            <w:noWrap w:val="0"/>
            <w:vAlign w:val="center"/>
          </w:tcPr>
          <w:p>
            <w:pPr>
              <w:spacing w:line="360" w:lineRule="exact"/>
              <w:ind w:left="105" w:leftChars="50" w:right="105" w:rightChars="50"/>
              <w:rPr>
                <w:rFonts w:ascii="宋体" w:hAnsi="宋体"/>
                <w:color w:val="auto"/>
                <w:sz w:val="21"/>
                <w:szCs w:val="21"/>
                <w:highlight w:val="none"/>
              </w:rPr>
            </w:pPr>
            <w:r>
              <w:rPr>
                <w:rFonts w:hint="eastAsia" w:ascii="宋体" w:hAnsi="宋体"/>
                <w:color w:val="auto"/>
                <w:sz w:val="21"/>
                <w:szCs w:val="21"/>
                <w:highlight w:val="none"/>
              </w:rPr>
              <w:t>■否</w:t>
            </w:r>
          </w:p>
          <w:p>
            <w:pPr>
              <w:spacing w:line="360" w:lineRule="exact"/>
              <w:ind w:left="105" w:leftChars="50" w:right="105" w:rightChars="50"/>
              <w:rPr>
                <w:rFonts w:hint="eastAsia" w:ascii="宋体" w:hAnsi="宋体"/>
                <w:color w:val="auto"/>
                <w:sz w:val="21"/>
                <w:szCs w:val="21"/>
                <w:highlight w:val="none"/>
              </w:rPr>
            </w:pPr>
            <w:r>
              <w:rPr>
                <w:rFonts w:hint="eastAsia" w:ascii="宋体" w:hAnsi="宋体"/>
                <w:color w:val="auto"/>
                <w:sz w:val="21"/>
                <w:szCs w:val="21"/>
                <w:highlight w:val="none"/>
              </w:rPr>
              <w:t>□是</w:t>
            </w:r>
            <w:r>
              <w:rPr>
                <w:rFonts w:ascii="宋体" w:hAnsi="宋体"/>
                <w:color w:val="auto"/>
                <w:sz w:val="21"/>
                <w:szCs w:val="21"/>
                <w:highlight w:val="none"/>
              </w:rPr>
              <w:t>，退还时间：</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2"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ascii="宋体" w:hAnsi="宋体"/>
                <w:color w:val="auto"/>
                <w:sz w:val="21"/>
                <w:szCs w:val="21"/>
                <w:highlight w:val="none"/>
              </w:rPr>
              <w:t>5.1（A）</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开标时间和地点</w:t>
            </w:r>
          </w:p>
        </w:tc>
        <w:tc>
          <w:tcPr>
            <w:tcW w:w="6095" w:type="dxa"/>
            <w:noWrap w:val="0"/>
            <w:vAlign w:val="center"/>
          </w:tcPr>
          <w:p>
            <w:pPr>
              <w:spacing w:line="360" w:lineRule="exact"/>
              <w:ind w:left="105" w:leftChars="50" w:right="105" w:rightChars="50"/>
              <w:rPr>
                <w:rFonts w:hint="eastAsia" w:ascii="宋体" w:hAnsi="宋体"/>
                <w:color w:val="auto"/>
                <w:sz w:val="21"/>
                <w:szCs w:val="21"/>
                <w:highlight w:val="none"/>
              </w:rPr>
            </w:pPr>
            <w:r>
              <w:rPr>
                <w:rFonts w:hint="eastAsia" w:ascii="宋体" w:hAnsi="宋体"/>
                <w:color w:val="auto"/>
                <w:sz w:val="21"/>
                <w:szCs w:val="21"/>
                <w:highlight w:val="none"/>
              </w:rPr>
              <w:t>开标时间：同投标截止时间。</w:t>
            </w:r>
          </w:p>
          <w:p>
            <w:pPr>
              <w:spacing w:line="360" w:lineRule="exact"/>
              <w:ind w:left="105" w:leftChars="50" w:right="105" w:rightChars="50"/>
              <w:rPr>
                <w:rFonts w:hint="eastAsia" w:ascii="宋体" w:hAnsi="宋体"/>
                <w:color w:val="auto"/>
                <w:sz w:val="21"/>
                <w:szCs w:val="21"/>
                <w:highlight w:val="none"/>
                <w:u w:val="single"/>
              </w:rPr>
            </w:pPr>
            <w:r>
              <w:rPr>
                <w:rFonts w:hint="eastAsia" w:ascii="宋体" w:hAnsi="宋体"/>
                <w:color w:val="auto"/>
                <w:sz w:val="21"/>
                <w:szCs w:val="21"/>
                <w:highlight w:val="none"/>
              </w:rPr>
              <w:t>开标地点：</w:t>
            </w:r>
            <w:r>
              <w:rPr>
                <w:rFonts w:hint="eastAsia" w:ascii="宋体" w:hAnsi="宋体"/>
                <w:color w:val="auto"/>
                <w:sz w:val="21"/>
                <w:szCs w:val="21"/>
                <w:highlight w:val="none"/>
                <w:u w:val="single"/>
              </w:rPr>
              <w:t>遵义市公共资源交易中心，地址：新蒲新区播州大道东100米）9楼。</w:t>
            </w:r>
          </w:p>
          <w:p>
            <w:pPr>
              <w:spacing w:line="360" w:lineRule="exact"/>
              <w:ind w:left="105" w:leftChars="50" w:right="105" w:rightChars="50"/>
              <w:rPr>
                <w:rFonts w:hint="eastAsia" w:ascii="宋体" w:hAnsi="宋体"/>
                <w:color w:val="auto"/>
                <w:sz w:val="21"/>
                <w:szCs w:val="21"/>
                <w:highlight w:val="none"/>
              </w:rPr>
            </w:pPr>
            <w:r>
              <w:rPr>
                <w:rFonts w:ascii="宋体" w:hAnsi="宋体"/>
                <w:color w:val="auto"/>
                <w:sz w:val="21"/>
                <w:szCs w:val="21"/>
                <w:highlight w:val="none"/>
              </w:rPr>
              <w:t>开标顺序：</w:t>
            </w:r>
            <w:r>
              <w:rPr>
                <w:rFonts w:hint="eastAsia" w:ascii="宋体" w:hAnsi="宋体"/>
                <w:color w:val="auto"/>
                <w:sz w:val="21"/>
                <w:szCs w:val="21"/>
                <w:highlight w:val="none"/>
                <w:u w:val="single"/>
              </w:rPr>
              <w:t xml:space="preserve"> 投标文件上传到电子交易系统的时间先后顺序 </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2"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hint="eastAsia" w:ascii="宋体" w:hAnsi="宋体"/>
                <w:color w:val="auto"/>
                <w:sz w:val="21"/>
                <w:szCs w:val="21"/>
                <w:highlight w:val="none"/>
              </w:rPr>
              <w:t>5.1(B）</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投标人代表出席开标会</w:t>
            </w:r>
          </w:p>
        </w:tc>
        <w:tc>
          <w:tcPr>
            <w:tcW w:w="6095" w:type="dxa"/>
            <w:noWrap w:val="0"/>
            <w:vAlign w:val="center"/>
          </w:tcPr>
          <w:p>
            <w:pPr>
              <w:spacing w:line="360" w:lineRule="exact"/>
              <w:ind w:left="105" w:leftChars="50" w:right="105" w:rightChars="50"/>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rPr>
              <w:t>携带投标企业CA锁解密，按时提交投标文件备用光盘</w:t>
            </w:r>
            <w:r>
              <w:rPr>
                <w:rFonts w:hint="eastAsia" w:ascii="宋体" w:hAnsi="宋体"/>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ascii="宋体" w:hAnsi="宋体"/>
                <w:color w:val="auto"/>
                <w:w w:val="77"/>
                <w:sz w:val="21"/>
                <w:szCs w:val="21"/>
                <w:highlight w:val="none"/>
              </w:rPr>
              <w:t>5.2（4）（A）</w:t>
            </w:r>
          </w:p>
        </w:tc>
        <w:tc>
          <w:tcPr>
            <w:tcW w:w="2243" w:type="dxa"/>
            <w:noWrap w:val="0"/>
            <w:vAlign w:val="center"/>
          </w:tcPr>
          <w:p>
            <w:pPr>
              <w:spacing w:line="240" w:lineRule="auto"/>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开标程序</w:t>
            </w:r>
          </w:p>
        </w:tc>
        <w:tc>
          <w:tcPr>
            <w:tcW w:w="6095" w:type="dxa"/>
            <w:noWrap w:val="0"/>
            <w:vAlign w:val="center"/>
          </w:tcPr>
          <w:p>
            <w:pPr>
              <w:spacing w:line="240" w:lineRule="auto"/>
              <w:ind w:left="105" w:leftChars="50" w:right="105" w:rightChars="50"/>
              <w:rPr>
                <w:rFonts w:ascii="宋体" w:hAnsi="宋体"/>
                <w:color w:val="auto"/>
                <w:sz w:val="21"/>
                <w:szCs w:val="21"/>
                <w:highlight w:val="none"/>
              </w:rPr>
            </w:pPr>
            <w:r>
              <w:rPr>
                <w:rFonts w:ascii="宋体" w:hAnsi="宋体"/>
                <w:color w:val="auto"/>
                <w:sz w:val="21"/>
                <w:szCs w:val="21"/>
                <w:highlight w:val="none"/>
              </w:rPr>
              <w:t>主持人按下列程序进行开标：</w:t>
            </w:r>
          </w:p>
          <w:p>
            <w:pPr>
              <w:spacing w:line="240" w:lineRule="auto"/>
              <w:ind w:left="105" w:leftChars="50" w:right="105" w:rightChars="50"/>
              <w:rPr>
                <w:rFonts w:ascii="宋体" w:hAnsi="宋体"/>
                <w:color w:val="auto"/>
                <w:sz w:val="21"/>
                <w:szCs w:val="21"/>
                <w:highlight w:val="none"/>
              </w:rPr>
            </w:pPr>
            <w:r>
              <w:rPr>
                <w:rFonts w:ascii="宋体" w:hAnsi="宋体"/>
                <w:color w:val="auto"/>
                <w:sz w:val="21"/>
                <w:szCs w:val="21"/>
                <w:highlight w:val="none"/>
              </w:rPr>
              <w:t>（1）宣布开标纪律；</w:t>
            </w:r>
          </w:p>
          <w:p>
            <w:pPr>
              <w:spacing w:line="240" w:lineRule="auto"/>
              <w:ind w:left="105" w:leftChars="50" w:right="105" w:rightChars="50"/>
              <w:rPr>
                <w:rFonts w:ascii="宋体" w:hAnsi="宋体"/>
                <w:color w:val="auto"/>
                <w:sz w:val="21"/>
                <w:szCs w:val="21"/>
                <w:highlight w:val="none"/>
              </w:rPr>
            </w:pPr>
            <w:r>
              <w:rPr>
                <w:rFonts w:ascii="宋体" w:hAnsi="宋体"/>
                <w:color w:val="auto"/>
                <w:sz w:val="21"/>
                <w:szCs w:val="21"/>
                <w:highlight w:val="none"/>
              </w:rPr>
              <w:t>（2）宣布开标人、唱标人、记录人、监标人等有关人员姓名；</w:t>
            </w:r>
          </w:p>
          <w:p>
            <w:pPr>
              <w:spacing w:line="240" w:lineRule="auto"/>
              <w:ind w:left="105" w:leftChars="50" w:right="105" w:rightChars="50"/>
              <w:rPr>
                <w:rFonts w:ascii="宋体" w:hAnsi="宋体"/>
                <w:color w:val="auto"/>
                <w:sz w:val="21"/>
                <w:szCs w:val="21"/>
                <w:highlight w:val="none"/>
              </w:rPr>
            </w:pPr>
            <w:r>
              <w:rPr>
                <w:rFonts w:ascii="宋体" w:hAnsi="宋体"/>
                <w:color w:val="auto"/>
                <w:sz w:val="21"/>
                <w:szCs w:val="21"/>
                <w:highlight w:val="none"/>
              </w:rPr>
              <w:t>（3）公布在投标截止时间前递交投标文件的投标人名称；</w:t>
            </w:r>
          </w:p>
          <w:p>
            <w:pPr>
              <w:autoSpaceDE w:val="0"/>
              <w:autoSpaceDN w:val="0"/>
              <w:adjustRightInd w:val="0"/>
              <w:snapToGrid w:val="0"/>
              <w:spacing w:line="240" w:lineRule="auto"/>
              <w:ind w:left="105" w:leftChars="50" w:right="105" w:rightChars="50"/>
              <w:rPr>
                <w:rFonts w:ascii="宋体" w:hAnsi="宋体"/>
                <w:color w:val="auto"/>
                <w:sz w:val="21"/>
                <w:szCs w:val="21"/>
                <w:highlight w:val="none"/>
              </w:rPr>
            </w:pPr>
            <w:r>
              <w:rPr>
                <w:rFonts w:ascii="宋体" w:hAnsi="宋体"/>
                <w:color w:val="auto"/>
                <w:sz w:val="21"/>
                <w:szCs w:val="21"/>
                <w:highlight w:val="none"/>
              </w:rPr>
              <w:t>（4）核验参加开标会议的投标人的法定代表人或委托代理人本人身份证（原件），核验被授权代理人的授权委托书（原件），</w:t>
            </w:r>
            <w:r>
              <w:rPr>
                <w:rFonts w:hint="eastAsia" w:ascii="宋体" w:hAnsi="宋体"/>
                <w:color w:val="auto"/>
                <w:sz w:val="21"/>
                <w:szCs w:val="21"/>
                <w:highlight w:val="none"/>
                <w:lang w:eastAsia="zh-CN"/>
              </w:rPr>
              <w:t>营业执照副本复印件加盖公章，资质证书复印件加盖公章，</w:t>
            </w:r>
            <w:r>
              <w:rPr>
                <w:rFonts w:hint="eastAsia" w:ascii="宋体" w:hAnsi="宋体" w:cs="宋体"/>
                <w:color w:val="auto"/>
                <w:sz w:val="21"/>
                <w:szCs w:val="21"/>
                <w:highlight w:val="none"/>
              </w:rPr>
              <w:t>项目总监理工程师注册证、身份证复印件加盖单位公章</w:t>
            </w:r>
            <w:r>
              <w:rPr>
                <w:rFonts w:hint="eastAsia" w:ascii="宋体" w:hAnsi="宋体"/>
                <w:color w:val="auto"/>
                <w:sz w:val="21"/>
                <w:szCs w:val="21"/>
                <w:highlight w:val="none"/>
                <w:lang w:eastAsia="zh-CN"/>
              </w:rPr>
              <w:t>，</w:t>
            </w:r>
            <w:r>
              <w:rPr>
                <w:rFonts w:hint="eastAsia" w:ascii="宋体" w:hAnsi="宋体"/>
                <w:color w:val="auto"/>
                <w:sz w:val="21"/>
                <w:szCs w:val="21"/>
                <w:highlight w:val="none"/>
              </w:rPr>
              <w:t>投标企业CA锁和投标文件备用光盘</w:t>
            </w:r>
            <w:r>
              <w:rPr>
                <w:rFonts w:hint="eastAsia" w:ascii="宋体" w:hAnsi="宋体"/>
                <w:color w:val="auto"/>
                <w:sz w:val="21"/>
                <w:szCs w:val="21"/>
                <w:highlight w:val="none"/>
                <w:lang w:eastAsia="zh-CN"/>
              </w:rPr>
              <w:t>。</w:t>
            </w:r>
            <w:r>
              <w:rPr>
                <w:rFonts w:ascii="宋体" w:hAnsi="宋体"/>
                <w:color w:val="auto"/>
                <w:sz w:val="21"/>
                <w:szCs w:val="21"/>
                <w:highlight w:val="none"/>
              </w:rPr>
              <w:t xml:space="preserve">以确认其身份合法有效； </w:t>
            </w:r>
          </w:p>
          <w:p>
            <w:pPr>
              <w:spacing w:line="240" w:lineRule="auto"/>
              <w:ind w:left="105" w:leftChars="50" w:right="105" w:rightChars="50"/>
              <w:rPr>
                <w:rFonts w:hint="eastAsia" w:ascii="宋体" w:hAnsi="宋体"/>
                <w:color w:val="auto"/>
                <w:sz w:val="21"/>
                <w:szCs w:val="21"/>
                <w:highlight w:val="none"/>
              </w:rPr>
            </w:pPr>
            <w:r>
              <w:rPr>
                <w:rFonts w:ascii="宋体" w:hAnsi="宋体"/>
                <w:color w:val="auto"/>
                <w:sz w:val="21"/>
                <w:szCs w:val="21"/>
                <w:highlight w:val="none"/>
              </w:rPr>
              <w:t>（5）重申最高投标限价（招标控制价）；</w:t>
            </w:r>
          </w:p>
          <w:p>
            <w:pPr>
              <w:spacing w:line="240" w:lineRule="auto"/>
              <w:ind w:left="105" w:leftChars="50" w:right="105" w:rightChars="50"/>
              <w:rPr>
                <w:rFonts w:hint="eastAsia" w:ascii="宋体" w:hAnsi="宋体"/>
                <w:strike/>
                <w:dstrike w:val="0"/>
                <w:color w:val="auto"/>
                <w:sz w:val="21"/>
                <w:szCs w:val="21"/>
                <w:highlight w:val="none"/>
              </w:rPr>
            </w:pPr>
            <w:r>
              <w:rPr>
                <w:rFonts w:ascii="宋体" w:hAnsi="宋体"/>
                <w:strike/>
                <w:dstrike w:val="0"/>
                <w:color w:val="auto"/>
                <w:sz w:val="21"/>
                <w:szCs w:val="21"/>
                <w:highlight w:val="none"/>
              </w:rPr>
              <w:t>（6）</w:t>
            </w:r>
            <w:r>
              <w:rPr>
                <w:rFonts w:hint="eastAsia" w:ascii="宋体" w:hAnsi="宋体"/>
                <w:strike/>
                <w:dstrike w:val="0"/>
                <w:color w:val="auto"/>
                <w:sz w:val="21"/>
                <w:szCs w:val="21"/>
                <w:highlight w:val="none"/>
              </w:rPr>
              <w:t>采用综合评估法评审的，</w:t>
            </w:r>
            <w:r>
              <w:rPr>
                <w:rFonts w:ascii="宋体" w:hAnsi="宋体"/>
                <w:strike/>
                <w:dstrike w:val="0"/>
                <w:color w:val="auto"/>
                <w:sz w:val="21"/>
                <w:szCs w:val="21"/>
                <w:highlight w:val="none"/>
              </w:rPr>
              <w:t>评标基准价采用有效</w:t>
            </w:r>
            <w:r>
              <w:rPr>
                <w:rFonts w:hint="eastAsia" w:ascii="宋体" w:hAnsi="宋体"/>
                <w:strike/>
                <w:dstrike w:val="0"/>
                <w:color w:val="auto"/>
                <w:sz w:val="21"/>
                <w:szCs w:val="21"/>
                <w:highlight w:val="none"/>
                <w:lang w:eastAsia="zh-CN"/>
              </w:rPr>
              <w:t>监理服务费报价</w:t>
            </w:r>
            <w:r>
              <w:rPr>
                <w:rFonts w:ascii="宋体" w:hAnsi="宋体"/>
                <w:strike/>
                <w:dstrike w:val="0"/>
                <w:color w:val="auto"/>
                <w:sz w:val="21"/>
                <w:szCs w:val="21"/>
                <w:highlight w:val="none"/>
              </w:rPr>
              <w:t>的算术平均值</w:t>
            </w:r>
            <w:r>
              <w:rPr>
                <w:rFonts w:hint="eastAsia" w:ascii="宋体" w:hAnsi="宋体"/>
                <w:strike/>
                <w:dstrike w:val="0"/>
                <w:color w:val="auto"/>
                <w:sz w:val="21"/>
                <w:szCs w:val="21"/>
                <w:highlight w:val="none"/>
              </w:rPr>
              <w:t>；</w:t>
            </w:r>
          </w:p>
          <w:p>
            <w:pPr>
              <w:spacing w:line="240" w:lineRule="auto"/>
              <w:ind w:left="105" w:leftChars="50" w:right="105" w:rightChars="50"/>
              <w:rPr>
                <w:rFonts w:hint="eastAsia" w:ascii="宋体" w:hAnsi="宋体"/>
                <w:b/>
                <w:color w:val="auto"/>
                <w:sz w:val="21"/>
                <w:szCs w:val="21"/>
                <w:highlight w:val="none"/>
                <w:u w:val="single"/>
              </w:rPr>
            </w:pPr>
            <w:r>
              <w:rPr>
                <w:rFonts w:ascii="宋体" w:hAnsi="宋体"/>
                <w:color w:val="auto"/>
                <w:sz w:val="21"/>
                <w:szCs w:val="21"/>
                <w:highlight w:val="none"/>
              </w:rPr>
              <w:t>（</w:t>
            </w:r>
            <w:r>
              <w:rPr>
                <w:rFonts w:ascii="宋体" w:hAnsi="宋体"/>
                <w:b/>
                <w:color w:val="auto"/>
                <w:sz w:val="21"/>
                <w:szCs w:val="21"/>
                <w:highlight w:val="none"/>
              </w:rPr>
              <w:t>7）</w:t>
            </w:r>
            <w:r>
              <w:rPr>
                <w:rFonts w:hint="eastAsia" w:ascii="宋体" w:hAnsi="宋体"/>
                <w:b/>
                <w:color w:val="auto"/>
                <w:sz w:val="21"/>
                <w:szCs w:val="21"/>
                <w:highlight w:val="none"/>
                <w:u w:val="single"/>
              </w:rPr>
              <w:t>投标人对电子投标文件解密，招标人对电子投标文件解密；</w:t>
            </w:r>
            <w:r>
              <w:rPr>
                <w:rFonts w:ascii="宋体" w:hAnsi="宋体"/>
                <w:b/>
                <w:color w:val="auto"/>
                <w:sz w:val="21"/>
                <w:szCs w:val="21"/>
                <w:highlight w:val="none"/>
                <w:u w:val="single"/>
              </w:rPr>
              <w:t>公布投标人名称、</w:t>
            </w:r>
            <w:r>
              <w:rPr>
                <w:rFonts w:ascii="宋体" w:hAnsi="宋体"/>
                <w:b/>
                <w:strike/>
                <w:dstrike w:val="0"/>
                <w:color w:val="auto"/>
                <w:sz w:val="21"/>
                <w:szCs w:val="21"/>
                <w:highlight w:val="none"/>
                <w:u w:val="single"/>
              </w:rPr>
              <w:t>标段名称、</w:t>
            </w:r>
            <w:r>
              <w:rPr>
                <w:rFonts w:ascii="宋体" w:hAnsi="宋体"/>
                <w:b/>
                <w:color w:val="auto"/>
                <w:sz w:val="21"/>
                <w:szCs w:val="21"/>
                <w:highlight w:val="none"/>
                <w:u w:val="single"/>
              </w:rPr>
              <w:t>投标保证金的递交情况、</w:t>
            </w:r>
            <w:r>
              <w:rPr>
                <w:rFonts w:hint="eastAsia" w:ascii="宋体" w:hAnsi="宋体"/>
                <w:b/>
                <w:color w:val="auto"/>
                <w:sz w:val="21"/>
                <w:szCs w:val="21"/>
                <w:highlight w:val="none"/>
                <w:u w:val="single"/>
                <w:lang w:eastAsia="zh-CN"/>
              </w:rPr>
              <w:t>监理服务费报价</w:t>
            </w:r>
            <w:r>
              <w:rPr>
                <w:rFonts w:ascii="宋体" w:hAnsi="宋体"/>
                <w:b/>
                <w:color w:val="auto"/>
                <w:sz w:val="21"/>
                <w:szCs w:val="21"/>
                <w:highlight w:val="none"/>
                <w:u w:val="single"/>
              </w:rPr>
              <w:t>、质量目标、工期、</w:t>
            </w:r>
            <w:r>
              <w:rPr>
                <w:rFonts w:hint="eastAsia" w:ascii="宋体" w:hAnsi="宋体"/>
                <w:b/>
                <w:color w:val="auto"/>
                <w:sz w:val="21"/>
                <w:szCs w:val="21"/>
                <w:highlight w:val="none"/>
                <w:u w:val="single"/>
                <w:lang w:eastAsia="zh-CN"/>
              </w:rPr>
              <w:t>项目总监理工程师</w:t>
            </w:r>
            <w:r>
              <w:rPr>
                <w:rFonts w:ascii="宋体" w:hAnsi="宋体"/>
                <w:b/>
                <w:color w:val="auto"/>
                <w:sz w:val="21"/>
                <w:szCs w:val="21"/>
                <w:highlight w:val="none"/>
                <w:u w:val="single"/>
              </w:rPr>
              <w:t>姓名及其他内容，并记录在案；</w:t>
            </w:r>
          </w:p>
          <w:p>
            <w:pPr>
              <w:spacing w:line="240" w:lineRule="auto"/>
              <w:ind w:left="105" w:leftChars="50" w:right="105" w:rightChars="50"/>
              <w:rPr>
                <w:rFonts w:ascii="宋体" w:hAnsi="宋体"/>
                <w:color w:val="auto"/>
                <w:sz w:val="21"/>
                <w:szCs w:val="21"/>
                <w:highlight w:val="none"/>
              </w:rPr>
            </w:pPr>
            <w:r>
              <w:rPr>
                <w:rFonts w:ascii="宋体" w:hAnsi="宋体"/>
                <w:color w:val="auto"/>
                <w:sz w:val="21"/>
                <w:szCs w:val="21"/>
                <w:highlight w:val="none"/>
              </w:rPr>
              <w:t>（8）投标人代表、招标人代表、监标人、记录人等有关人员在开标记录上签字确认；</w:t>
            </w:r>
          </w:p>
          <w:p>
            <w:pPr>
              <w:spacing w:line="240" w:lineRule="auto"/>
              <w:ind w:left="105" w:leftChars="50" w:right="105" w:rightChars="50"/>
              <w:jc w:val="both"/>
              <w:rPr>
                <w:rFonts w:hint="eastAsia" w:ascii="宋体" w:hAnsi="宋体"/>
                <w:color w:val="auto"/>
                <w:sz w:val="21"/>
                <w:szCs w:val="21"/>
                <w:highlight w:val="none"/>
              </w:rPr>
            </w:pPr>
            <w:r>
              <w:rPr>
                <w:rFonts w:ascii="宋体" w:hAnsi="宋体"/>
                <w:color w:val="auto"/>
                <w:sz w:val="21"/>
                <w:szCs w:val="21"/>
                <w:highlight w:val="none"/>
              </w:rPr>
              <w:t>（9）开标结束。</w:t>
            </w:r>
          </w:p>
          <w:p>
            <w:pPr>
              <w:spacing w:line="240" w:lineRule="auto"/>
              <w:ind w:left="105" w:leftChars="50" w:right="105" w:rightChars="50"/>
              <w:rPr>
                <w:rFonts w:ascii="宋体" w:hAnsi="宋体"/>
                <w:b/>
                <w:color w:val="auto"/>
                <w:sz w:val="21"/>
                <w:szCs w:val="21"/>
                <w:highlight w:val="none"/>
              </w:rPr>
            </w:pPr>
            <w:r>
              <w:rPr>
                <w:rFonts w:hint="eastAsia" w:ascii="宋体" w:hAnsi="宋体"/>
                <w:b/>
                <w:color w:val="auto"/>
                <w:sz w:val="21"/>
                <w:szCs w:val="21"/>
                <w:highlight w:val="none"/>
              </w:rPr>
              <w:t>开标注意事项</w:t>
            </w:r>
          </w:p>
          <w:p>
            <w:pPr>
              <w:spacing w:line="240" w:lineRule="auto"/>
              <w:ind w:left="105" w:leftChars="50" w:right="105" w:rightChars="50"/>
              <w:rPr>
                <w:rFonts w:ascii="宋体" w:hAnsi="宋体"/>
                <w:b/>
                <w:color w:val="auto"/>
                <w:sz w:val="21"/>
                <w:szCs w:val="21"/>
                <w:highlight w:val="none"/>
              </w:rPr>
            </w:pPr>
            <w:r>
              <w:rPr>
                <w:rFonts w:hint="eastAsia" w:ascii="宋体" w:hAnsi="宋体"/>
                <w:b/>
                <w:color w:val="auto"/>
                <w:sz w:val="21"/>
                <w:szCs w:val="21"/>
                <w:highlight w:val="none"/>
              </w:rPr>
              <w:t>本工程采用电子开标。若出现投标文件解密失败或投标文件无法导入导致无法采用电子开标时，在监督人员的监督下，按以下顺序采用非加密的电子光盘模式开标：</w:t>
            </w:r>
          </w:p>
          <w:p>
            <w:pPr>
              <w:spacing w:line="240" w:lineRule="auto"/>
              <w:ind w:left="105" w:leftChars="50" w:right="105" w:rightChars="50"/>
              <w:rPr>
                <w:rFonts w:ascii="宋体" w:hAnsi="宋体"/>
                <w:b/>
                <w:color w:val="auto"/>
                <w:sz w:val="21"/>
                <w:szCs w:val="21"/>
                <w:highlight w:val="none"/>
              </w:rPr>
            </w:pPr>
            <w:r>
              <w:rPr>
                <w:rFonts w:hint="eastAsia" w:ascii="宋体" w:hAnsi="宋体"/>
                <w:b/>
                <w:color w:val="auto"/>
                <w:sz w:val="21"/>
                <w:szCs w:val="21"/>
                <w:highlight w:val="none"/>
              </w:rPr>
              <w:t>招标人按光盘递交的先后顺序采用非加密的电子光盘模式开标；</w:t>
            </w:r>
          </w:p>
          <w:p>
            <w:pPr>
              <w:spacing w:line="240" w:lineRule="auto"/>
              <w:ind w:left="105" w:leftChars="50" w:right="105" w:rightChars="50"/>
              <w:jc w:val="both"/>
              <w:rPr>
                <w:rFonts w:hint="eastAsia" w:ascii="宋体" w:hAnsi="宋体"/>
                <w:color w:val="auto"/>
                <w:sz w:val="21"/>
                <w:szCs w:val="21"/>
                <w:highlight w:val="none"/>
              </w:rPr>
            </w:pPr>
            <w:r>
              <w:rPr>
                <w:rFonts w:hint="eastAsia" w:ascii="宋体" w:hAnsi="宋体"/>
                <w:b/>
                <w:color w:val="auto"/>
                <w:sz w:val="21"/>
                <w:szCs w:val="21"/>
                <w:highlight w:val="none"/>
              </w:rPr>
              <w:t>若故障解除后专家已完成评审，发现投标人上传的电子投标文件与非加密的电子投标文件光盘不一致，或没有交纳投标保证金或未上传电子投标文件，则取消其中标候选人资格。若递交的光盘内无系统能识别或导入的有效投标文件，则评标委员会否决该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3"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ascii="宋体" w:hAnsi="宋体"/>
                <w:color w:val="auto"/>
                <w:w w:val="99"/>
                <w:sz w:val="21"/>
                <w:szCs w:val="21"/>
                <w:highlight w:val="none"/>
              </w:rPr>
              <w:t>6.1.1</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评标委员会的组建</w:t>
            </w:r>
          </w:p>
        </w:tc>
        <w:tc>
          <w:tcPr>
            <w:tcW w:w="6095" w:type="dxa"/>
            <w:noWrap w:val="0"/>
            <w:vAlign w:val="center"/>
          </w:tcPr>
          <w:p>
            <w:pPr>
              <w:spacing w:line="360" w:lineRule="exact"/>
              <w:ind w:left="105" w:leftChars="50" w:right="105" w:rightChars="50"/>
              <w:rPr>
                <w:rFonts w:hint="eastAsia" w:ascii="宋体" w:hAnsi="宋体"/>
                <w:color w:val="auto"/>
                <w:sz w:val="21"/>
                <w:szCs w:val="21"/>
                <w:highlight w:val="none"/>
              </w:rPr>
            </w:pPr>
            <w:r>
              <w:rPr>
                <w:rFonts w:hint="eastAsia" w:ascii="宋体" w:hAnsi="宋体"/>
                <w:color w:val="auto"/>
                <w:sz w:val="21"/>
                <w:szCs w:val="21"/>
                <w:highlight w:val="none"/>
              </w:rPr>
              <w:t>评标委员会构成：</w:t>
            </w:r>
            <w:r>
              <w:rPr>
                <w:rFonts w:hint="eastAsia" w:ascii="宋体" w:hAnsi="宋体"/>
                <w:color w:val="auto"/>
                <w:sz w:val="21"/>
                <w:szCs w:val="21"/>
                <w:highlight w:val="none"/>
                <w:u w:val="single"/>
              </w:rPr>
              <w:t xml:space="preserve"> 5 </w:t>
            </w:r>
            <w:r>
              <w:rPr>
                <w:rFonts w:hint="eastAsia" w:ascii="宋体" w:hAnsi="宋体"/>
                <w:color w:val="auto"/>
                <w:sz w:val="21"/>
                <w:szCs w:val="21"/>
                <w:highlight w:val="none"/>
              </w:rPr>
              <w:t>人，其中招标人代表</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val="en-US" w:eastAsia="zh-CN"/>
              </w:rPr>
              <w:t>0</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人，专家</w:t>
            </w:r>
            <w:r>
              <w:rPr>
                <w:rFonts w:hint="eastAsia" w:ascii="宋体" w:hAnsi="宋体"/>
                <w:color w:val="auto"/>
                <w:sz w:val="21"/>
                <w:szCs w:val="21"/>
                <w:highlight w:val="none"/>
                <w:u w:val="single"/>
                <w:lang w:val="en-US" w:eastAsia="zh-CN"/>
              </w:rPr>
              <w:t>5</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人；评标专家确定方式：</w:t>
            </w:r>
            <w:r>
              <w:rPr>
                <w:rFonts w:hint="eastAsia" w:ascii="宋体" w:hAnsi="宋体"/>
                <w:color w:val="auto"/>
                <w:sz w:val="21"/>
                <w:szCs w:val="21"/>
                <w:highlight w:val="none"/>
                <w:u w:val="single"/>
              </w:rPr>
              <w:t>随机抽取</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ascii="宋体" w:hAnsi="宋体"/>
                <w:color w:val="auto"/>
                <w:w w:val="99"/>
                <w:sz w:val="21"/>
                <w:szCs w:val="21"/>
                <w:highlight w:val="none"/>
              </w:rPr>
              <w:t>6.3.2</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评标委员会推荐中标候选人的人数</w:t>
            </w:r>
          </w:p>
        </w:tc>
        <w:tc>
          <w:tcPr>
            <w:tcW w:w="6095" w:type="dxa"/>
            <w:noWrap w:val="0"/>
            <w:vAlign w:val="center"/>
          </w:tcPr>
          <w:p>
            <w:pPr>
              <w:spacing w:line="360" w:lineRule="exact"/>
              <w:ind w:left="105" w:leftChars="50" w:right="105" w:rightChars="50"/>
              <w:rPr>
                <w:rFonts w:hint="eastAsia" w:ascii="宋体" w:hAnsi="宋体"/>
                <w:b/>
                <w:color w:val="auto"/>
                <w:sz w:val="21"/>
                <w:szCs w:val="21"/>
                <w:highlight w:val="none"/>
              </w:rPr>
            </w:pPr>
            <w:r>
              <w:rPr>
                <w:rFonts w:hint="eastAsia" w:ascii="宋体" w:hAnsi="宋体"/>
                <w:b/>
                <w:color w:val="auto"/>
                <w:sz w:val="21"/>
                <w:szCs w:val="21"/>
                <w:highlight w:val="none"/>
              </w:rPr>
              <w:t>综合评审得分由高至低排序的前三名。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ascii="宋体" w:hAnsi="宋体"/>
                <w:color w:val="auto"/>
                <w:w w:val="98"/>
                <w:sz w:val="21"/>
                <w:szCs w:val="21"/>
                <w:highlight w:val="none"/>
              </w:rPr>
              <w:t>7.1</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中标候选人公示媒介及期限</w:t>
            </w:r>
          </w:p>
        </w:tc>
        <w:tc>
          <w:tcPr>
            <w:tcW w:w="6095" w:type="dxa"/>
            <w:noWrap w:val="0"/>
            <w:vAlign w:val="center"/>
          </w:tcPr>
          <w:p>
            <w:pPr>
              <w:spacing w:line="360" w:lineRule="exact"/>
              <w:ind w:left="105" w:leftChars="50" w:right="105" w:rightChars="50"/>
              <w:rPr>
                <w:rFonts w:hint="eastAsia" w:ascii="宋体" w:hAnsi="宋体"/>
                <w:color w:val="auto"/>
                <w:sz w:val="21"/>
                <w:szCs w:val="21"/>
                <w:highlight w:val="none"/>
              </w:rPr>
            </w:pPr>
            <w:r>
              <w:rPr>
                <w:rFonts w:ascii="宋体" w:hAnsi="宋体"/>
                <w:color w:val="auto"/>
                <w:sz w:val="21"/>
                <w:szCs w:val="21"/>
                <w:highlight w:val="none"/>
              </w:rPr>
              <w:t>公示媒介：</w:t>
            </w:r>
            <w:r>
              <w:rPr>
                <w:rFonts w:hint="eastAsia" w:ascii="宋体" w:hAnsi="宋体"/>
                <w:color w:val="auto"/>
                <w:sz w:val="21"/>
                <w:szCs w:val="21"/>
                <w:highlight w:val="none"/>
                <w:u w:val="single"/>
              </w:rPr>
              <w:t>招标人将中标候选人的情况在本招标项目招标公告发布的同一媒介和公共资源交易中心予以公示</w:t>
            </w:r>
            <w:r>
              <w:rPr>
                <w:rFonts w:hint="eastAsia" w:ascii="宋体" w:hAnsi="宋体"/>
                <w:color w:val="auto"/>
                <w:sz w:val="21"/>
                <w:szCs w:val="21"/>
                <w:highlight w:val="none"/>
              </w:rPr>
              <w:t>。</w:t>
            </w:r>
          </w:p>
          <w:p>
            <w:pPr>
              <w:spacing w:line="360" w:lineRule="exact"/>
              <w:ind w:left="105" w:leftChars="50" w:right="105" w:rightChars="50"/>
              <w:rPr>
                <w:rFonts w:hint="eastAsia" w:ascii="宋体" w:hAnsi="宋体"/>
                <w:color w:val="auto"/>
                <w:sz w:val="21"/>
                <w:szCs w:val="21"/>
                <w:highlight w:val="none"/>
              </w:rPr>
            </w:pPr>
            <w:r>
              <w:rPr>
                <w:rFonts w:ascii="宋体" w:hAnsi="宋体"/>
                <w:color w:val="auto"/>
                <w:sz w:val="21"/>
                <w:szCs w:val="21"/>
                <w:highlight w:val="none"/>
              </w:rPr>
              <w:t>公示期限：</w:t>
            </w:r>
            <w:r>
              <w:rPr>
                <w:rFonts w:ascii="宋体" w:hAnsi="宋体"/>
                <w:color w:val="auto"/>
                <w:sz w:val="21"/>
                <w:szCs w:val="21"/>
                <w:highlight w:val="none"/>
                <w:u w:val="single"/>
              </w:rPr>
              <w:t>3</w:t>
            </w:r>
            <w:r>
              <w:rPr>
                <w:rFonts w:hint="eastAsia" w:ascii="宋体" w:hAnsi="宋体"/>
                <w:color w:val="auto"/>
                <w:sz w:val="21"/>
                <w:szCs w:val="21"/>
                <w:highlight w:val="none"/>
                <w:u w:val="single"/>
              </w:rPr>
              <w:t xml:space="preserve">个工作 </w:t>
            </w:r>
            <w:r>
              <w:rPr>
                <w:rFonts w:hint="eastAsia" w:ascii="宋体" w:hAnsi="宋体"/>
                <w:color w:val="auto"/>
                <w:sz w:val="21"/>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ascii="宋体" w:hAnsi="宋体"/>
                <w:color w:val="auto"/>
                <w:w w:val="98"/>
                <w:sz w:val="21"/>
                <w:szCs w:val="21"/>
                <w:highlight w:val="none"/>
              </w:rPr>
              <w:t>7.4</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是否授权评标委员会确定中标人</w:t>
            </w:r>
          </w:p>
        </w:tc>
        <w:tc>
          <w:tcPr>
            <w:tcW w:w="6095" w:type="dxa"/>
            <w:noWrap w:val="0"/>
            <w:vAlign w:val="center"/>
          </w:tcPr>
          <w:p>
            <w:pPr>
              <w:spacing w:line="360" w:lineRule="exact"/>
              <w:ind w:left="105" w:leftChars="50" w:right="105" w:rightChars="50"/>
              <w:rPr>
                <w:rFonts w:hint="eastAsia" w:ascii="宋体" w:hAnsi="宋体"/>
                <w:dstrike/>
                <w:color w:val="auto"/>
                <w:sz w:val="21"/>
                <w:szCs w:val="21"/>
                <w:highlight w:val="none"/>
              </w:rPr>
            </w:pPr>
            <w:r>
              <w:rPr>
                <w:rFonts w:ascii="宋体" w:hAnsi="宋体"/>
                <w:color w:val="auto"/>
                <w:sz w:val="21"/>
                <w:szCs w:val="21"/>
                <w:highlight w:val="none"/>
              </w:rPr>
              <w:t>□</w:t>
            </w:r>
            <w:r>
              <w:rPr>
                <w:rFonts w:hint="eastAsia" w:ascii="宋体" w:hAnsi="宋体"/>
                <w:color w:val="auto"/>
                <w:sz w:val="21"/>
                <w:szCs w:val="21"/>
                <w:highlight w:val="none"/>
              </w:rPr>
              <w:t xml:space="preserve"> </w:t>
            </w:r>
            <w:r>
              <w:rPr>
                <w:rFonts w:ascii="宋体" w:hAnsi="宋体"/>
                <w:color w:val="auto"/>
                <w:sz w:val="21"/>
                <w:szCs w:val="21"/>
                <w:highlight w:val="none"/>
              </w:rPr>
              <w:t>是</w:t>
            </w:r>
          </w:p>
          <w:p>
            <w:pPr>
              <w:spacing w:line="360" w:lineRule="exact"/>
              <w:ind w:left="105" w:leftChars="50" w:right="105" w:rightChars="50"/>
              <w:rPr>
                <w:rFonts w:hint="eastAsia" w:ascii="宋体" w:hAnsi="宋体"/>
                <w:color w:val="auto"/>
                <w:sz w:val="21"/>
                <w:szCs w:val="21"/>
                <w:highlight w:val="none"/>
              </w:rPr>
            </w:pPr>
            <w:r>
              <w:rPr>
                <w:rFonts w:hint="eastAsia" w:ascii="宋体" w:hAnsi="宋体"/>
                <w:color w:val="auto"/>
                <w:sz w:val="21"/>
                <w:szCs w:val="21"/>
                <w:highlight w:val="none"/>
              </w:rPr>
              <w:t>■ 否，</w:t>
            </w:r>
            <w:r>
              <w:rPr>
                <w:rFonts w:hint="eastAsia" w:ascii="宋体" w:hAnsi="宋体"/>
                <w:color w:val="auto"/>
                <w:sz w:val="21"/>
                <w:szCs w:val="21"/>
                <w:highlight w:val="none"/>
                <w:u w:val="single"/>
              </w:rPr>
              <w:t>由评标委员会推荐综合评审得分由高至低排序的前3名中标候选人。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4" w:hRule="atLeast"/>
        </w:trPr>
        <w:tc>
          <w:tcPr>
            <w:tcW w:w="1200" w:type="dxa"/>
            <w:noWrap w:val="0"/>
            <w:vAlign w:val="center"/>
          </w:tcPr>
          <w:p>
            <w:pPr>
              <w:spacing w:line="360" w:lineRule="exact"/>
              <w:ind w:left="105" w:leftChars="50" w:right="105" w:rightChars="50"/>
              <w:jc w:val="center"/>
              <w:rPr>
                <w:rFonts w:ascii="宋体" w:hAnsi="宋体"/>
                <w:color w:val="auto"/>
                <w:w w:val="98"/>
                <w:sz w:val="21"/>
                <w:szCs w:val="21"/>
                <w:highlight w:val="none"/>
              </w:rPr>
            </w:pPr>
            <w:r>
              <w:rPr>
                <w:rFonts w:ascii="宋体" w:hAnsi="宋体"/>
                <w:color w:val="auto"/>
                <w:w w:val="99"/>
                <w:sz w:val="21"/>
                <w:szCs w:val="21"/>
                <w:highlight w:val="none"/>
              </w:rPr>
              <w:t>7.6.1</w:t>
            </w:r>
          </w:p>
        </w:tc>
        <w:tc>
          <w:tcPr>
            <w:tcW w:w="2243" w:type="dxa"/>
            <w:noWrap w:val="0"/>
            <w:vAlign w:val="center"/>
          </w:tcPr>
          <w:p>
            <w:pPr>
              <w:spacing w:line="360" w:lineRule="exact"/>
              <w:ind w:left="105" w:leftChars="50" w:right="105" w:rightChars="50"/>
              <w:jc w:val="both"/>
              <w:rPr>
                <w:rFonts w:ascii="宋体" w:hAnsi="宋体"/>
                <w:color w:val="auto"/>
                <w:w w:val="99"/>
                <w:sz w:val="21"/>
                <w:szCs w:val="21"/>
                <w:highlight w:val="none"/>
              </w:rPr>
            </w:pPr>
            <w:r>
              <w:rPr>
                <w:rFonts w:ascii="宋体" w:hAnsi="宋体"/>
                <w:color w:val="auto"/>
                <w:sz w:val="21"/>
                <w:szCs w:val="21"/>
                <w:highlight w:val="none"/>
              </w:rPr>
              <w:t>履约保证金</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rPr>
            </w:pPr>
            <w:r>
              <w:rPr>
                <w:rFonts w:ascii="宋体" w:hAnsi="宋体"/>
                <w:color w:val="auto"/>
                <w:sz w:val="21"/>
                <w:szCs w:val="21"/>
                <w:highlight w:val="none"/>
              </w:rPr>
              <w:t>是否要求中标人提交履约保证金：</w:t>
            </w:r>
          </w:p>
          <w:p>
            <w:pPr>
              <w:spacing w:line="360" w:lineRule="exact"/>
              <w:ind w:left="105" w:leftChars="50" w:right="105" w:rightChars="50"/>
              <w:jc w:val="both"/>
              <w:rPr>
                <w:rFonts w:hint="eastAsia" w:ascii="宋体" w:hAnsi="宋体"/>
                <w:color w:val="auto"/>
                <w:sz w:val="21"/>
                <w:szCs w:val="21"/>
                <w:highlight w:val="none"/>
                <w:u w:val="single"/>
              </w:rPr>
            </w:pPr>
            <w:r>
              <w:rPr>
                <w:rFonts w:hint="eastAsia" w:ascii="宋体" w:hAnsi="宋体"/>
                <w:color w:val="auto"/>
                <w:sz w:val="21"/>
                <w:szCs w:val="21"/>
                <w:highlight w:val="none"/>
              </w:rPr>
              <w:t>■</w:t>
            </w:r>
            <w:r>
              <w:rPr>
                <w:rFonts w:ascii="宋体" w:hAnsi="宋体"/>
                <w:color w:val="auto"/>
                <w:sz w:val="21"/>
                <w:szCs w:val="21"/>
                <w:highlight w:val="none"/>
              </w:rPr>
              <w:t>不要求</w:t>
            </w:r>
          </w:p>
          <w:p>
            <w:pPr>
              <w:spacing w:line="360" w:lineRule="exact"/>
              <w:ind w:left="105" w:leftChars="50" w:right="105" w:rightChars="50"/>
              <w:jc w:val="both"/>
              <w:rPr>
                <w:rFonts w:hint="eastAsia" w:ascii="宋体" w:hAnsi="宋体"/>
                <w:color w:val="auto"/>
                <w:sz w:val="21"/>
                <w:szCs w:val="21"/>
                <w:highlight w:val="none"/>
              </w:rPr>
            </w:pPr>
            <w:r>
              <w:rPr>
                <w:rFonts w:ascii="宋体" w:hAnsi="宋体"/>
                <w:color w:val="auto"/>
                <w:sz w:val="21"/>
                <w:szCs w:val="21"/>
                <w:highlight w:val="none"/>
              </w:rPr>
              <w:t>□要求，履约保证金的形式：</w:t>
            </w:r>
            <w:r>
              <w:rPr>
                <w:rFonts w:hint="eastAsia" w:ascii="宋体" w:hAnsi="宋体"/>
                <w:color w:val="auto"/>
                <w:sz w:val="21"/>
                <w:szCs w:val="21"/>
                <w:highlight w:val="none"/>
                <w:u w:val="single"/>
              </w:rPr>
              <w:t xml:space="preserve">  / 。</w:t>
            </w:r>
            <w:r>
              <w:rPr>
                <w:rFonts w:ascii="宋体" w:hAnsi="宋体"/>
                <w:color w:val="auto"/>
                <w:sz w:val="21"/>
                <w:szCs w:val="21"/>
                <w:highlight w:val="none"/>
              </w:rPr>
              <w:t>履约担保的金额为</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万元 。若中标在接到中标通知书之日起3个工作日内未将履约担保金足额交入招标人指定银行帐户，视为自动放弃，发包人有权另行选择排名第二的中标候选人，并没收中标人的全部投标保证金。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9" w:hRule="atLeast"/>
        </w:trPr>
        <w:tc>
          <w:tcPr>
            <w:tcW w:w="1200" w:type="dxa"/>
            <w:noWrap w:val="0"/>
            <w:vAlign w:val="center"/>
          </w:tcPr>
          <w:p>
            <w:pPr>
              <w:spacing w:line="360" w:lineRule="exact"/>
              <w:ind w:left="105" w:leftChars="50" w:right="105" w:rightChars="50"/>
              <w:jc w:val="center"/>
              <w:rPr>
                <w:rFonts w:hint="eastAsia" w:ascii="宋体" w:hAnsi="宋体"/>
                <w:color w:val="auto"/>
                <w:w w:val="99"/>
                <w:sz w:val="21"/>
                <w:szCs w:val="21"/>
                <w:highlight w:val="none"/>
              </w:rPr>
            </w:pPr>
            <w:r>
              <w:rPr>
                <w:rFonts w:hint="eastAsia" w:ascii="宋体" w:hAnsi="宋体"/>
                <w:color w:val="auto"/>
                <w:w w:val="99"/>
                <w:sz w:val="21"/>
                <w:szCs w:val="21"/>
                <w:highlight w:val="none"/>
              </w:rPr>
              <w:t>9</w:t>
            </w:r>
          </w:p>
        </w:tc>
        <w:tc>
          <w:tcPr>
            <w:tcW w:w="2243" w:type="dxa"/>
            <w:noWrap w:val="0"/>
            <w:vAlign w:val="center"/>
          </w:tcPr>
          <w:p>
            <w:pPr>
              <w:spacing w:line="240" w:lineRule="auto"/>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是否采用电子招标投标</w:t>
            </w:r>
          </w:p>
        </w:tc>
        <w:tc>
          <w:tcPr>
            <w:tcW w:w="6095" w:type="dxa"/>
            <w:noWrap w:val="0"/>
            <w:vAlign w:val="center"/>
          </w:tcPr>
          <w:p>
            <w:pPr>
              <w:spacing w:line="240" w:lineRule="auto"/>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□否</w:t>
            </w:r>
          </w:p>
          <w:p>
            <w:pPr>
              <w:spacing w:line="240" w:lineRule="auto"/>
              <w:ind w:left="105" w:leftChars="50" w:right="105" w:rightChars="50"/>
              <w:jc w:val="both"/>
              <w:rPr>
                <w:rFonts w:hint="eastAsia" w:ascii="宋体" w:hAnsi="宋体"/>
                <w:color w:val="auto"/>
                <w:sz w:val="21"/>
                <w:szCs w:val="21"/>
                <w:highlight w:val="none"/>
                <w:u w:val="single"/>
              </w:rPr>
            </w:pPr>
            <w:r>
              <w:rPr>
                <w:rFonts w:hint="eastAsia" w:ascii="宋体" w:hAnsi="宋体"/>
                <w:color w:val="auto"/>
                <w:sz w:val="21"/>
                <w:szCs w:val="21"/>
                <w:highlight w:val="none"/>
              </w:rPr>
              <w:t>■</w:t>
            </w:r>
            <w:r>
              <w:rPr>
                <w:rFonts w:ascii="宋体" w:hAnsi="宋体"/>
                <w:color w:val="auto"/>
                <w:sz w:val="21"/>
                <w:szCs w:val="21"/>
                <w:highlight w:val="none"/>
              </w:rPr>
              <w:t>是，具体要求：</w:t>
            </w:r>
          </w:p>
          <w:p>
            <w:pPr>
              <w:spacing w:line="240" w:lineRule="auto"/>
              <w:ind w:left="105" w:leftChars="50" w:right="105" w:rightChars="50"/>
              <w:rPr>
                <w:rFonts w:ascii="宋体" w:hAnsi="宋体"/>
                <w:b/>
                <w:bCs/>
                <w:color w:val="auto"/>
                <w:sz w:val="21"/>
                <w:szCs w:val="21"/>
                <w:highlight w:val="none"/>
              </w:rPr>
            </w:pPr>
            <w:r>
              <w:rPr>
                <w:rFonts w:hint="eastAsia" w:ascii="宋体" w:hAnsi="宋体"/>
                <w:b/>
                <w:bCs/>
                <w:color w:val="auto"/>
                <w:sz w:val="21"/>
                <w:szCs w:val="21"/>
                <w:highlight w:val="none"/>
              </w:rPr>
              <w:t>电子投标文件制作及提交:</w:t>
            </w:r>
          </w:p>
          <w:p>
            <w:pPr>
              <w:spacing w:line="240" w:lineRule="auto"/>
              <w:ind w:left="105" w:leftChars="50" w:right="105" w:rightChars="50"/>
              <w:rPr>
                <w:rFonts w:ascii="宋体" w:hAnsi="宋体"/>
                <w:b/>
                <w:bCs/>
                <w:color w:val="auto"/>
                <w:sz w:val="21"/>
                <w:szCs w:val="21"/>
                <w:highlight w:val="none"/>
              </w:rPr>
            </w:pPr>
            <w:r>
              <w:rPr>
                <w:rFonts w:hint="eastAsia" w:ascii="宋体" w:hAnsi="宋体"/>
                <w:b/>
                <w:bCs/>
                <w:color w:val="auto"/>
                <w:sz w:val="21"/>
                <w:szCs w:val="21"/>
                <w:highlight w:val="none"/>
              </w:rPr>
              <w:t>（1）电子投标文件用专用投标文件制作工具制作，生成*.ZYTF（加密）及*.nZYTF（非加密）两份投标文件；</w:t>
            </w:r>
          </w:p>
          <w:p>
            <w:pPr>
              <w:spacing w:line="240" w:lineRule="auto"/>
              <w:ind w:left="105" w:leftChars="50" w:right="105" w:rightChars="50"/>
              <w:rPr>
                <w:rFonts w:ascii="宋体" w:hAnsi="宋体"/>
                <w:b/>
                <w:bCs/>
                <w:color w:val="auto"/>
                <w:sz w:val="21"/>
                <w:szCs w:val="21"/>
                <w:highlight w:val="none"/>
              </w:rPr>
            </w:pPr>
            <w:r>
              <w:rPr>
                <w:rFonts w:hint="eastAsia" w:ascii="宋体" w:hAnsi="宋体"/>
                <w:b/>
                <w:bCs/>
                <w:color w:val="auto"/>
                <w:sz w:val="21"/>
                <w:szCs w:val="21"/>
                <w:highlight w:val="none"/>
              </w:rPr>
              <w:t>（2）各投标人应在投标截止时间前上传加密的电子投标文件（.ZYTF格式）到遵义市公共资源电子交易服务系统的指定位置。上传时必须得到系统“上传成功”的确认回复。请投标人在上传时认真检查上传投标文件是否完整、正确；</w:t>
            </w:r>
          </w:p>
          <w:p>
            <w:pPr>
              <w:spacing w:line="240" w:lineRule="auto"/>
              <w:ind w:left="105" w:leftChars="50" w:right="105" w:rightChars="50"/>
              <w:rPr>
                <w:rFonts w:ascii="宋体" w:hAnsi="宋体"/>
                <w:b/>
                <w:bCs/>
                <w:color w:val="auto"/>
                <w:sz w:val="21"/>
                <w:szCs w:val="21"/>
                <w:highlight w:val="none"/>
              </w:rPr>
            </w:pPr>
            <w:r>
              <w:rPr>
                <w:rFonts w:hint="eastAsia" w:ascii="宋体" w:hAnsi="宋体"/>
                <w:b/>
                <w:bCs/>
                <w:color w:val="auto"/>
                <w:sz w:val="21"/>
                <w:szCs w:val="21"/>
                <w:highlight w:val="none"/>
              </w:rPr>
              <w:t>（3）开标现场递交非加密的电子投标文件（.nZYTF格式）光盘 一 份（此光盘模式针对投标人在遵义市公共资源电子交易服务系统上传了投标文件后，但在开标时其投标文件解密失败的情况下使用）。</w:t>
            </w:r>
          </w:p>
          <w:p>
            <w:pPr>
              <w:spacing w:line="240" w:lineRule="auto"/>
              <w:ind w:left="105" w:leftChars="50" w:right="105" w:rightChars="50"/>
              <w:jc w:val="both"/>
              <w:rPr>
                <w:rFonts w:hint="eastAsia" w:ascii="宋体" w:hAnsi="宋体"/>
                <w:b/>
                <w:bCs/>
                <w:color w:val="auto"/>
                <w:sz w:val="21"/>
                <w:szCs w:val="21"/>
                <w:highlight w:val="none"/>
              </w:rPr>
            </w:pPr>
            <w:r>
              <w:rPr>
                <w:rFonts w:hint="eastAsia" w:ascii="宋体" w:hAnsi="宋体"/>
                <w:b/>
                <w:bCs/>
                <w:color w:val="auto"/>
                <w:sz w:val="21"/>
                <w:szCs w:val="21"/>
                <w:highlight w:val="none"/>
              </w:rPr>
              <w:t>（4）投标截止时间招投标系统服务器故障导致投标人未及时上传电子投标文件时，经交易中心及系统平台服务商证实，投标人提供载有*.ZYTF及*.nZYTF两份投标文件的光盘履行电子招标投标应急措施。</w:t>
            </w:r>
          </w:p>
          <w:p>
            <w:pPr>
              <w:keepNext w:val="0"/>
              <w:keepLines w:val="0"/>
              <w:widowControl/>
              <w:suppressLineNumbers w:val="0"/>
              <w:tabs>
                <w:tab w:val="left" w:pos="105"/>
              </w:tabs>
              <w:spacing w:before="0" w:beforeAutospacing="0" w:after="0" w:afterAutospacing="0" w:line="360" w:lineRule="exact"/>
              <w:ind w:left="105" w:leftChars="50" w:right="105" w:rightChars="50"/>
              <w:rPr>
                <w:rFonts w:ascii="宋体" w:hAnsi="宋体"/>
                <w:color w:val="auto"/>
                <w:kern w:val="2"/>
                <w:sz w:val="21"/>
                <w:szCs w:val="21"/>
              </w:rPr>
            </w:pPr>
            <w:r>
              <w:rPr>
                <w:rFonts w:hint="eastAsia" w:ascii="宋体" w:hAnsi="宋体"/>
                <w:color w:val="auto"/>
                <w:kern w:val="2"/>
                <w:sz w:val="21"/>
                <w:szCs w:val="21"/>
              </w:rPr>
              <w:t>投标文件备用电子</w:t>
            </w:r>
            <w:r>
              <w:rPr>
                <w:rFonts w:hint="eastAsia" w:ascii="宋体" w:hAnsi="宋体"/>
                <w:color w:val="auto"/>
                <w:kern w:val="2"/>
                <w:sz w:val="21"/>
                <w:szCs w:val="21"/>
                <w:lang w:eastAsia="zh-CN"/>
              </w:rPr>
              <w:t>U盘</w:t>
            </w:r>
            <w:r>
              <w:rPr>
                <w:rFonts w:hint="eastAsia" w:ascii="宋体" w:hAnsi="宋体"/>
                <w:color w:val="auto"/>
                <w:kern w:val="2"/>
                <w:sz w:val="21"/>
                <w:szCs w:val="21"/>
              </w:rPr>
              <w:t>以贴标签方式标记：</w:t>
            </w:r>
          </w:p>
          <w:p>
            <w:pPr>
              <w:pStyle w:val="3"/>
              <w:keepNext w:val="0"/>
              <w:keepLines w:val="0"/>
              <w:widowControl/>
              <w:suppressLineNumbers w:val="0"/>
              <w:topLinePunct/>
              <w:spacing w:before="0" w:beforeAutospacing="0" w:after="0" w:afterAutospacing="0" w:line="360" w:lineRule="exact"/>
              <w:ind w:left="1365" w:leftChars="50" w:right="105" w:rightChars="50" w:hanging="1260" w:hangingChars="600"/>
              <w:rPr>
                <w:rFonts w:hint="eastAsia" w:ascii="宋体" w:hAnsi="宋体" w:eastAsia="宋体"/>
                <w:color w:val="auto"/>
                <w:kern w:val="2"/>
                <w:sz w:val="21"/>
                <w:szCs w:val="21"/>
                <w:lang w:eastAsia="zh-CN"/>
              </w:rPr>
            </w:pPr>
            <w:r>
              <w:rPr>
                <w:rFonts w:hint="eastAsia" w:ascii="宋体" w:hAnsi="宋体"/>
                <w:color w:val="auto"/>
                <w:kern w:val="2"/>
                <w:sz w:val="21"/>
                <w:szCs w:val="21"/>
              </w:rPr>
              <w:t>项目名称：</w:t>
            </w:r>
            <w:r>
              <w:rPr>
                <w:rFonts w:hint="eastAsia" w:ascii="宋体" w:hAnsi="宋体"/>
                <w:color w:val="auto"/>
                <w:kern w:val="2"/>
                <w:sz w:val="21"/>
                <w:szCs w:val="21"/>
                <w:u w:val="single"/>
                <w:lang w:eastAsia="zh-CN"/>
              </w:rPr>
              <w:t xml:space="preserve">凤冈县2021年高标准农田工程建设项目（琊川镇）六标段监理招标  </w:t>
            </w:r>
          </w:p>
          <w:p>
            <w:pPr>
              <w:keepNext w:val="0"/>
              <w:keepLines w:val="0"/>
              <w:widowControl/>
              <w:suppressLineNumbers w:val="0"/>
              <w:spacing w:before="0" w:beforeAutospacing="0" w:after="0" w:afterAutospacing="0" w:line="360" w:lineRule="exact"/>
              <w:ind w:left="105" w:leftChars="50" w:right="105" w:rightChars="50"/>
              <w:rPr>
                <w:rFonts w:hint="eastAsia" w:ascii="宋体" w:hAnsi="宋体" w:eastAsia="宋体"/>
                <w:color w:val="auto"/>
                <w:kern w:val="2"/>
                <w:sz w:val="21"/>
                <w:szCs w:val="21"/>
                <w:lang w:eastAsia="zh-CN"/>
              </w:rPr>
            </w:pPr>
            <w:r>
              <w:rPr>
                <w:rFonts w:hint="eastAsia" w:ascii="宋体" w:hAnsi="宋体"/>
                <w:color w:val="auto"/>
                <w:kern w:val="2"/>
                <w:sz w:val="21"/>
                <w:szCs w:val="21"/>
              </w:rPr>
              <w:t>招标人名称：</w:t>
            </w:r>
            <w:r>
              <w:rPr>
                <w:rFonts w:hint="eastAsia" w:ascii="宋体" w:hAnsi="宋体"/>
                <w:color w:val="auto"/>
                <w:kern w:val="2"/>
                <w:sz w:val="21"/>
                <w:szCs w:val="21"/>
                <w:u w:val="single"/>
                <w:lang w:eastAsia="zh-CN"/>
              </w:rPr>
              <w:t>凤冈县农业农村局</w:t>
            </w:r>
          </w:p>
          <w:p>
            <w:pPr>
              <w:spacing w:line="240" w:lineRule="auto"/>
              <w:ind w:left="105" w:leftChars="50" w:right="105" w:rightChars="50"/>
              <w:rPr>
                <w:rFonts w:hint="eastAsia" w:ascii="宋体" w:hAnsi="宋体"/>
                <w:color w:val="auto"/>
                <w:sz w:val="21"/>
                <w:szCs w:val="21"/>
                <w:highlight w:val="none"/>
                <w:u w:val="single"/>
              </w:rPr>
            </w:pPr>
            <w:r>
              <w:rPr>
                <w:rFonts w:hint="eastAsia" w:ascii="宋体" w:hAnsi="宋体"/>
                <w:color w:val="auto"/>
                <w:kern w:val="2"/>
                <w:sz w:val="21"/>
                <w:szCs w:val="21"/>
              </w:rPr>
              <w:t>投标人名称：</w:t>
            </w:r>
            <w:r>
              <w:rPr>
                <w:rFonts w:hint="eastAsia" w:ascii="宋体" w:hAnsi="宋体"/>
                <w:color w:val="auto"/>
                <w:kern w:val="2"/>
                <w:sz w:val="21"/>
                <w:szCs w:val="21"/>
                <w:u w:val="single"/>
              </w:rPr>
              <w:t xml:space="preserve"> 投标单位公章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3" w:hRule="atLeast"/>
        </w:trPr>
        <w:tc>
          <w:tcPr>
            <w:tcW w:w="1200" w:type="dxa"/>
            <w:noWrap w:val="0"/>
            <w:vAlign w:val="center"/>
          </w:tcPr>
          <w:p>
            <w:pPr>
              <w:spacing w:line="360" w:lineRule="exact"/>
              <w:ind w:left="105" w:leftChars="50" w:right="105" w:rightChars="50"/>
              <w:jc w:val="center"/>
              <w:rPr>
                <w:rFonts w:hint="eastAsia" w:ascii="宋体" w:hAnsi="宋体"/>
                <w:color w:val="auto"/>
                <w:w w:val="99"/>
                <w:sz w:val="21"/>
                <w:szCs w:val="21"/>
                <w:highlight w:val="none"/>
              </w:rPr>
            </w:pPr>
            <w:r>
              <w:rPr>
                <w:rFonts w:hint="eastAsia" w:ascii="宋体" w:hAnsi="宋体"/>
                <w:color w:val="auto"/>
                <w:w w:val="99"/>
                <w:sz w:val="21"/>
                <w:szCs w:val="21"/>
                <w:highlight w:val="none"/>
              </w:rPr>
              <w:t>10</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需要补充的其他内容</w:t>
            </w:r>
          </w:p>
        </w:tc>
        <w:tc>
          <w:tcPr>
            <w:tcW w:w="6095" w:type="dxa"/>
            <w:noWrap w:val="0"/>
            <w:vAlign w:val="center"/>
          </w:tcPr>
          <w:p>
            <w:pPr>
              <w:spacing w:line="360" w:lineRule="exact"/>
              <w:ind w:left="105" w:leftChars="50" w:right="105" w:rightChars="50"/>
              <w:jc w:val="both"/>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3" w:hRule="atLeast"/>
        </w:trPr>
        <w:tc>
          <w:tcPr>
            <w:tcW w:w="1200" w:type="dxa"/>
            <w:noWrap w:val="0"/>
            <w:vAlign w:val="center"/>
          </w:tcPr>
          <w:p>
            <w:pPr>
              <w:spacing w:line="360" w:lineRule="exact"/>
              <w:ind w:left="105" w:leftChars="50" w:right="105" w:rightChars="50"/>
              <w:jc w:val="center"/>
              <w:rPr>
                <w:rFonts w:hint="eastAsia" w:ascii="宋体" w:hAnsi="宋体"/>
                <w:color w:val="auto"/>
                <w:w w:val="99"/>
                <w:sz w:val="21"/>
                <w:szCs w:val="21"/>
                <w:highlight w:val="none"/>
              </w:rPr>
            </w:pPr>
            <w:r>
              <w:rPr>
                <w:rFonts w:hint="eastAsia" w:ascii="宋体" w:hAnsi="宋体"/>
                <w:color w:val="auto"/>
                <w:w w:val="99"/>
                <w:sz w:val="21"/>
                <w:szCs w:val="21"/>
                <w:highlight w:val="none"/>
              </w:rPr>
              <w:t>10.1</w:t>
            </w:r>
          </w:p>
        </w:tc>
        <w:tc>
          <w:tcPr>
            <w:tcW w:w="2243" w:type="dxa"/>
            <w:noWrap w:val="0"/>
            <w:vAlign w:val="center"/>
          </w:tcPr>
          <w:p>
            <w:pPr>
              <w:spacing w:line="360" w:lineRule="exact"/>
              <w:ind w:left="117"/>
              <w:jc w:val="center"/>
              <w:rPr>
                <w:rFonts w:ascii="宋体" w:hAnsi="宋体" w:cs="宋体"/>
                <w:color w:val="auto"/>
                <w:sz w:val="21"/>
                <w:szCs w:val="21"/>
                <w:highlight w:val="none"/>
              </w:rPr>
            </w:pPr>
            <w:r>
              <w:rPr>
                <w:rFonts w:hint="eastAsia" w:ascii="宋体" w:hAnsi="宋体"/>
                <w:b/>
                <w:bCs/>
                <w:color w:val="auto"/>
                <w:sz w:val="21"/>
                <w:szCs w:val="21"/>
                <w:highlight w:val="none"/>
              </w:rPr>
              <w:t>技术标（监理大纲）采用“暗标”评审方法</w:t>
            </w:r>
          </w:p>
        </w:tc>
        <w:tc>
          <w:tcPr>
            <w:tcW w:w="6095" w:type="dxa"/>
            <w:noWrap w:val="0"/>
            <w:vAlign w:val="top"/>
          </w:tcPr>
          <w:p>
            <w:pPr>
              <w:spacing w:line="320" w:lineRule="exact"/>
              <w:ind w:left="121"/>
              <w:rPr>
                <w:rFonts w:ascii="宋体" w:hAnsi="宋体" w:cs="宋体"/>
                <w:color w:val="auto"/>
                <w:sz w:val="21"/>
                <w:szCs w:val="21"/>
                <w:highlight w:val="none"/>
              </w:rPr>
            </w:pPr>
            <w:r>
              <w:rPr>
                <w:rFonts w:hint="eastAsia" w:hAnsi="宋体" w:cs="宋体"/>
                <w:color w:val="auto"/>
                <w:sz w:val="21"/>
                <w:szCs w:val="21"/>
                <w:highlight w:val="none"/>
              </w:rPr>
              <w:t>□</w:t>
            </w:r>
            <w:r>
              <w:rPr>
                <w:rFonts w:hint="eastAsia" w:ascii="宋体" w:hAnsi="宋体" w:cs="宋体"/>
                <w:color w:val="auto"/>
                <w:sz w:val="21"/>
                <w:szCs w:val="21"/>
                <w:highlight w:val="none"/>
              </w:rPr>
              <w:t>不采用</w:t>
            </w:r>
          </w:p>
          <w:p>
            <w:pPr>
              <w:pStyle w:val="3"/>
              <w:topLinePunct/>
              <w:spacing w:line="320" w:lineRule="exact"/>
              <w:ind w:left="121"/>
              <w:rPr>
                <w:rFonts w:hAnsi="宋体" w:cs="宋体"/>
                <w:color w:val="auto"/>
                <w:sz w:val="21"/>
                <w:szCs w:val="21"/>
                <w:highlight w:val="none"/>
              </w:rPr>
            </w:pPr>
            <w:r>
              <w:rPr>
                <w:rFonts w:hint="eastAsia" w:ascii="宋体" w:hAnsi="宋体" w:cs="宋体"/>
                <w:color w:val="auto"/>
                <w:sz w:val="21"/>
                <w:szCs w:val="21"/>
                <w:highlight w:val="none"/>
              </w:rPr>
              <w:t>■</w:t>
            </w:r>
            <w:r>
              <w:rPr>
                <w:rFonts w:hint="eastAsia" w:hAnsi="宋体" w:cs="宋体"/>
                <w:color w:val="auto"/>
                <w:sz w:val="21"/>
                <w:szCs w:val="21"/>
                <w:highlight w:val="none"/>
              </w:rPr>
              <w:t>采用。</w:t>
            </w:r>
          </w:p>
          <w:p>
            <w:pPr>
              <w:spacing w:line="320" w:lineRule="exact"/>
              <w:ind w:left="121"/>
              <w:rPr>
                <w:rFonts w:hint="eastAsia" w:ascii="宋体" w:hAnsi="宋体" w:cs="宋体"/>
                <w:color w:val="auto"/>
                <w:sz w:val="21"/>
                <w:szCs w:val="21"/>
                <w:highlight w:val="none"/>
              </w:rPr>
            </w:pPr>
            <w:r>
              <w:rPr>
                <w:rFonts w:hint="eastAsia" w:ascii="宋体" w:hAnsi="宋体" w:cs="宋体"/>
                <w:color w:val="auto"/>
                <w:sz w:val="21"/>
                <w:szCs w:val="21"/>
                <w:highlight w:val="none"/>
              </w:rPr>
              <w:t>采用暗标的，技术标文件编制和装订要求为：</w:t>
            </w:r>
          </w:p>
          <w:p>
            <w:pPr>
              <w:spacing w:line="320" w:lineRule="exact"/>
              <w:ind w:left="121"/>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图表大小、字体要求：技术标文字描述部分采用“字体要求为宋体</w:t>
            </w:r>
            <w:r>
              <w:rPr>
                <w:rFonts w:hint="eastAsia" w:ascii="宋体" w:hAnsi="宋体"/>
                <w:color w:val="auto"/>
                <w:sz w:val="21"/>
                <w:szCs w:val="21"/>
                <w:highlight w:val="none"/>
                <w:u w:val="none"/>
              </w:rPr>
              <w:t>黑色</w:t>
            </w:r>
            <w:r>
              <w:rPr>
                <w:rFonts w:hint="eastAsia" w:ascii="宋体" w:hAnsi="宋体" w:cs="宋体"/>
                <w:color w:val="auto"/>
                <w:sz w:val="21"/>
                <w:szCs w:val="21"/>
                <w:highlight w:val="none"/>
              </w:rPr>
              <w:t>”；图表内的文字不作任何要求。</w:t>
            </w:r>
          </w:p>
          <w:p>
            <w:pPr>
              <w:spacing w:line="320" w:lineRule="exact"/>
              <w:ind w:left="121"/>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任何情况下，技术暗标中不得出现夹白纸、任何涂改、行间插字或删除痕迹。</w:t>
            </w:r>
          </w:p>
          <w:p>
            <w:pPr>
              <w:spacing w:line="320" w:lineRule="exact"/>
              <w:ind w:left="121"/>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除满足上述要求外，构成投标文件的“技术暗标”正文中不得出现投标人的名称和其它可识别投标人身份的字符、徽标、人员名称以及其他特殊标记等；</w:t>
            </w:r>
          </w:p>
          <w:p>
            <w:pPr>
              <w:spacing w:line="320" w:lineRule="exact"/>
              <w:ind w:left="121"/>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注：“暗标”应当以能够隐去投标人身份为原则，尽可能简化编制要求。</w:t>
            </w:r>
          </w:p>
          <w:p>
            <w:pPr>
              <w:spacing w:line="320" w:lineRule="exact"/>
              <w:ind w:left="121"/>
              <w:rPr>
                <w:rFonts w:ascii="宋体" w:hAnsi="宋体" w:cs="宋体"/>
                <w:color w:val="auto"/>
                <w:sz w:val="21"/>
                <w:szCs w:val="21"/>
                <w:highlight w:val="none"/>
              </w:rPr>
            </w:pPr>
            <w:r>
              <w:rPr>
                <w:rFonts w:hint="eastAsia" w:ascii="宋体" w:hAnsi="宋体" w:cs="宋体"/>
                <w:color w:val="auto"/>
                <w:sz w:val="21"/>
                <w:szCs w:val="21"/>
                <w:highlight w:val="none"/>
                <w:lang w:eastAsia="zh-CN"/>
              </w:rPr>
              <w:t xml:space="preserve">   若：“暗标”中出现投标人身份（如名称、徽标、人员名称等），</w:t>
            </w:r>
            <w:r>
              <w:rPr>
                <w:rFonts w:hint="eastAsia" w:ascii="宋体" w:hAnsi="宋体" w:cs="宋体"/>
                <w:color w:val="auto"/>
                <w:sz w:val="21"/>
                <w:szCs w:val="21"/>
                <w:highlight w:val="none"/>
              </w:rPr>
              <w:t>其监理大纲作零分计算；出现上述1-</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项其他情形的，其</w:t>
            </w:r>
            <w:r>
              <w:rPr>
                <w:rFonts w:hint="eastAsia" w:ascii="宋体" w:hAnsi="宋体" w:cs="宋体"/>
                <w:color w:val="auto"/>
                <w:sz w:val="21"/>
                <w:szCs w:val="21"/>
                <w:highlight w:val="none"/>
                <w:lang w:eastAsia="zh-CN"/>
              </w:rPr>
              <w:t>技术标</w:t>
            </w:r>
            <w:r>
              <w:rPr>
                <w:rFonts w:hint="eastAsia" w:ascii="宋体" w:hAnsi="宋体" w:cs="宋体"/>
                <w:color w:val="auto"/>
                <w:sz w:val="21"/>
                <w:szCs w:val="21"/>
                <w:highlight w:val="none"/>
              </w:rPr>
              <w:t>作扣分处理，</w:t>
            </w:r>
            <w:r>
              <w:rPr>
                <w:rFonts w:hint="eastAsia" w:ascii="宋体" w:hAnsi="宋体"/>
                <w:color w:val="auto"/>
                <w:sz w:val="21"/>
                <w:szCs w:val="21"/>
                <w:highlight w:val="none"/>
              </w:rPr>
              <w:t>每出现一处扣</w:t>
            </w:r>
            <w:r>
              <w:rPr>
                <w:rFonts w:ascii="宋体" w:hAnsi="宋体"/>
                <w:color w:val="auto"/>
                <w:sz w:val="21"/>
                <w:szCs w:val="21"/>
                <w:highlight w:val="none"/>
              </w:rPr>
              <w:t>2</w:t>
            </w:r>
            <w:r>
              <w:rPr>
                <w:rFonts w:hint="eastAsia" w:ascii="宋体" w:hAnsi="宋体"/>
                <w:color w:val="auto"/>
                <w:sz w:val="21"/>
                <w:szCs w:val="21"/>
                <w:highlight w:val="none"/>
              </w:rPr>
              <w:t>分</w:t>
            </w:r>
            <w:r>
              <w:rPr>
                <w:rFonts w:hint="eastAsia" w:ascii="宋体" w:hAnsi="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3" w:hRule="atLeast"/>
        </w:trPr>
        <w:tc>
          <w:tcPr>
            <w:tcW w:w="1200" w:type="dxa"/>
            <w:noWrap w:val="0"/>
            <w:vAlign w:val="center"/>
          </w:tcPr>
          <w:p>
            <w:pPr>
              <w:spacing w:line="360" w:lineRule="exact"/>
              <w:ind w:left="105" w:leftChars="50" w:right="105" w:rightChars="50"/>
              <w:jc w:val="center"/>
              <w:rPr>
                <w:rFonts w:hint="eastAsia" w:ascii="宋体" w:hAnsi="宋体"/>
                <w:color w:val="auto"/>
                <w:w w:val="99"/>
                <w:sz w:val="21"/>
                <w:szCs w:val="21"/>
                <w:highlight w:val="none"/>
              </w:rPr>
            </w:pPr>
            <w:r>
              <w:rPr>
                <w:rFonts w:hint="eastAsia" w:ascii="宋体" w:hAnsi="宋体"/>
                <w:color w:val="auto"/>
                <w:w w:val="99"/>
                <w:sz w:val="21"/>
                <w:szCs w:val="21"/>
                <w:highlight w:val="none"/>
              </w:rPr>
              <w:t>10.2</w:t>
            </w:r>
          </w:p>
        </w:tc>
        <w:tc>
          <w:tcPr>
            <w:tcW w:w="2243" w:type="dxa"/>
            <w:noWrap w:val="0"/>
            <w:vAlign w:val="center"/>
          </w:tcPr>
          <w:p>
            <w:pPr>
              <w:spacing w:line="360" w:lineRule="exact"/>
              <w:ind w:left="122" w:leftChars="58"/>
              <w:jc w:val="center"/>
              <w:rPr>
                <w:color w:val="auto"/>
                <w:highlight w:val="none"/>
              </w:rPr>
            </w:pPr>
            <w:r>
              <w:rPr>
                <w:rFonts w:hint="eastAsia" w:ascii="宋体" w:hAnsi="宋体"/>
                <w:b/>
                <w:bCs/>
                <w:color w:val="auto"/>
                <w:sz w:val="21"/>
                <w:szCs w:val="21"/>
                <w:highlight w:val="none"/>
              </w:rPr>
              <w:t>评标办法不一致</w:t>
            </w:r>
          </w:p>
        </w:tc>
        <w:tc>
          <w:tcPr>
            <w:tcW w:w="6095" w:type="dxa"/>
            <w:noWrap w:val="0"/>
            <w:vAlign w:val="top"/>
          </w:tcPr>
          <w:p>
            <w:pPr>
              <w:spacing w:line="360" w:lineRule="exact"/>
              <w:ind w:left="122" w:leftChars="58"/>
              <w:rPr>
                <w:rFonts w:ascii="宋体" w:hAnsi="宋体"/>
                <w:b/>
                <w:bCs/>
                <w:color w:val="auto"/>
                <w:sz w:val="21"/>
                <w:szCs w:val="21"/>
                <w:highlight w:val="none"/>
              </w:rPr>
            </w:pPr>
            <w:r>
              <w:rPr>
                <w:rFonts w:hint="eastAsia" w:ascii="宋体" w:hAnsi="宋体"/>
                <w:b/>
                <w:bCs/>
                <w:color w:val="auto"/>
                <w:sz w:val="21"/>
                <w:szCs w:val="21"/>
                <w:highlight w:val="none"/>
              </w:rPr>
              <w:t>评标办法文本与系统评标办法设置不一致的以系统评标办法设置为准。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200" w:type="dxa"/>
            <w:noWrap w:val="0"/>
            <w:vAlign w:val="center"/>
          </w:tcPr>
          <w:p>
            <w:pPr>
              <w:spacing w:line="240" w:lineRule="auto"/>
              <w:ind w:left="105" w:leftChars="50" w:right="105" w:rightChars="50"/>
              <w:jc w:val="center"/>
              <w:rPr>
                <w:rFonts w:hint="eastAsia" w:ascii="宋体" w:hAnsi="宋体"/>
                <w:color w:val="auto"/>
                <w:w w:val="99"/>
                <w:sz w:val="21"/>
                <w:szCs w:val="21"/>
                <w:highlight w:val="none"/>
              </w:rPr>
            </w:pPr>
            <w:r>
              <w:rPr>
                <w:rFonts w:hint="eastAsia" w:ascii="宋体" w:hAnsi="宋体"/>
                <w:color w:val="auto"/>
                <w:w w:val="99"/>
                <w:sz w:val="21"/>
                <w:szCs w:val="21"/>
                <w:highlight w:val="none"/>
              </w:rPr>
              <w:t>10.3</w:t>
            </w:r>
          </w:p>
        </w:tc>
        <w:tc>
          <w:tcPr>
            <w:tcW w:w="2243" w:type="dxa"/>
            <w:noWrap w:val="0"/>
            <w:vAlign w:val="center"/>
          </w:tcPr>
          <w:p>
            <w:pPr>
              <w:spacing w:line="240" w:lineRule="auto"/>
              <w:ind w:left="105" w:leftChars="50" w:right="105" w:rightChars="50"/>
              <w:rPr>
                <w:rFonts w:hint="eastAsia" w:ascii="宋体" w:hAnsi="宋体"/>
                <w:b/>
                <w:color w:val="auto"/>
                <w:sz w:val="21"/>
                <w:szCs w:val="21"/>
                <w:highlight w:val="none"/>
              </w:rPr>
            </w:pPr>
            <w:r>
              <w:rPr>
                <w:rFonts w:hint="eastAsia" w:ascii="宋体" w:hAnsi="宋体"/>
                <w:b/>
                <w:color w:val="auto"/>
                <w:sz w:val="21"/>
                <w:szCs w:val="21"/>
                <w:highlight w:val="none"/>
              </w:rPr>
              <w:t>电子招投标的应急措施</w:t>
            </w:r>
          </w:p>
        </w:tc>
        <w:tc>
          <w:tcPr>
            <w:tcW w:w="6095" w:type="dxa"/>
            <w:noWrap w:val="0"/>
            <w:vAlign w:val="center"/>
          </w:tcPr>
          <w:p>
            <w:pPr>
              <w:spacing w:line="240" w:lineRule="auto"/>
              <w:ind w:left="105" w:leftChars="50" w:right="105" w:rightChars="50" w:firstLine="422" w:firstLineChars="200"/>
              <w:rPr>
                <w:rFonts w:ascii="宋体" w:hAnsi="宋体"/>
                <w:b/>
                <w:color w:val="auto"/>
                <w:sz w:val="21"/>
                <w:szCs w:val="21"/>
                <w:highlight w:val="none"/>
              </w:rPr>
            </w:pPr>
            <w:r>
              <w:rPr>
                <w:rFonts w:hint="eastAsia" w:ascii="宋体" w:hAnsi="宋体"/>
                <w:b/>
                <w:color w:val="auto"/>
                <w:sz w:val="21"/>
                <w:szCs w:val="21"/>
                <w:highlight w:val="none"/>
              </w:rPr>
              <w:t>电子开标、评标如出现下列原因，导致系统无法正常运行，或者无法保证招投标过程的公平、公正和信息安全时，招标监管部门和交易中心应采取应急措施。</w:t>
            </w:r>
          </w:p>
          <w:p>
            <w:pPr>
              <w:spacing w:line="240" w:lineRule="auto"/>
              <w:ind w:left="105" w:leftChars="50" w:right="105" w:rightChars="50" w:firstLine="40" w:firstLineChars="19"/>
              <w:rPr>
                <w:rFonts w:hint="eastAsia" w:ascii="宋体" w:hAnsi="宋体"/>
                <w:b/>
                <w:color w:val="auto"/>
                <w:sz w:val="21"/>
                <w:szCs w:val="21"/>
                <w:highlight w:val="none"/>
              </w:rPr>
            </w:pPr>
            <w:r>
              <w:rPr>
                <w:rFonts w:hint="eastAsia" w:ascii="宋体" w:hAnsi="宋体"/>
                <w:b/>
                <w:color w:val="auto"/>
                <w:sz w:val="21"/>
                <w:szCs w:val="21"/>
                <w:highlight w:val="none"/>
              </w:rPr>
              <w:t>（1）系统服务器发生故障，无法访问或无法使用系统；</w:t>
            </w:r>
          </w:p>
          <w:p>
            <w:pPr>
              <w:spacing w:line="240" w:lineRule="auto"/>
              <w:ind w:left="105" w:leftChars="50" w:right="105" w:rightChars="50" w:firstLine="40" w:firstLineChars="19"/>
              <w:rPr>
                <w:rFonts w:hint="eastAsia" w:ascii="宋体" w:hAnsi="宋体"/>
                <w:b/>
                <w:color w:val="auto"/>
                <w:sz w:val="21"/>
                <w:szCs w:val="21"/>
                <w:highlight w:val="none"/>
              </w:rPr>
            </w:pPr>
            <w:r>
              <w:rPr>
                <w:rFonts w:hint="eastAsia" w:ascii="宋体" w:hAnsi="宋体"/>
                <w:b/>
                <w:color w:val="auto"/>
                <w:sz w:val="21"/>
                <w:szCs w:val="21"/>
                <w:highlight w:val="none"/>
              </w:rPr>
              <w:t>（2）系统的软件或数据库出现错误，不能进行正常操作；</w:t>
            </w:r>
          </w:p>
          <w:p>
            <w:pPr>
              <w:spacing w:line="240" w:lineRule="auto"/>
              <w:ind w:left="105" w:leftChars="50" w:right="105" w:rightChars="50" w:firstLine="40" w:firstLineChars="19"/>
              <w:rPr>
                <w:rFonts w:hint="eastAsia" w:ascii="宋体" w:hAnsi="宋体"/>
                <w:b/>
                <w:color w:val="auto"/>
                <w:sz w:val="21"/>
                <w:szCs w:val="21"/>
                <w:highlight w:val="none"/>
              </w:rPr>
            </w:pPr>
            <w:r>
              <w:rPr>
                <w:rFonts w:hint="eastAsia" w:ascii="宋体" w:hAnsi="宋体"/>
                <w:b/>
                <w:color w:val="auto"/>
                <w:sz w:val="21"/>
                <w:szCs w:val="21"/>
                <w:highlight w:val="none"/>
              </w:rPr>
              <w:t>（3）系统发现有安全漏洞，有潜在的泄密危险；</w:t>
            </w:r>
          </w:p>
          <w:p>
            <w:pPr>
              <w:spacing w:line="240" w:lineRule="auto"/>
              <w:ind w:left="105" w:leftChars="50" w:right="105" w:rightChars="50" w:firstLine="40" w:firstLineChars="19"/>
              <w:rPr>
                <w:rFonts w:hint="eastAsia" w:ascii="宋体" w:hAnsi="宋体"/>
                <w:b/>
                <w:color w:val="auto"/>
                <w:sz w:val="21"/>
                <w:szCs w:val="21"/>
                <w:highlight w:val="none"/>
              </w:rPr>
            </w:pPr>
            <w:r>
              <w:rPr>
                <w:rFonts w:hint="eastAsia" w:ascii="宋体" w:hAnsi="宋体"/>
                <w:b/>
                <w:color w:val="auto"/>
                <w:sz w:val="21"/>
                <w:szCs w:val="21"/>
                <w:highlight w:val="none"/>
              </w:rPr>
              <w:t>（4）病毒发作或受到外来病毒的攻击；</w:t>
            </w:r>
          </w:p>
          <w:p>
            <w:pPr>
              <w:spacing w:line="240" w:lineRule="auto"/>
              <w:ind w:left="105" w:leftChars="50" w:right="105" w:rightChars="50" w:firstLine="40" w:firstLineChars="19"/>
              <w:rPr>
                <w:rFonts w:hint="eastAsia" w:ascii="宋体" w:hAnsi="宋体"/>
                <w:b/>
                <w:color w:val="auto"/>
                <w:sz w:val="21"/>
                <w:szCs w:val="21"/>
                <w:highlight w:val="none"/>
              </w:rPr>
            </w:pPr>
            <w:r>
              <w:rPr>
                <w:rFonts w:hint="eastAsia" w:ascii="宋体" w:hAnsi="宋体"/>
                <w:b/>
                <w:color w:val="auto"/>
                <w:sz w:val="21"/>
                <w:szCs w:val="21"/>
                <w:highlight w:val="none"/>
              </w:rPr>
              <w:t>（5）其他无法保证招投标过程公平、公正和信息安全的情形。</w:t>
            </w:r>
          </w:p>
          <w:p>
            <w:pPr>
              <w:spacing w:line="240" w:lineRule="auto"/>
              <w:ind w:left="105" w:leftChars="50" w:right="105" w:rightChars="50"/>
              <w:rPr>
                <w:rFonts w:hint="eastAsia" w:ascii="宋体" w:hAnsi="宋体"/>
                <w:b/>
                <w:color w:val="auto"/>
                <w:sz w:val="21"/>
                <w:szCs w:val="21"/>
                <w:highlight w:val="none"/>
              </w:rPr>
            </w:pPr>
            <w:r>
              <w:rPr>
                <w:rFonts w:hint="eastAsia" w:ascii="宋体" w:hAnsi="宋体"/>
                <w:b/>
                <w:color w:val="auto"/>
                <w:sz w:val="21"/>
                <w:szCs w:val="21"/>
                <w:highlight w:val="none"/>
              </w:rPr>
              <w:t>出现上述情况时，应对未开标的暂停开标。已在系统内开标、评标的，立即停止，经招标监督部门确认后，改用非加密的电子光盘模式或</w:t>
            </w:r>
            <w:r>
              <w:rPr>
                <w:rFonts w:ascii="宋体" w:hAnsi="宋体"/>
                <w:b/>
                <w:color w:val="auto"/>
                <w:sz w:val="21"/>
                <w:szCs w:val="21"/>
                <w:highlight w:val="none"/>
              </w:rPr>
              <w:t>纸质投标文件进行评审。</w:t>
            </w:r>
            <w:r>
              <w:rPr>
                <w:rFonts w:hint="eastAsia" w:ascii="宋体" w:hAnsi="宋体"/>
                <w:b/>
                <w:color w:val="auto"/>
                <w:sz w:val="21"/>
                <w:szCs w:val="21"/>
                <w:highlight w:val="none"/>
              </w:rPr>
              <w:t>远程</w:t>
            </w:r>
            <w:r>
              <w:rPr>
                <w:rFonts w:ascii="宋体" w:hAnsi="宋体"/>
                <w:b/>
                <w:color w:val="auto"/>
                <w:sz w:val="21"/>
                <w:szCs w:val="21"/>
                <w:highlight w:val="none"/>
              </w:rPr>
              <w:t>评标时如遇上述情形，经招</w:t>
            </w:r>
            <w:r>
              <w:rPr>
                <w:rFonts w:hint="eastAsia" w:ascii="宋体" w:hAnsi="宋体"/>
                <w:b/>
                <w:color w:val="auto"/>
                <w:sz w:val="21"/>
                <w:szCs w:val="21"/>
                <w:highlight w:val="none"/>
              </w:rPr>
              <w:t>投</w:t>
            </w:r>
            <w:r>
              <w:rPr>
                <w:rFonts w:ascii="宋体" w:hAnsi="宋体"/>
                <w:b/>
                <w:color w:val="auto"/>
                <w:sz w:val="21"/>
                <w:szCs w:val="21"/>
                <w:highlight w:val="none"/>
              </w:rPr>
              <w:t>标监督</w:t>
            </w:r>
            <w:r>
              <w:rPr>
                <w:rFonts w:hint="eastAsia" w:ascii="宋体" w:hAnsi="宋体"/>
                <w:b/>
                <w:color w:val="auto"/>
                <w:sz w:val="21"/>
                <w:szCs w:val="21"/>
                <w:highlight w:val="none"/>
              </w:rPr>
              <w:t>部门确认</w:t>
            </w:r>
            <w:r>
              <w:rPr>
                <w:rFonts w:ascii="宋体" w:hAnsi="宋体"/>
                <w:b/>
                <w:color w:val="auto"/>
                <w:sz w:val="21"/>
                <w:szCs w:val="21"/>
                <w:highlight w:val="none"/>
              </w:rPr>
              <w:t>后</w:t>
            </w:r>
            <w:r>
              <w:rPr>
                <w:rFonts w:hint="eastAsia" w:ascii="宋体" w:hAnsi="宋体"/>
                <w:b/>
                <w:color w:val="auto"/>
                <w:sz w:val="21"/>
                <w:szCs w:val="21"/>
                <w:highlight w:val="none"/>
              </w:rPr>
              <w:t>，可在本地抽取专家，</w:t>
            </w:r>
            <w:r>
              <w:rPr>
                <w:rFonts w:ascii="宋体" w:hAnsi="宋体"/>
                <w:b/>
                <w:color w:val="auto"/>
                <w:sz w:val="21"/>
                <w:szCs w:val="21"/>
                <w:highlight w:val="none"/>
              </w:rPr>
              <w:t>按</w:t>
            </w:r>
            <w:r>
              <w:rPr>
                <w:rFonts w:hint="eastAsia" w:ascii="宋体" w:hAnsi="宋体"/>
                <w:b/>
                <w:color w:val="auto"/>
                <w:sz w:val="21"/>
                <w:szCs w:val="21"/>
                <w:highlight w:val="none"/>
              </w:rPr>
              <w:t>非加密的电子光盘或</w:t>
            </w:r>
            <w:r>
              <w:rPr>
                <w:rFonts w:ascii="宋体" w:hAnsi="宋体"/>
                <w:b/>
                <w:color w:val="auto"/>
                <w:sz w:val="21"/>
                <w:szCs w:val="21"/>
                <w:highlight w:val="none"/>
              </w:rPr>
              <w:t>纸质投标文件进行</w:t>
            </w:r>
            <w:r>
              <w:rPr>
                <w:rFonts w:hint="eastAsia" w:ascii="宋体" w:hAnsi="宋体"/>
                <w:b/>
                <w:color w:val="auto"/>
                <w:sz w:val="21"/>
                <w:szCs w:val="21"/>
                <w:highlight w:val="none"/>
              </w:rPr>
              <w:t>继续</w:t>
            </w:r>
            <w:r>
              <w:rPr>
                <w:rFonts w:ascii="宋体" w:hAnsi="宋体"/>
                <w:b/>
                <w:color w:val="auto"/>
                <w:sz w:val="21"/>
                <w:szCs w:val="21"/>
                <w:highlight w:val="none"/>
              </w:rPr>
              <w:t>评审。</w:t>
            </w:r>
            <w:r>
              <w:rPr>
                <w:rFonts w:hint="eastAsia" w:ascii="宋体" w:hAnsi="宋体"/>
                <w:b/>
                <w:color w:val="auto"/>
                <w:sz w:val="21"/>
                <w:szCs w:val="21"/>
                <w:highlight w:val="none"/>
              </w:rPr>
              <w:t>对非加密的电子光盘或</w:t>
            </w:r>
            <w:r>
              <w:rPr>
                <w:rFonts w:ascii="宋体" w:hAnsi="宋体"/>
                <w:b/>
                <w:color w:val="auto"/>
                <w:sz w:val="21"/>
                <w:szCs w:val="21"/>
                <w:highlight w:val="none"/>
              </w:rPr>
              <w:t>纸质投标文件</w:t>
            </w:r>
            <w:r>
              <w:rPr>
                <w:rFonts w:hint="eastAsia" w:ascii="宋体" w:hAnsi="宋体"/>
                <w:b/>
                <w:color w:val="auto"/>
                <w:sz w:val="21"/>
                <w:szCs w:val="21"/>
                <w:highlight w:val="none"/>
              </w:rPr>
              <w:t>没有要求的，应等待系统恢复正常后再组织进行。若投标截止时间前系统服务器故障导致部分投标人无法上传加密投标文件，投标人应提供载有*.ZYTF及*.nZYTF两份投标文件的光盘，由系统管理人员导入评标系统。采取应急措施时，必须对原有资料及信息作出妥善保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1200" w:type="dxa"/>
            <w:noWrap w:val="0"/>
            <w:vAlign w:val="center"/>
          </w:tcPr>
          <w:p>
            <w:pPr>
              <w:spacing w:line="240" w:lineRule="auto"/>
              <w:ind w:left="105" w:leftChars="50" w:right="105" w:rightChars="50"/>
              <w:jc w:val="center"/>
              <w:rPr>
                <w:rFonts w:hint="eastAsia" w:ascii="宋体" w:hAnsi="宋体"/>
                <w:color w:val="auto"/>
                <w:w w:val="99"/>
                <w:sz w:val="21"/>
                <w:szCs w:val="21"/>
                <w:highlight w:val="none"/>
              </w:rPr>
            </w:pPr>
            <w:r>
              <w:rPr>
                <w:rFonts w:hint="eastAsia" w:ascii="宋体" w:hAnsi="宋体"/>
                <w:color w:val="auto"/>
                <w:w w:val="99"/>
                <w:sz w:val="21"/>
                <w:szCs w:val="21"/>
                <w:highlight w:val="none"/>
              </w:rPr>
              <w:t>10.4</w:t>
            </w:r>
          </w:p>
        </w:tc>
        <w:tc>
          <w:tcPr>
            <w:tcW w:w="2243" w:type="dxa"/>
            <w:noWrap w:val="0"/>
            <w:vAlign w:val="center"/>
          </w:tcPr>
          <w:p>
            <w:pPr>
              <w:spacing w:line="240" w:lineRule="auto"/>
              <w:ind w:left="105" w:leftChars="50" w:right="105" w:rightChars="50"/>
              <w:rPr>
                <w:rFonts w:hint="eastAsia" w:ascii="宋体" w:hAnsi="宋体"/>
                <w:color w:val="auto"/>
                <w:sz w:val="21"/>
                <w:szCs w:val="21"/>
                <w:highlight w:val="none"/>
              </w:rPr>
            </w:pPr>
            <w:r>
              <w:rPr>
                <w:rFonts w:hint="eastAsia" w:ascii="宋体" w:hAnsi="宋体"/>
                <w:color w:val="auto"/>
                <w:sz w:val="21"/>
                <w:szCs w:val="21"/>
                <w:highlight w:val="none"/>
              </w:rPr>
              <w:t>监理服务费结算的计量、计价取费</w:t>
            </w:r>
          </w:p>
        </w:tc>
        <w:tc>
          <w:tcPr>
            <w:tcW w:w="6095" w:type="dxa"/>
            <w:noWrap w:val="0"/>
            <w:vAlign w:val="center"/>
          </w:tcPr>
          <w:p>
            <w:pPr>
              <w:numPr>
                <w:ilvl w:val="0"/>
                <w:numId w:val="2"/>
              </w:numPr>
              <w:spacing w:line="240" w:lineRule="auto"/>
              <w:ind w:left="105" w:leftChars="50" w:right="105" w:rightChars="50"/>
              <w:jc w:val="both"/>
              <w:rPr>
                <w:rFonts w:hint="eastAsia" w:ascii="宋体" w:hAnsi="宋体"/>
                <w:color w:val="auto"/>
                <w:sz w:val="21"/>
                <w:szCs w:val="21"/>
                <w:highlight w:val="none"/>
              </w:rPr>
            </w:pPr>
            <w:r>
              <w:rPr>
                <w:rFonts w:hint="eastAsia" w:ascii="宋体" w:hAnsi="宋体"/>
                <w:color w:val="auto"/>
                <w:sz w:val="21"/>
                <w:szCs w:val="21"/>
                <w:highlight w:val="none"/>
              </w:rPr>
              <w:t>监理服务费结算价包括施工阶段监理服务费、质量保修阶段监理服务费和其他服务（外部协调）费等费用之和。</w:t>
            </w:r>
          </w:p>
          <w:p>
            <w:pPr>
              <w:numPr>
                <w:ilvl w:val="0"/>
                <w:numId w:val="2"/>
              </w:numPr>
              <w:spacing w:line="240" w:lineRule="auto"/>
              <w:ind w:left="105" w:leftChars="50" w:right="105" w:rightChars="50"/>
              <w:jc w:val="both"/>
              <w:rPr>
                <w:rFonts w:hint="eastAsia"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监理服务收费参照国家收费标准范围并结合当地监理市场行情</w:t>
            </w:r>
            <w:r>
              <w:rPr>
                <w:rFonts w:hint="eastAsia" w:ascii="宋体" w:hAnsi="宋体"/>
                <w:color w:val="auto"/>
                <w:sz w:val="21"/>
                <w:szCs w:val="21"/>
                <w:highlight w:val="none"/>
                <w:lang w:val="en-US" w:eastAsia="zh-CN"/>
              </w:rPr>
              <w:t>自行报价</w:t>
            </w:r>
            <w:r>
              <w:rPr>
                <w:rFonts w:hint="eastAsia" w:ascii="宋体" w:hAnsi="宋体" w:eastAsia="宋体"/>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6" w:hRule="atLeast"/>
        </w:trPr>
        <w:tc>
          <w:tcPr>
            <w:tcW w:w="1200" w:type="dxa"/>
            <w:noWrap w:val="0"/>
            <w:vAlign w:val="center"/>
          </w:tcPr>
          <w:p>
            <w:pPr>
              <w:spacing w:line="240" w:lineRule="auto"/>
              <w:ind w:left="105" w:leftChars="50" w:right="105" w:rightChars="50"/>
              <w:jc w:val="center"/>
              <w:rPr>
                <w:rFonts w:hint="default" w:ascii="宋体" w:hAnsi="宋体" w:eastAsia="宋体"/>
                <w:color w:val="auto"/>
                <w:w w:val="99"/>
                <w:sz w:val="21"/>
                <w:szCs w:val="21"/>
                <w:highlight w:val="none"/>
                <w:lang w:val="en-US" w:eastAsia="zh-CN"/>
              </w:rPr>
            </w:pPr>
            <w:r>
              <w:rPr>
                <w:rFonts w:hint="eastAsia" w:ascii="宋体" w:hAnsi="宋体"/>
                <w:color w:val="auto"/>
                <w:w w:val="99"/>
                <w:sz w:val="21"/>
                <w:szCs w:val="21"/>
                <w:highlight w:val="none"/>
                <w:lang w:val="en-US" w:eastAsia="zh-CN"/>
              </w:rPr>
              <w:t>10.5</w:t>
            </w:r>
          </w:p>
        </w:tc>
        <w:tc>
          <w:tcPr>
            <w:tcW w:w="2243" w:type="dxa"/>
            <w:noWrap w:val="0"/>
            <w:vAlign w:val="center"/>
          </w:tcPr>
          <w:p>
            <w:pPr>
              <w:spacing w:line="240" w:lineRule="auto"/>
              <w:ind w:left="105" w:leftChars="50" w:right="105" w:rightChars="50"/>
              <w:jc w:val="both"/>
              <w:rPr>
                <w:rFonts w:hint="eastAsia" w:ascii="宋体" w:hAnsi="宋体" w:cs="宋体"/>
                <w:color w:val="auto"/>
                <w:sz w:val="21"/>
                <w:szCs w:val="21"/>
                <w:highlight w:val="none"/>
              </w:rPr>
            </w:pPr>
            <w:r>
              <w:rPr>
                <w:rFonts w:hint="eastAsia" w:ascii="宋体" w:hAnsi="宋体" w:cs="宋体"/>
                <w:color w:val="auto"/>
                <w:sz w:val="21"/>
                <w:szCs w:val="21"/>
                <w:highlight w:val="none"/>
              </w:rPr>
              <w:t>投标人信用承诺书</w:t>
            </w:r>
          </w:p>
        </w:tc>
        <w:tc>
          <w:tcPr>
            <w:tcW w:w="6095" w:type="dxa"/>
            <w:noWrap w:val="0"/>
            <w:vAlign w:val="center"/>
          </w:tcPr>
          <w:p>
            <w:pPr>
              <w:spacing w:line="240" w:lineRule="auto"/>
              <w:ind w:left="105" w:leftChars="50" w:right="105" w:rightChars="50"/>
              <w:jc w:val="both"/>
              <w:rPr>
                <w:rFonts w:hint="eastAsia" w:ascii="宋体" w:hAnsi="宋体" w:cs="宋体"/>
                <w:color w:val="auto"/>
                <w:sz w:val="21"/>
                <w:szCs w:val="21"/>
                <w:highlight w:val="none"/>
              </w:rPr>
            </w:pPr>
            <w:r>
              <w:rPr>
                <w:rFonts w:hint="eastAsia" w:ascii="宋体" w:hAnsi="宋体" w:cs="宋体"/>
                <w:color w:val="auto"/>
                <w:sz w:val="21"/>
                <w:szCs w:val="21"/>
                <w:highlight w:val="none"/>
              </w:rPr>
              <w:t>按黔发改财金[2014]1712号《关于开展工程建设招标投标领域信用建设试点工作的通知》要求提供（该文件在遵义市公共资源交易中心网站查询）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6" w:hRule="atLeast"/>
        </w:trPr>
        <w:tc>
          <w:tcPr>
            <w:tcW w:w="1200" w:type="dxa"/>
            <w:noWrap w:val="0"/>
            <w:vAlign w:val="center"/>
          </w:tcPr>
          <w:p>
            <w:pPr>
              <w:spacing w:line="240" w:lineRule="auto"/>
              <w:ind w:left="105" w:leftChars="50" w:right="105" w:rightChars="50"/>
              <w:jc w:val="center"/>
              <w:rPr>
                <w:rFonts w:hint="eastAsia" w:ascii="宋体" w:hAnsi="宋体" w:eastAsia="宋体"/>
                <w:color w:val="auto"/>
                <w:w w:val="99"/>
                <w:sz w:val="21"/>
                <w:szCs w:val="21"/>
                <w:highlight w:val="none"/>
                <w:lang w:eastAsia="zh-CN"/>
              </w:rPr>
            </w:pPr>
            <w:r>
              <w:rPr>
                <w:rFonts w:hint="eastAsia" w:ascii="宋体" w:hAnsi="宋体"/>
                <w:color w:val="auto"/>
                <w:w w:val="99"/>
                <w:sz w:val="21"/>
                <w:szCs w:val="21"/>
                <w:highlight w:val="none"/>
              </w:rPr>
              <w:t>10.</w:t>
            </w:r>
            <w:r>
              <w:rPr>
                <w:rFonts w:hint="eastAsia" w:ascii="宋体" w:hAnsi="宋体"/>
                <w:color w:val="auto"/>
                <w:w w:val="99"/>
                <w:sz w:val="21"/>
                <w:szCs w:val="21"/>
                <w:highlight w:val="none"/>
                <w:lang w:val="en-US" w:eastAsia="zh-CN"/>
              </w:rPr>
              <w:t>6</w:t>
            </w:r>
          </w:p>
        </w:tc>
        <w:tc>
          <w:tcPr>
            <w:tcW w:w="2243" w:type="dxa"/>
            <w:noWrap w:val="0"/>
            <w:vAlign w:val="center"/>
          </w:tcPr>
          <w:p>
            <w:pPr>
              <w:keepNext w:val="0"/>
              <w:keepLines w:val="0"/>
              <w:widowControl/>
              <w:suppressLineNumbers w:val="0"/>
              <w:spacing w:before="0" w:beforeAutospacing="0" w:after="0" w:afterAutospacing="0" w:line="360" w:lineRule="exact"/>
              <w:ind w:left="105" w:leftChars="50" w:right="105" w:rightChars="50"/>
              <w:rPr>
                <w:rFonts w:ascii="宋体" w:hAnsi="宋体"/>
                <w:color w:val="auto"/>
                <w:sz w:val="21"/>
                <w:szCs w:val="21"/>
                <w:highlight w:val="none"/>
              </w:rPr>
            </w:pPr>
            <w:r>
              <w:rPr>
                <w:rFonts w:hint="eastAsia" w:ascii="宋体" w:hAnsi="宋体"/>
                <w:color w:val="auto"/>
                <w:kern w:val="2"/>
                <w:sz w:val="21"/>
                <w:szCs w:val="21"/>
              </w:rPr>
              <w:t>监督</w:t>
            </w:r>
          </w:p>
        </w:tc>
        <w:tc>
          <w:tcPr>
            <w:tcW w:w="6095" w:type="dxa"/>
            <w:noWrap w:val="0"/>
            <w:vAlign w:val="center"/>
          </w:tcPr>
          <w:p>
            <w:pPr>
              <w:keepNext w:val="0"/>
              <w:keepLines w:val="0"/>
              <w:widowControl/>
              <w:suppressLineNumbers w:val="0"/>
              <w:spacing w:before="0" w:beforeAutospacing="0" w:after="0" w:afterAutospacing="0" w:line="360" w:lineRule="exact"/>
              <w:ind w:left="121" w:right="0"/>
              <w:rPr>
                <w:rFonts w:ascii="宋体" w:hAnsi="宋体" w:eastAsia="微软雅黑"/>
                <w:color w:val="auto"/>
                <w:kern w:val="2"/>
                <w:sz w:val="21"/>
                <w:szCs w:val="21"/>
                <w:u w:val="single"/>
              </w:rPr>
            </w:pPr>
            <w:r>
              <w:rPr>
                <w:rFonts w:hint="eastAsia" w:ascii="宋体" w:hAnsi="宋体"/>
                <w:color w:val="auto"/>
                <w:kern w:val="2"/>
                <w:sz w:val="21"/>
                <w:szCs w:val="21"/>
              </w:rPr>
              <w:t>行政监督部门：</w:t>
            </w:r>
            <w:r>
              <w:rPr>
                <w:rFonts w:hint="eastAsia"/>
                <w:color w:val="auto"/>
                <w:kern w:val="2"/>
                <w:sz w:val="21"/>
                <w:szCs w:val="21"/>
                <w:lang w:eastAsia="zh-CN"/>
              </w:rPr>
              <w:t>凤冈县发展和改革局</w:t>
            </w:r>
          </w:p>
          <w:p>
            <w:pPr>
              <w:keepNext w:val="0"/>
              <w:keepLines w:val="0"/>
              <w:widowControl/>
              <w:suppressLineNumbers w:val="0"/>
              <w:spacing w:before="0" w:beforeAutospacing="0" w:after="0" w:afterAutospacing="0" w:line="360" w:lineRule="exact"/>
              <w:ind w:left="121" w:right="0"/>
              <w:rPr>
                <w:rFonts w:hint="eastAsia" w:ascii="宋体" w:hAnsi="宋体" w:eastAsia="宋体"/>
                <w:color w:val="auto"/>
                <w:kern w:val="2"/>
                <w:sz w:val="21"/>
                <w:szCs w:val="21"/>
                <w:u w:val="none"/>
                <w:lang w:eastAsia="zh-CN"/>
              </w:rPr>
            </w:pPr>
            <w:r>
              <w:rPr>
                <w:rFonts w:hint="eastAsia" w:ascii="宋体" w:hAnsi="宋体"/>
                <w:color w:val="auto"/>
                <w:kern w:val="2"/>
                <w:sz w:val="21"/>
                <w:szCs w:val="21"/>
              </w:rPr>
              <w:t>地    址：</w:t>
            </w:r>
            <w:r>
              <w:rPr>
                <w:rFonts w:hint="eastAsia" w:ascii="宋体" w:hAnsi="宋体"/>
                <w:color w:val="auto"/>
                <w:kern w:val="2"/>
                <w:sz w:val="21"/>
                <w:szCs w:val="21"/>
                <w:u w:val="none"/>
              </w:rPr>
              <w:t xml:space="preserve"> </w:t>
            </w:r>
            <w:r>
              <w:rPr>
                <w:rFonts w:hint="eastAsia" w:ascii="宋体" w:hAnsi="宋体"/>
                <w:color w:val="auto"/>
                <w:kern w:val="2"/>
                <w:sz w:val="21"/>
                <w:szCs w:val="21"/>
                <w:u w:val="none"/>
                <w:lang w:eastAsia="zh-CN"/>
              </w:rPr>
              <w:t>凤冈县</w:t>
            </w:r>
          </w:p>
          <w:p>
            <w:pPr>
              <w:keepNext w:val="0"/>
              <w:keepLines w:val="0"/>
              <w:widowControl/>
              <w:suppressLineNumbers w:val="0"/>
              <w:tabs>
                <w:tab w:val="left" w:pos="3600"/>
              </w:tabs>
              <w:spacing w:before="0" w:beforeAutospacing="0" w:after="0" w:afterAutospacing="0" w:line="360" w:lineRule="exact"/>
              <w:ind w:left="105" w:leftChars="50" w:right="105" w:rightChars="50"/>
              <w:rPr>
                <w:rFonts w:hint="default" w:ascii="宋体" w:hAnsi="宋体" w:eastAsia="宋体"/>
                <w:color w:val="auto"/>
                <w:sz w:val="21"/>
                <w:szCs w:val="21"/>
                <w:highlight w:val="none"/>
                <w:u w:val="single"/>
                <w:lang w:val="en-US" w:eastAsia="zh-CN"/>
              </w:rPr>
            </w:pPr>
            <w:r>
              <w:rPr>
                <w:rFonts w:hint="eastAsia" w:ascii="宋体" w:hAnsi="宋体"/>
                <w:color w:val="auto"/>
                <w:kern w:val="2"/>
                <w:sz w:val="21"/>
                <w:szCs w:val="21"/>
              </w:rPr>
              <w:t>电    话：0851-25226776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1" w:hRule="atLeast"/>
        </w:trPr>
        <w:tc>
          <w:tcPr>
            <w:tcW w:w="1200" w:type="dxa"/>
            <w:noWrap w:val="0"/>
            <w:vAlign w:val="center"/>
          </w:tcPr>
          <w:p>
            <w:pPr>
              <w:spacing w:line="240" w:lineRule="auto"/>
              <w:ind w:left="105" w:leftChars="50" w:right="105" w:rightChars="50"/>
              <w:jc w:val="center"/>
              <w:rPr>
                <w:rFonts w:hint="default" w:ascii="宋体" w:hAnsi="宋体" w:eastAsia="宋体"/>
                <w:color w:val="auto"/>
                <w:w w:val="99"/>
                <w:sz w:val="21"/>
                <w:szCs w:val="21"/>
                <w:highlight w:val="none"/>
                <w:lang w:val="en-US" w:eastAsia="zh-CN"/>
              </w:rPr>
            </w:pPr>
            <w:r>
              <w:rPr>
                <w:rFonts w:hint="eastAsia" w:ascii="宋体" w:hAnsi="宋体"/>
                <w:color w:val="auto"/>
                <w:w w:val="99"/>
                <w:sz w:val="21"/>
                <w:szCs w:val="21"/>
                <w:highlight w:val="none"/>
                <w:lang w:val="en-US" w:eastAsia="zh-CN"/>
              </w:rPr>
              <w:t>10.7</w:t>
            </w:r>
          </w:p>
        </w:tc>
        <w:tc>
          <w:tcPr>
            <w:tcW w:w="2243" w:type="dxa"/>
            <w:noWrap w:val="0"/>
            <w:vAlign w:val="center"/>
          </w:tcPr>
          <w:p>
            <w:pPr>
              <w:spacing w:line="240" w:lineRule="auto"/>
              <w:ind w:left="105" w:leftChars="50" w:right="105" w:rightChars="50" w:firstLine="210" w:firstLineChars="100"/>
              <w:jc w:val="both"/>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重新招标</w:t>
            </w:r>
          </w:p>
        </w:tc>
        <w:tc>
          <w:tcPr>
            <w:tcW w:w="6095" w:type="dxa"/>
            <w:noWrap w:val="0"/>
            <w:vAlign w:val="top"/>
          </w:tcPr>
          <w:p>
            <w:pPr>
              <w:spacing w:line="240" w:lineRule="auto"/>
              <w:ind w:left="105" w:leftChars="50" w:right="105" w:rightChars="50"/>
              <w:jc w:val="both"/>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 xml:space="preserve"> 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 w:hRule="atLeast"/>
        </w:trPr>
        <w:tc>
          <w:tcPr>
            <w:tcW w:w="1200" w:type="dxa"/>
            <w:noWrap w:val="0"/>
            <w:vAlign w:val="center"/>
          </w:tcPr>
          <w:p>
            <w:pPr>
              <w:spacing w:line="240" w:lineRule="auto"/>
              <w:ind w:left="105" w:leftChars="50" w:right="105" w:rightChars="50"/>
              <w:jc w:val="center"/>
              <w:rPr>
                <w:rFonts w:hint="default" w:ascii="宋体" w:hAnsi="宋体" w:eastAsia="宋体"/>
                <w:color w:val="auto"/>
                <w:w w:val="99"/>
                <w:sz w:val="21"/>
                <w:szCs w:val="21"/>
                <w:highlight w:val="none"/>
                <w:lang w:val="en-US" w:eastAsia="zh-CN"/>
              </w:rPr>
            </w:pPr>
            <w:r>
              <w:rPr>
                <w:rFonts w:hint="eastAsia" w:ascii="宋体" w:hAnsi="宋体"/>
                <w:color w:val="auto"/>
                <w:w w:val="99"/>
                <w:sz w:val="21"/>
                <w:szCs w:val="21"/>
                <w:highlight w:val="none"/>
                <w:lang w:val="en-US" w:eastAsia="zh-CN"/>
              </w:rPr>
              <w:t>10.8</w:t>
            </w:r>
          </w:p>
        </w:tc>
        <w:tc>
          <w:tcPr>
            <w:tcW w:w="8338" w:type="dxa"/>
            <w:gridSpan w:val="2"/>
            <w:noWrap w:val="0"/>
            <w:vAlign w:val="center"/>
          </w:tcPr>
          <w:p>
            <w:pPr>
              <w:tabs>
                <w:tab w:val="left" w:pos="3600"/>
              </w:tabs>
              <w:spacing w:line="240" w:lineRule="auto"/>
              <w:ind w:left="105" w:leftChars="50" w:right="105" w:rightChars="50"/>
              <w:rPr>
                <w:rFonts w:hint="eastAsia" w:ascii="宋体" w:hAnsi="宋体"/>
                <w:color w:val="auto"/>
                <w:sz w:val="21"/>
                <w:szCs w:val="21"/>
                <w:highlight w:val="none"/>
              </w:rPr>
            </w:pPr>
            <w:r>
              <w:rPr>
                <w:rFonts w:hint="eastAsia" w:ascii="宋体" w:hAnsi="宋体"/>
                <w:color w:val="auto"/>
                <w:sz w:val="21"/>
                <w:szCs w:val="21"/>
                <w:highlight w:val="none"/>
                <w:lang w:val="en-US" w:eastAsia="zh-CN"/>
              </w:rPr>
              <w:t>本项目付款方式及其他未尽事宜由招标人在合同签订时约定。</w:t>
            </w:r>
          </w:p>
        </w:tc>
      </w:tr>
    </w:tbl>
    <w:p>
      <w:pPr>
        <w:spacing w:line="366" w:lineRule="exact"/>
        <w:ind w:left="360"/>
        <w:jc w:val="center"/>
        <w:outlineLvl w:val="2"/>
        <w:rPr>
          <w:rFonts w:hint="eastAsia" w:ascii="宋体" w:hAnsi="宋体"/>
          <w:b/>
          <w:color w:val="auto"/>
          <w:sz w:val="32"/>
          <w:highlight w:val="none"/>
        </w:rPr>
      </w:pPr>
      <w:r>
        <w:rPr>
          <w:rFonts w:ascii="宋体" w:hAnsi="宋体"/>
          <w:color w:val="auto"/>
          <w:sz w:val="21"/>
          <w:szCs w:val="21"/>
          <w:highlight w:val="none"/>
        </w:rPr>
        <w:br w:type="page"/>
      </w:r>
      <w:bookmarkStart w:id="19" w:name="_Toc22923"/>
      <w:r>
        <w:rPr>
          <w:rFonts w:ascii="宋体" w:hAnsi="宋体"/>
          <w:b/>
          <w:color w:val="auto"/>
          <w:sz w:val="32"/>
          <w:highlight w:val="none"/>
        </w:rPr>
        <w:t>投标人须知</w:t>
      </w:r>
      <w:r>
        <w:rPr>
          <w:rFonts w:hint="eastAsia" w:ascii="宋体" w:hAnsi="宋体"/>
          <w:b/>
          <w:color w:val="auto"/>
          <w:sz w:val="32"/>
          <w:highlight w:val="none"/>
        </w:rPr>
        <w:t>正文</w:t>
      </w:r>
      <w:bookmarkEnd w:id="19"/>
    </w:p>
    <w:p>
      <w:pPr>
        <w:rPr>
          <w:rFonts w:hint="eastAsia" w:ascii="宋体" w:hAnsi="宋体"/>
          <w:color w:val="auto"/>
          <w:sz w:val="21"/>
          <w:szCs w:val="21"/>
          <w:highlight w:val="none"/>
        </w:rPr>
      </w:pPr>
    </w:p>
    <w:p>
      <w:pPr>
        <w:pStyle w:val="11"/>
        <w:spacing w:line="360" w:lineRule="auto"/>
        <w:ind w:firstLine="538" w:firstLineChars="255"/>
        <w:jc w:val="left"/>
        <w:outlineLvl w:val="2"/>
        <w:rPr>
          <w:rFonts w:ascii="宋体" w:hAnsi="宋体"/>
          <w:color w:val="auto"/>
          <w:sz w:val="21"/>
          <w:szCs w:val="21"/>
          <w:highlight w:val="none"/>
        </w:rPr>
      </w:pPr>
      <w:bookmarkStart w:id="20" w:name="page21"/>
      <w:bookmarkEnd w:id="20"/>
      <w:bookmarkStart w:id="21" w:name="_Toc2878"/>
      <w:bookmarkStart w:id="22" w:name="_Toc19083"/>
      <w:bookmarkStart w:id="23" w:name="_Toc1694"/>
      <w:r>
        <w:rPr>
          <w:rFonts w:hint="eastAsia" w:ascii="宋体" w:hAnsi="宋体"/>
          <w:color w:val="auto"/>
          <w:sz w:val="21"/>
          <w:szCs w:val="21"/>
          <w:highlight w:val="none"/>
        </w:rPr>
        <w:t>1、</w:t>
      </w:r>
      <w:r>
        <w:rPr>
          <w:rFonts w:ascii="宋体" w:hAnsi="宋体"/>
          <w:color w:val="auto"/>
          <w:sz w:val="21"/>
          <w:szCs w:val="21"/>
          <w:highlight w:val="none"/>
        </w:rPr>
        <w:t>总则</w:t>
      </w:r>
      <w:bookmarkEnd w:id="21"/>
      <w:bookmarkEnd w:id="22"/>
      <w:bookmarkEnd w:id="23"/>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1.1 招标项目概况</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1.1.1 根据《中华人民共和国招标投标法》、《中华人民共和国招标投标法实施条例》等有关法律、法规和规章的规定，本招标项目已具备招标条件，现对监理进行招标。</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1.1.2 招标人：见投标人须知前附表。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1.1.3 招标代理机构：见投标人须知前附表。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1.1.4 招标项目名称：见投标人须知前附表。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1.1.5 项目建设地点：见投标人须知前附表。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1.1.6 项目建设规模：见投标人须知前附表。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1.1.7 工程项目施工预计开工日期和建设周期：见投标人须知前附表。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1.1.8 建筑安装工程费/工程概算：见投标人须知前附表。</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1.2 招标项目的资金来源和落实情况</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1.2.1 资金来源及比例：见投标人须知前附表。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1.2.2 资金落实情况：见投标人须知前附表。</w:t>
      </w:r>
    </w:p>
    <w:p>
      <w:pPr>
        <w:spacing w:line="360" w:lineRule="auto"/>
        <w:ind w:firstLine="538" w:firstLineChars="255"/>
        <w:rPr>
          <w:rFonts w:ascii="宋体" w:hAnsi="宋体"/>
          <w:color w:val="auto"/>
          <w:sz w:val="21"/>
          <w:szCs w:val="21"/>
          <w:highlight w:val="none"/>
        </w:rPr>
      </w:pPr>
      <w:r>
        <w:rPr>
          <w:rFonts w:ascii="宋体" w:hAnsi="宋体"/>
          <w:b/>
          <w:color w:val="auto"/>
          <w:sz w:val="21"/>
          <w:szCs w:val="21"/>
          <w:highlight w:val="none"/>
        </w:rPr>
        <w:t>1.3 招标范围、监理服务期限和质量标准</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1.3.1 招标范围：见投标人须知前附表。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1.3.2 监理服务期限：见投标人须知前附表。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1.3.3 质量标准：见投标人须知前附表。</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1.4 投标人资格要求</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1.4.1 投标人应具备承担本招标项目资质条件、能力和信誉：</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（1）资质要求：见投标人须知前附表；</w:t>
      </w:r>
    </w:p>
    <w:p>
      <w:pPr>
        <w:spacing w:line="360" w:lineRule="auto"/>
        <w:ind w:firstLine="535" w:firstLineChars="255"/>
        <w:rPr>
          <w:rFonts w:ascii="宋体" w:hAnsi="宋体"/>
          <w:strike/>
          <w:dstrike w:val="0"/>
          <w:color w:val="auto"/>
          <w:sz w:val="21"/>
          <w:szCs w:val="21"/>
          <w:highlight w:val="none"/>
        </w:rPr>
      </w:pPr>
      <w:r>
        <w:rPr>
          <w:rFonts w:ascii="宋体" w:hAnsi="宋体"/>
          <w:strike/>
          <w:dstrike w:val="0"/>
          <w:color w:val="auto"/>
          <w:sz w:val="21"/>
          <w:szCs w:val="21"/>
          <w:highlight w:val="none"/>
        </w:rPr>
        <w:t>（2）财务要求：见投标人须知前附表；</w:t>
      </w:r>
    </w:p>
    <w:p>
      <w:pPr>
        <w:spacing w:line="360" w:lineRule="auto"/>
        <w:ind w:firstLine="535" w:firstLineChars="255"/>
        <w:rPr>
          <w:rFonts w:ascii="宋体" w:hAnsi="宋体"/>
          <w:strike/>
          <w:dstrike w:val="0"/>
          <w:color w:val="auto"/>
          <w:sz w:val="21"/>
          <w:szCs w:val="21"/>
          <w:highlight w:val="none"/>
        </w:rPr>
      </w:pPr>
      <w:r>
        <w:rPr>
          <w:rFonts w:ascii="宋体" w:hAnsi="宋体"/>
          <w:strike/>
          <w:dstrike w:val="0"/>
          <w:color w:val="auto"/>
          <w:sz w:val="21"/>
          <w:szCs w:val="21"/>
          <w:highlight w:val="none"/>
        </w:rPr>
        <w:t>（3）业绩要求：见投标人须知前附表；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（4）信誉要求：见投标人须知前附表；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（5）总监理工程师的资格要求：应当具备工程注册监理工程师执业资格（如有），具体要求见投标人须知前附表；</w:t>
      </w:r>
      <w:bookmarkStart w:id="24" w:name="page22"/>
      <w:bookmarkEnd w:id="24"/>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（6）其他主要人员要求：见投标人须知前附表。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（7）试验检测仪器设备要求：见投标人须知前附表。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（8）其他要求：见投标人须知前附表。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需要提交的相关证明材料见本章第 3.5 款的规定。</w:t>
      </w:r>
    </w:p>
    <w:p>
      <w:pPr>
        <w:spacing w:line="360" w:lineRule="auto"/>
        <w:ind w:firstLine="535" w:firstLineChars="255"/>
        <w:rPr>
          <w:rFonts w:ascii="宋体" w:hAnsi="宋体"/>
          <w:strike/>
          <w:dstrike w:val="0"/>
          <w:color w:val="auto"/>
          <w:sz w:val="21"/>
          <w:szCs w:val="21"/>
          <w:highlight w:val="none"/>
        </w:rPr>
      </w:pPr>
      <w:r>
        <w:rPr>
          <w:rFonts w:ascii="宋体" w:hAnsi="宋体"/>
          <w:strike/>
          <w:dstrike w:val="0"/>
          <w:color w:val="auto"/>
          <w:sz w:val="21"/>
          <w:szCs w:val="21"/>
          <w:highlight w:val="none"/>
        </w:rPr>
        <w:t>1.4.2 投标人须知前附表规定接受联合体投标的，联合体除应符合本章第 1.4.1 项和投标人须知前附表的要求外，还应遵守以下规定：</w:t>
      </w:r>
    </w:p>
    <w:p>
      <w:pPr>
        <w:spacing w:line="360" w:lineRule="auto"/>
        <w:ind w:firstLine="535" w:firstLineChars="255"/>
        <w:rPr>
          <w:rFonts w:ascii="宋体" w:hAnsi="宋体"/>
          <w:strike/>
          <w:dstrike w:val="0"/>
          <w:color w:val="auto"/>
          <w:sz w:val="21"/>
          <w:szCs w:val="21"/>
          <w:highlight w:val="none"/>
        </w:rPr>
      </w:pPr>
      <w:r>
        <w:rPr>
          <w:rFonts w:ascii="宋体" w:hAnsi="宋体"/>
          <w:strike/>
          <w:dstrike w:val="0"/>
          <w:color w:val="auto"/>
          <w:sz w:val="21"/>
          <w:szCs w:val="21"/>
          <w:highlight w:val="none"/>
        </w:rPr>
        <w:t>（1）联合体各方应按招标文件提供的格式签订联合体协议书，明确联合体牵头人和各方权利义务，并承诺就中标项目向招标人承担连带责任；</w:t>
      </w:r>
    </w:p>
    <w:p>
      <w:pPr>
        <w:spacing w:line="360" w:lineRule="auto"/>
        <w:ind w:firstLine="535" w:firstLineChars="255"/>
        <w:rPr>
          <w:rFonts w:ascii="宋体" w:hAnsi="宋体"/>
          <w:strike/>
          <w:dstrike w:val="0"/>
          <w:color w:val="auto"/>
          <w:sz w:val="21"/>
          <w:szCs w:val="21"/>
          <w:highlight w:val="none"/>
        </w:rPr>
      </w:pPr>
      <w:r>
        <w:rPr>
          <w:rFonts w:ascii="宋体" w:hAnsi="宋体"/>
          <w:strike/>
          <w:dstrike w:val="0"/>
          <w:color w:val="auto"/>
          <w:sz w:val="21"/>
          <w:szCs w:val="21"/>
          <w:highlight w:val="none"/>
        </w:rPr>
        <w:t>（2）由同一专业的单位组成的联合体，按照资质等级较低的单位确定资质等级；</w:t>
      </w:r>
    </w:p>
    <w:p>
      <w:pPr>
        <w:spacing w:line="360" w:lineRule="auto"/>
        <w:ind w:firstLine="535" w:firstLineChars="255"/>
        <w:rPr>
          <w:rFonts w:ascii="宋体" w:hAnsi="宋体"/>
          <w:strike/>
          <w:dstrike w:val="0"/>
          <w:color w:val="auto"/>
          <w:sz w:val="21"/>
          <w:szCs w:val="21"/>
          <w:highlight w:val="none"/>
        </w:rPr>
      </w:pPr>
      <w:r>
        <w:rPr>
          <w:rFonts w:ascii="宋体" w:hAnsi="宋体"/>
          <w:strike/>
          <w:dstrike w:val="0"/>
          <w:color w:val="auto"/>
          <w:sz w:val="21"/>
          <w:szCs w:val="21"/>
          <w:highlight w:val="none"/>
        </w:rPr>
        <w:t>（3）联合体各方不得再以自己名义单独或参加其他联合体在本招标项目中投标，否则各相关投标均无效。</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1.4.3 投标人不得存在下列情形之一：</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（1）为招标人不具有独立法人资格的附属机构（单位）；</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（2）与招标人存在利害关系且可能影响招标公正性；</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（3）与本招标项目的其他投标人为同一个单位负责人；</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（4）与本招标项目的其他投标人存在控股、管理关系；</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（5）为本招标项目的代建人；</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（6）为本招标项目的招标代理机构；</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（7）与本招标项目的代建人或招标代理机构同为一个法定代表人；</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（8）与本招标项目的代建人或招标代理机构存在控股或参股关系；</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（9）与本招标项目的施工承包人以及建筑材料、建筑构配件和设备供应商有隶属关系或者其他利害关系；</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（10）被依法暂停或者取消投标资格；</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（11）被责令停产停业、暂扣或者吊销许可证、暂扣或者吊销执照；</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（12）进入清算程序，或被宣告破产，或其他丧失履约能力的情形；</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（13）在最近三年内发生重大监理质量问题（以相关行业主管部门的行政处罚决定或司法机关出具的有关法律文书为准）；</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（14）被工商行政管理机关在全国企业信用信息公示系统中列入严重违法失信企业名单；</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（15）被最高人民法院在“信用中国”网站（www.creditchina.gov.cn）或各级信用信息共享平台中列入失信被执行人名单；</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（16）在近三年内投标人或其法定代表人、拟委任的总监理工程师有行贿犯罪行为的；</w:t>
      </w:r>
      <w:bookmarkStart w:id="25" w:name="page23"/>
      <w:bookmarkEnd w:id="25"/>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（17）法律法规或投标人须知前附表规定的其他情形。</w:t>
      </w:r>
    </w:p>
    <w:p>
      <w:pPr>
        <w:spacing w:line="360" w:lineRule="auto"/>
        <w:ind w:firstLine="538" w:firstLineChars="255"/>
        <w:rPr>
          <w:rFonts w:ascii="宋体" w:hAnsi="宋体"/>
          <w:color w:val="auto"/>
          <w:sz w:val="21"/>
          <w:szCs w:val="21"/>
          <w:highlight w:val="none"/>
        </w:rPr>
      </w:pPr>
      <w:r>
        <w:rPr>
          <w:rFonts w:ascii="宋体" w:hAnsi="宋体"/>
          <w:b/>
          <w:color w:val="auto"/>
          <w:sz w:val="21"/>
          <w:szCs w:val="21"/>
          <w:highlight w:val="none"/>
        </w:rPr>
        <w:t>1.5 费用承担</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投标人准备和参加投标活动发生的费用自理。</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1.6 保密</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参与招标投标活动的各方应对招标文件和投标文件中的商业和技术等秘密保密，否则应承担相应的法律责任。</w:t>
      </w:r>
    </w:p>
    <w:p>
      <w:pPr>
        <w:spacing w:line="360" w:lineRule="auto"/>
        <w:ind w:firstLine="538" w:firstLineChars="255"/>
        <w:rPr>
          <w:rFonts w:ascii="宋体" w:hAnsi="宋体"/>
          <w:color w:val="auto"/>
          <w:sz w:val="21"/>
          <w:szCs w:val="21"/>
          <w:highlight w:val="none"/>
        </w:rPr>
      </w:pPr>
      <w:r>
        <w:rPr>
          <w:rFonts w:ascii="宋体" w:hAnsi="宋体"/>
          <w:b/>
          <w:color w:val="auto"/>
          <w:sz w:val="21"/>
          <w:szCs w:val="21"/>
          <w:highlight w:val="none"/>
        </w:rPr>
        <w:t>1.7 语言文字</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招标投标文件使用的语言文字为中文。专用术语使用外文的，应附有中文注释。</w:t>
      </w:r>
    </w:p>
    <w:p>
      <w:pPr>
        <w:spacing w:line="360" w:lineRule="auto"/>
        <w:ind w:firstLine="538" w:firstLineChars="255"/>
        <w:rPr>
          <w:rFonts w:ascii="宋体" w:hAnsi="宋体"/>
          <w:color w:val="auto"/>
          <w:sz w:val="21"/>
          <w:szCs w:val="21"/>
          <w:highlight w:val="none"/>
        </w:rPr>
      </w:pPr>
      <w:r>
        <w:rPr>
          <w:rFonts w:ascii="宋体" w:hAnsi="宋体"/>
          <w:b/>
          <w:color w:val="auto"/>
          <w:sz w:val="21"/>
          <w:szCs w:val="21"/>
          <w:highlight w:val="none"/>
        </w:rPr>
        <w:t>1.8 计量单位</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所有计量均采用中华人民共和国法定计量单位。</w:t>
      </w:r>
    </w:p>
    <w:p>
      <w:pPr>
        <w:spacing w:line="360" w:lineRule="auto"/>
        <w:ind w:firstLine="538" w:firstLineChars="255"/>
        <w:rPr>
          <w:rFonts w:hint="eastAsia" w:ascii="宋体" w:hAnsi="宋体" w:eastAsia="微软雅黑"/>
          <w:b/>
          <w:color w:val="auto"/>
          <w:sz w:val="21"/>
          <w:szCs w:val="21"/>
          <w:highlight w:val="none"/>
          <w:lang w:eastAsia="zh-CN"/>
        </w:rPr>
      </w:pPr>
      <w:r>
        <w:rPr>
          <w:rFonts w:ascii="宋体" w:hAnsi="宋体"/>
          <w:b/>
          <w:color w:val="auto"/>
          <w:sz w:val="21"/>
          <w:szCs w:val="21"/>
          <w:highlight w:val="none"/>
        </w:rPr>
        <w:t>1.9 踏勘现场</w:t>
      </w:r>
      <w:r>
        <w:rPr>
          <w:rFonts w:hint="eastAsia" w:ascii="宋体" w:hAnsi="宋体"/>
          <w:b/>
          <w:color w:val="auto"/>
          <w:sz w:val="21"/>
          <w:szCs w:val="21"/>
          <w:highlight w:val="none"/>
          <w:lang w:eastAsia="zh-CN"/>
        </w:rPr>
        <w:t>（不组织，自行踏勘）</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1.9.1 投标人须知前附表规定组织踏勘现场的，招标人按投标人须知前附表规定的时间、地点组织投标人踏勘项目现场。部分投标人未按时参加踏勘现场的，不影响踏勘现场的正常进行。</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1.9.2 投标人踏勘现场发生的费用自理。</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1.9.3 除招标人的原因外，投标人自行负责在踏勘现场中所发生的人员伤亡和财产损失。</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1.9.4 招标人在踏勘现场中介绍的工程场地和相关的周边环境情况，供投标人在编制投标文件时参考，招标人不对投标人据此作出的判断和决策负责。</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1.10 投标预备会</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1.10.1 投标人须知前附表规定召开投标预备会的，招标人按投标人须知前附表规定的时间和地点召开投标预备会，澄清投标人提出的问题。</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1.10.2 投标人应按投标人须知前附表规定的时间和形式将提出的问题送达招标人，以便招标人在会议期间澄清。</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1.10.3 投标预备会后，招标人将对投标人所提问题的澄清，以投标人须知前附表规定的形式通知所有购买招标文件的投标人。该澄清内容为招标文件的组成部分。</w:t>
      </w:r>
      <w:bookmarkStart w:id="26" w:name="page24"/>
      <w:bookmarkEnd w:id="26"/>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1.11 分包</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本项目严禁分包。</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1.12 响应和偏差</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1.12.1 投标文件应当对招标文件的实质性要求和条件作出满足性或更有利于招标人的响应，否则，投标人的投标将被否决。实质性要求和条件见投标人须知前附表。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1.12.2 投标人应根据招标文件的要求提供投标监理大纲等内容以对招标文件作出响应。</w:t>
      </w:r>
    </w:p>
    <w:p>
      <w:pPr>
        <w:spacing w:line="360" w:lineRule="auto"/>
        <w:ind w:firstLine="535" w:firstLineChars="255"/>
        <w:rPr>
          <w:rFonts w:hint="eastAsia" w:ascii="宋体" w:hAnsi="宋体"/>
          <w:color w:val="auto"/>
          <w:sz w:val="21"/>
          <w:szCs w:val="21"/>
          <w:highlight w:val="none"/>
        </w:rPr>
      </w:pPr>
      <w:r>
        <w:rPr>
          <w:rFonts w:ascii="宋体" w:hAnsi="宋体"/>
          <w:color w:val="auto"/>
          <w:sz w:val="21"/>
          <w:szCs w:val="21"/>
          <w:highlight w:val="none"/>
        </w:rPr>
        <w:t>1.12.3 投标人须知前附表允许投标文件偏离招标文件某些要求的，偏差应当符合招标文件规定的偏差范围和幅度。</w:t>
      </w:r>
    </w:p>
    <w:p>
      <w:pPr>
        <w:spacing w:line="360" w:lineRule="auto"/>
        <w:ind w:firstLine="538" w:firstLineChars="255"/>
        <w:outlineLvl w:val="2"/>
        <w:rPr>
          <w:rFonts w:ascii="宋体" w:hAnsi="宋体"/>
          <w:color w:val="auto"/>
          <w:sz w:val="21"/>
          <w:szCs w:val="21"/>
          <w:highlight w:val="none"/>
        </w:rPr>
      </w:pPr>
      <w:bookmarkStart w:id="27" w:name="_Toc19308"/>
      <w:bookmarkStart w:id="28" w:name="_Toc7966"/>
      <w:bookmarkStart w:id="29" w:name="_Toc25009"/>
      <w:r>
        <w:rPr>
          <w:rFonts w:hint="eastAsia" w:ascii="宋体" w:hAnsi="宋体"/>
          <w:b/>
          <w:color w:val="auto"/>
          <w:sz w:val="21"/>
          <w:szCs w:val="21"/>
          <w:highlight w:val="none"/>
        </w:rPr>
        <w:t>2、</w:t>
      </w:r>
      <w:r>
        <w:rPr>
          <w:rFonts w:ascii="宋体" w:hAnsi="宋体"/>
          <w:b/>
          <w:color w:val="auto"/>
          <w:sz w:val="21"/>
          <w:szCs w:val="21"/>
          <w:highlight w:val="none"/>
        </w:rPr>
        <w:t>招标文件</w:t>
      </w:r>
      <w:bookmarkEnd w:id="27"/>
      <w:bookmarkEnd w:id="28"/>
      <w:bookmarkEnd w:id="29"/>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2.1 招标文件的组成</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本招标文件包括：</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（1）招标公告</w:t>
      </w:r>
      <w:r>
        <w:rPr>
          <w:rFonts w:ascii="宋体" w:hAnsi="宋体"/>
          <w:dstrike/>
          <w:color w:val="auto"/>
          <w:sz w:val="21"/>
          <w:szCs w:val="21"/>
          <w:highlight w:val="none"/>
        </w:rPr>
        <w:t>（或投标邀请书）</w:t>
      </w:r>
      <w:r>
        <w:rPr>
          <w:rFonts w:ascii="宋体" w:hAnsi="宋体"/>
          <w:color w:val="auto"/>
          <w:sz w:val="21"/>
          <w:szCs w:val="21"/>
          <w:highlight w:val="none"/>
        </w:rPr>
        <w:t>；</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（2）投标人须知；</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（3）评标办法；</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（4）合同条款及格式；</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（5）委托人要求；</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（6）投标文件格式；</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（7）投标人须知前附表规定的其他资料。</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根据本章第 1.10 款、第 2.2 款和第 2.3 款对招标文件所作的澄清、修改，构成招标文件的组成部分。</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2.2 招标文件的澄清</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2.2.2 招标文件的澄清以投标人须知前附表规定的形式发给所有购买招标文件的投标人，但不指明澄清问题的来源。澄清发出的时间距本章第 4.2.1 项规定的投标截止时间不足 15 日的，</w:t>
      </w:r>
      <w:bookmarkStart w:id="30" w:name="page25"/>
      <w:bookmarkEnd w:id="30"/>
      <w:r>
        <w:rPr>
          <w:rFonts w:ascii="宋体" w:hAnsi="宋体"/>
          <w:color w:val="auto"/>
          <w:sz w:val="21"/>
          <w:szCs w:val="21"/>
          <w:highlight w:val="none"/>
        </w:rPr>
        <w:t>并且澄清内容可能影响投标文件编制的，将相应延长投标截止时间。</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2.2.3 投标人在收到澄清后，应按投标人须知前附表规定的时间和形式通知招标人，确认已收到该澄清。</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2.2.4 除非招标人认为确有必要答复，否则，招标人有权拒绝回复投标人在本章第 2.2.1 项规定的时间后的任何澄清要求。</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2.3 招标文件的修改</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2.3.1 招标人以投标人须知前附表规定的形式修改招标文件，并通知所有已购买招标文件的投标人。修改招标文件的时间距本章第 4.2.1 项规定的投标截止时间不足 15 日的，并且修改内容可能影响投标文件编制的，将相应延长投标截止时间。</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2.3.2 投标人收到修改内容后，应按投标人须知前附表规定的时间和形式通知招标人，确认已收到该修改。</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2.4 招标文件的异议</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投标人或者其他利害关系人对招标文件有异议的，应当在投标截止时间 10 日前以书面形式提出。招标人将在收到异议之日起 3 日内作出答复；作出答复前，将暂停招标投标活动。</w:t>
      </w:r>
    </w:p>
    <w:p>
      <w:pPr>
        <w:spacing w:line="360" w:lineRule="auto"/>
        <w:ind w:firstLine="535" w:firstLineChars="255"/>
        <w:rPr>
          <w:rFonts w:hint="eastAsia" w:ascii="宋体" w:hAnsi="宋体"/>
          <w:color w:val="auto"/>
          <w:sz w:val="21"/>
          <w:szCs w:val="21"/>
          <w:highlight w:val="none"/>
        </w:rPr>
      </w:pPr>
    </w:p>
    <w:p>
      <w:pPr>
        <w:spacing w:line="360" w:lineRule="auto"/>
        <w:ind w:firstLine="538" w:firstLineChars="255"/>
        <w:outlineLvl w:val="2"/>
        <w:rPr>
          <w:rFonts w:ascii="宋体" w:hAnsi="宋体"/>
          <w:color w:val="auto"/>
          <w:sz w:val="21"/>
          <w:szCs w:val="21"/>
          <w:highlight w:val="none"/>
        </w:rPr>
      </w:pPr>
      <w:bookmarkStart w:id="31" w:name="_Toc6658"/>
      <w:bookmarkStart w:id="32" w:name="_Toc26813"/>
      <w:bookmarkStart w:id="33" w:name="_Toc24240"/>
      <w:r>
        <w:rPr>
          <w:rFonts w:hint="eastAsia" w:ascii="宋体" w:hAnsi="宋体"/>
          <w:b/>
          <w:color w:val="auto"/>
          <w:sz w:val="21"/>
          <w:szCs w:val="21"/>
          <w:highlight w:val="none"/>
        </w:rPr>
        <w:t>3、</w:t>
      </w:r>
      <w:r>
        <w:rPr>
          <w:rFonts w:ascii="宋体" w:hAnsi="宋体"/>
          <w:b/>
          <w:color w:val="auto"/>
          <w:sz w:val="21"/>
          <w:szCs w:val="21"/>
          <w:highlight w:val="none"/>
        </w:rPr>
        <w:t>投标文件</w:t>
      </w:r>
      <w:bookmarkEnd w:id="31"/>
      <w:bookmarkEnd w:id="32"/>
      <w:bookmarkEnd w:id="33"/>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3.1 投标文件的组成</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3.1.1 投标文件应包括下列内容：</w:t>
      </w:r>
    </w:p>
    <w:p>
      <w:pPr>
        <w:spacing w:line="360" w:lineRule="auto"/>
        <w:ind w:firstLine="538" w:firstLineChars="255"/>
        <w:rPr>
          <w:rFonts w:hint="eastAsia" w:ascii="宋体" w:hAnsi="宋体"/>
          <w:b/>
          <w:color w:val="auto"/>
          <w:sz w:val="21"/>
          <w:szCs w:val="21"/>
          <w:highlight w:val="none"/>
        </w:rPr>
      </w:pPr>
      <w:r>
        <w:rPr>
          <w:rFonts w:hint="eastAsia" w:ascii="宋体" w:hAnsi="宋体"/>
          <w:b/>
          <w:color w:val="auto"/>
          <w:sz w:val="21"/>
          <w:szCs w:val="21"/>
          <w:highlight w:val="none"/>
        </w:rPr>
        <w:t>（一）商务标组成</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（1）投标函及投标函附录；</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（2）法定代表人身份证明或授权委托书；</w:t>
      </w:r>
    </w:p>
    <w:p>
      <w:pPr>
        <w:spacing w:line="360" w:lineRule="auto"/>
        <w:ind w:firstLine="535" w:firstLineChars="255"/>
        <w:rPr>
          <w:rFonts w:ascii="宋体" w:hAnsi="宋体"/>
          <w:dstrike/>
          <w:color w:val="auto"/>
          <w:sz w:val="21"/>
          <w:szCs w:val="21"/>
          <w:highlight w:val="none"/>
        </w:rPr>
      </w:pPr>
      <w:r>
        <w:rPr>
          <w:rFonts w:ascii="宋体" w:hAnsi="宋体"/>
          <w:dstrike/>
          <w:color w:val="auto"/>
          <w:sz w:val="21"/>
          <w:szCs w:val="21"/>
          <w:highlight w:val="none"/>
        </w:rPr>
        <w:t>（3）联合体协议书；</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（4）投标保证金；</w:t>
      </w:r>
    </w:p>
    <w:p>
      <w:pPr>
        <w:spacing w:line="360" w:lineRule="auto"/>
        <w:ind w:firstLine="535" w:firstLineChars="255"/>
        <w:rPr>
          <w:rFonts w:ascii="宋体" w:hAnsi="宋体"/>
          <w:strike w:val="0"/>
          <w:dstrike w:val="0"/>
          <w:color w:val="auto"/>
          <w:sz w:val="21"/>
          <w:szCs w:val="21"/>
          <w:highlight w:val="none"/>
        </w:rPr>
      </w:pPr>
      <w:r>
        <w:rPr>
          <w:rFonts w:ascii="宋体" w:hAnsi="宋体"/>
          <w:strike w:val="0"/>
          <w:dstrike w:val="0"/>
          <w:color w:val="auto"/>
          <w:sz w:val="21"/>
          <w:szCs w:val="21"/>
          <w:highlight w:val="none"/>
        </w:rPr>
        <w:t>（5）监理报酬清单；</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（6）资格审查资料；</w:t>
      </w:r>
    </w:p>
    <w:p>
      <w:pPr>
        <w:spacing w:line="360" w:lineRule="auto"/>
        <w:ind w:firstLine="535" w:firstLineChars="255"/>
        <w:rPr>
          <w:rFonts w:hint="eastAsia" w:ascii="宋体" w:hAnsi="宋体"/>
          <w:color w:val="auto"/>
          <w:sz w:val="21"/>
          <w:szCs w:val="21"/>
          <w:highlight w:val="none"/>
        </w:rPr>
      </w:pPr>
      <w:r>
        <w:rPr>
          <w:rFonts w:ascii="宋体" w:hAnsi="宋体"/>
          <w:color w:val="auto"/>
          <w:sz w:val="21"/>
          <w:szCs w:val="21"/>
          <w:highlight w:val="none"/>
        </w:rPr>
        <w:t>（</w:t>
      </w:r>
      <w:r>
        <w:rPr>
          <w:rFonts w:hint="eastAsia" w:ascii="宋体" w:hAnsi="宋体"/>
          <w:color w:val="auto"/>
          <w:sz w:val="21"/>
          <w:szCs w:val="21"/>
          <w:highlight w:val="none"/>
        </w:rPr>
        <w:t>7</w:t>
      </w:r>
      <w:r>
        <w:rPr>
          <w:rFonts w:ascii="宋体" w:hAnsi="宋体"/>
          <w:color w:val="auto"/>
          <w:sz w:val="21"/>
          <w:szCs w:val="21"/>
          <w:highlight w:val="none"/>
        </w:rPr>
        <w:t>）投标人须知前附表规定的其他资料。</w:t>
      </w:r>
    </w:p>
    <w:p>
      <w:pPr>
        <w:spacing w:line="360" w:lineRule="auto"/>
        <w:ind w:firstLine="538" w:firstLineChars="255"/>
        <w:rPr>
          <w:rFonts w:hint="eastAsia" w:ascii="宋体" w:hAnsi="宋体"/>
          <w:b/>
          <w:color w:val="auto"/>
          <w:sz w:val="21"/>
          <w:szCs w:val="21"/>
          <w:highlight w:val="none"/>
        </w:rPr>
      </w:pPr>
      <w:r>
        <w:rPr>
          <w:rFonts w:hint="eastAsia" w:ascii="宋体" w:hAnsi="宋体"/>
          <w:b/>
          <w:color w:val="auto"/>
          <w:sz w:val="21"/>
          <w:szCs w:val="21"/>
          <w:highlight w:val="none"/>
        </w:rPr>
        <w:t>（二）技术标（暗标）组成</w:t>
      </w:r>
    </w:p>
    <w:p>
      <w:pPr>
        <w:spacing w:line="360" w:lineRule="auto"/>
        <w:ind w:firstLine="638" w:firstLineChars="304"/>
        <w:rPr>
          <w:rFonts w:ascii="宋体" w:hAnsi="宋体"/>
          <w:color w:val="auto"/>
          <w:sz w:val="21"/>
          <w:szCs w:val="21"/>
          <w:highlight w:val="none"/>
        </w:rPr>
      </w:pPr>
      <w:r>
        <w:rPr>
          <w:rFonts w:ascii="宋体" w:hAnsi="宋体"/>
          <w:color w:val="auto"/>
          <w:sz w:val="21"/>
          <w:szCs w:val="21"/>
          <w:highlight w:val="none"/>
        </w:rPr>
        <w:t>监理大纲</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投标人在评标过程中作出的符合法律法规和招标文件规定的澄清确认，构成投标文件的组成部分。</w:t>
      </w:r>
    </w:p>
    <w:p>
      <w:pPr>
        <w:spacing w:line="360" w:lineRule="auto"/>
        <w:ind w:firstLine="535" w:firstLineChars="255"/>
        <w:rPr>
          <w:rFonts w:ascii="宋体" w:hAnsi="宋体"/>
          <w:strike/>
          <w:dstrike w:val="0"/>
          <w:color w:val="auto"/>
          <w:sz w:val="21"/>
          <w:szCs w:val="21"/>
          <w:highlight w:val="none"/>
        </w:rPr>
      </w:pPr>
      <w:bookmarkStart w:id="34" w:name="page26"/>
      <w:bookmarkEnd w:id="34"/>
      <w:r>
        <w:rPr>
          <w:rFonts w:ascii="宋体" w:hAnsi="宋体"/>
          <w:strike/>
          <w:dstrike w:val="0"/>
          <w:color w:val="auto"/>
          <w:sz w:val="21"/>
          <w:szCs w:val="21"/>
          <w:highlight w:val="none"/>
        </w:rPr>
        <w:t>3.1.2 投标人须知前附表规定不接受联合体投标的，或投标人没有组成联合体的，投标文件不包括本章第 3.1.1（3）目所指的联合体协议书。</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3.1.3 投标人须知前附表未要求提交投标保证金的，投标文件不包括本章第 3.1.1（4）目所指的投标保证金。</w:t>
      </w:r>
    </w:p>
    <w:p>
      <w:pPr>
        <w:spacing w:line="360" w:lineRule="auto"/>
        <w:ind w:firstLine="538" w:firstLineChars="255"/>
        <w:rPr>
          <w:rFonts w:hint="eastAsia" w:ascii="宋体" w:hAnsi="宋体" w:eastAsia="微软雅黑"/>
          <w:b/>
          <w:color w:val="auto"/>
          <w:sz w:val="21"/>
          <w:szCs w:val="21"/>
          <w:highlight w:val="none"/>
          <w:lang w:eastAsia="zh-CN"/>
        </w:rPr>
      </w:pPr>
      <w:r>
        <w:rPr>
          <w:rFonts w:ascii="宋体" w:hAnsi="宋体"/>
          <w:b/>
          <w:color w:val="auto"/>
          <w:sz w:val="21"/>
          <w:szCs w:val="21"/>
          <w:highlight w:val="none"/>
        </w:rPr>
        <w:t xml:space="preserve">3.2 </w:t>
      </w:r>
      <w:r>
        <w:rPr>
          <w:rFonts w:hint="eastAsia" w:ascii="宋体" w:hAnsi="宋体"/>
          <w:b/>
          <w:color w:val="auto"/>
          <w:sz w:val="21"/>
          <w:szCs w:val="21"/>
          <w:highlight w:val="none"/>
          <w:lang w:eastAsia="zh-CN"/>
        </w:rPr>
        <w:t>监理服务费报价</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 xml:space="preserve">3.2.1 </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应包括国家规定的增值税税金，除投标人须知前附表另有规定外，增值税税金按一般计税方法计算。投标人应按第六章“投标文件格式”的要求在投标函中进行报价并填写监理报酬清单。</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3.2.2 投标人应充分了解该项目的总体情况以及影响</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的其他要素。</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3.2.3 本项目的报价方式见投标人须知前附表。投标人在投标截止时间前修改投标函中的</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总额，应同时修改投标文件“监理报酬清单”中的相应报价。此修改须符合本章第 4.3 款的有关要求。</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3.2.4 招标人设有最高投标限价的，投标人的</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不得超过最高投标限价，最高投标限价在投标人须知前附表中载明。</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 xml:space="preserve">3.2.5 </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的其他要求见投标人须知前附表。</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3.3 投标有效期</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3.3.1 除投标人须知前附表另有规定外，投标有效期为 90 天。</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3.3.2 在投标有效期内，投标人撤销投标文件的，应承担招标文件和法律规定的责任。</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3.4 投标保证金</w:t>
      </w:r>
    </w:p>
    <w:p>
      <w:pPr>
        <w:spacing w:line="360" w:lineRule="auto"/>
        <w:ind w:firstLine="535" w:firstLineChars="255"/>
        <w:rPr>
          <w:rFonts w:ascii="宋体" w:hAnsi="宋体"/>
          <w:strike/>
          <w:dstrike w:val="0"/>
          <w:color w:val="auto"/>
          <w:sz w:val="21"/>
          <w:szCs w:val="21"/>
          <w:highlight w:val="none"/>
        </w:rPr>
      </w:pPr>
      <w:r>
        <w:rPr>
          <w:rFonts w:ascii="宋体" w:hAnsi="宋体"/>
          <w:color w:val="auto"/>
          <w:sz w:val="21"/>
          <w:szCs w:val="21"/>
          <w:highlight w:val="none"/>
        </w:rPr>
        <w:t>3.4.1 投标人在递交投标文件的同时，应按投标人须知前附表规定的金额、形式和第六章“投标文件格式”规定的投标保证金格式递交投标保证金，并作为其投标文件的组成部分。境内投标人以现金或者支票形式提交的投标保证金，应当从其基本账户转出并在投标文件中附上基本账户开户证明。</w:t>
      </w:r>
      <w:r>
        <w:rPr>
          <w:rFonts w:ascii="宋体" w:hAnsi="宋体"/>
          <w:strike/>
          <w:dstrike w:val="0"/>
          <w:color w:val="auto"/>
          <w:sz w:val="21"/>
          <w:szCs w:val="21"/>
          <w:highlight w:val="none"/>
        </w:rPr>
        <w:t>联合体投标的，其投标保证金可以由牵头人递交，并应符合投标人须知前附表的规定。</w:t>
      </w:r>
      <w:bookmarkStart w:id="35" w:name="page27"/>
      <w:bookmarkEnd w:id="35"/>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3.4.2 投标人不按本章第 3.4.1 项要求提交投标保证金的，评标委员会将否决其投标。</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3.4.3 招标人最迟将在与中标人签订合同后 5 日内，向未中标的投标人和中标人退还投标保证金。投标保证金以现金或者支票形式递交的，还应退还银行同期存款利息。</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3.4.4 有下列情形之一的，投标保证金将不予退还：</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（1）投标人在投标有效期内撤销投标文件；</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（2）中标人在收到中标通知书后，无正当理由不与招标人订立合同，在签订合同时向招标人提出附加条件，或者不按照招标文件要求提交履约保证金；</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（3）发生投标人须知前附表规定的其他可以不予退还投标保证金的情形。</w:t>
      </w:r>
    </w:p>
    <w:p>
      <w:pPr>
        <w:spacing w:line="360" w:lineRule="auto"/>
        <w:ind w:firstLine="535" w:firstLineChars="255"/>
        <w:rPr>
          <w:rFonts w:ascii="宋体" w:hAnsi="宋体"/>
          <w:dstrike/>
          <w:color w:val="auto"/>
          <w:sz w:val="21"/>
          <w:szCs w:val="21"/>
          <w:highlight w:val="none"/>
        </w:rPr>
      </w:pPr>
      <w:r>
        <w:rPr>
          <w:rFonts w:ascii="宋体" w:hAnsi="宋体"/>
          <w:dstrike/>
          <w:color w:val="auto"/>
          <w:sz w:val="21"/>
          <w:szCs w:val="21"/>
          <w:highlight w:val="none"/>
        </w:rPr>
        <w:t>3.5 资格审查资料（适用于已进行资格预审的）</w:t>
      </w:r>
    </w:p>
    <w:p>
      <w:pPr>
        <w:spacing w:line="360" w:lineRule="auto"/>
        <w:ind w:firstLine="535" w:firstLineChars="255"/>
        <w:rPr>
          <w:rFonts w:ascii="宋体" w:hAnsi="宋体"/>
          <w:dstrike/>
          <w:color w:val="auto"/>
          <w:sz w:val="21"/>
          <w:szCs w:val="21"/>
          <w:highlight w:val="none"/>
        </w:rPr>
      </w:pPr>
      <w:r>
        <w:rPr>
          <w:rFonts w:ascii="宋体" w:hAnsi="宋体"/>
          <w:dstrike/>
          <w:color w:val="auto"/>
          <w:sz w:val="21"/>
          <w:szCs w:val="21"/>
          <w:highlight w:val="none"/>
        </w:rPr>
        <w:t>投标人在递交投标文件前，发生可能影响其投标资格的新情况的，应更新或补充其在申请资格预审时提供的资料，以证实其各项资格条件仍能继续满足资格预审文件的要求，且没有实质性降低。</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3.5 资格审查资料（适用于未进行资格预审的）</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除投标人须知前附表另有规定外，投标人应按下列规定提供资格审查资料，以证明其满足本章第 1.4 款规定的资质、</w:t>
      </w:r>
      <w:r>
        <w:rPr>
          <w:rFonts w:ascii="宋体" w:hAnsi="宋体"/>
          <w:strike/>
          <w:dstrike w:val="0"/>
          <w:color w:val="auto"/>
          <w:sz w:val="21"/>
          <w:szCs w:val="21"/>
          <w:highlight w:val="none"/>
        </w:rPr>
        <w:t>财务、业绩、</w:t>
      </w:r>
      <w:r>
        <w:rPr>
          <w:rFonts w:ascii="宋体" w:hAnsi="宋体"/>
          <w:color w:val="auto"/>
          <w:sz w:val="21"/>
          <w:szCs w:val="21"/>
          <w:highlight w:val="none"/>
        </w:rPr>
        <w:t>信誉等要求。</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3.5.1 “投标人基本情况表”应附投标人营业执照和组织机构代码证的复印件（按照“三证合一”或“五证合一”登记制度进行登记的，可仅提供营业执照复印件）、投标人监理资质证书副本等材料的复印件。</w:t>
      </w:r>
    </w:p>
    <w:p>
      <w:pPr>
        <w:spacing w:line="360" w:lineRule="auto"/>
        <w:ind w:firstLine="535" w:firstLineChars="255"/>
        <w:rPr>
          <w:rFonts w:hint="eastAsia" w:ascii="宋体" w:hAnsi="宋体"/>
          <w:strike/>
          <w:dstrike w:val="0"/>
          <w:color w:val="auto"/>
          <w:sz w:val="21"/>
          <w:szCs w:val="21"/>
          <w:highlight w:val="none"/>
        </w:rPr>
      </w:pPr>
      <w:r>
        <w:rPr>
          <w:rFonts w:ascii="宋体" w:hAnsi="宋体"/>
          <w:strike/>
          <w:dstrike w:val="0"/>
          <w:color w:val="auto"/>
          <w:sz w:val="21"/>
          <w:szCs w:val="21"/>
          <w:highlight w:val="none"/>
        </w:rPr>
        <w:t>3.5.2 “近年财务状况表”应附经会计师事务所或审计机构审计的财务会计报表，包括资产负债表、现金流量表、利润表和财务情况说明书的复印件，具体年份要求见投标人须知前附表。</w:t>
      </w:r>
    </w:p>
    <w:p>
      <w:pPr>
        <w:spacing w:line="360" w:lineRule="auto"/>
        <w:ind w:firstLine="535" w:firstLineChars="255"/>
        <w:rPr>
          <w:rFonts w:ascii="宋体" w:hAnsi="宋体"/>
          <w:strike/>
          <w:dstrike w:val="0"/>
          <w:color w:val="auto"/>
          <w:sz w:val="21"/>
          <w:szCs w:val="21"/>
          <w:highlight w:val="none"/>
        </w:rPr>
      </w:pPr>
      <w:r>
        <w:rPr>
          <w:rFonts w:ascii="宋体" w:hAnsi="宋体"/>
          <w:strike/>
          <w:dstrike w:val="0"/>
          <w:color w:val="auto"/>
          <w:sz w:val="21"/>
          <w:szCs w:val="21"/>
          <w:highlight w:val="none"/>
        </w:rPr>
        <w:t>投标人的成立时间少于投标人须知前附表规定年份的，应提供成立以来的财务状况表。</w:t>
      </w:r>
    </w:p>
    <w:p>
      <w:pPr>
        <w:spacing w:line="360" w:lineRule="auto"/>
        <w:ind w:firstLine="535" w:firstLineChars="255"/>
        <w:rPr>
          <w:rFonts w:ascii="宋体" w:hAnsi="宋体"/>
          <w:strike/>
          <w:dstrike w:val="0"/>
          <w:color w:val="auto"/>
          <w:sz w:val="21"/>
          <w:szCs w:val="21"/>
          <w:highlight w:val="none"/>
        </w:rPr>
      </w:pPr>
      <w:r>
        <w:rPr>
          <w:rFonts w:ascii="宋体" w:hAnsi="宋体"/>
          <w:strike/>
          <w:dstrike w:val="0"/>
          <w:color w:val="auto"/>
          <w:sz w:val="21"/>
          <w:szCs w:val="21"/>
          <w:highlight w:val="none"/>
        </w:rPr>
        <w:t>3.5.3 “近年完成的类似监理项目情况表”应附中标通知书和（或）合同协议书、委托人出具的证明文件；具体时间要求见投标人须知前附表，每张表格只填写一个项目，并标明序号。</w:t>
      </w:r>
    </w:p>
    <w:p>
      <w:pPr>
        <w:spacing w:line="360" w:lineRule="auto"/>
        <w:ind w:firstLine="535" w:firstLineChars="255"/>
        <w:rPr>
          <w:rFonts w:ascii="宋体" w:hAnsi="宋体"/>
          <w:strike/>
          <w:dstrike w:val="0"/>
          <w:color w:val="auto"/>
          <w:sz w:val="21"/>
          <w:szCs w:val="21"/>
          <w:highlight w:val="none"/>
        </w:rPr>
      </w:pPr>
      <w:r>
        <w:rPr>
          <w:rFonts w:ascii="宋体" w:hAnsi="宋体"/>
          <w:strike/>
          <w:dstrike w:val="0"/>
          <w:color w:val="auto"/>
          <w:sz w:val="21"/>
          <w:szCs w:val="21"/>
          <w:highlight w:val="none"/>
        </w:rPr>
        <w:t>3.5.4 “正在监理和新承接的项目情况表”应附中标通知书和（或）合同协议书复印件。每张表格只填写一个项目，并标明序号。</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3.5.5 “近年发生的诉讼及仲裁情况”应说明投标人败诉的监理合同的相关情况，并附法院或仲裁机构作出的判决、裁决等有关法律文书复印件，具体时间要求见投标人须知前附表。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3.5.6 “拟委任的主要人员汇总表”应填报满足本章第 1.4.1 项规定的总监理工程师和其他主要人员的相关信息。“主要人员简历表”中总监理工程师应附身份证、学历证、职称证、注册监</w:t>
      </w:r>
      <w:bookmarkStart w:id="36" w:name="page28"/>
      <w:bookmarkEnd w:id="36"/>
      <w:r>
        <w:rPr>
          <w:rFonts w:ascii="宋体" w:hAnsi="宋体"/>
          <w:color w:val="auto"/>
          <w:sz w:val="21"/>
          <w:szCs w:val="21"/>
          <w:highlight w:val="none"/>
        </w:rPr>
        <w:t>理工程师执业证书和社保缴费证明复印件，</w:t>
      </w:r>
      <w:r>
        <w:rPr>
          <w:rFonts w:ascii="宋体" w:hAnsi="宋体"/>
          <w:strike/>
          <w:dstrike w:val="0"/>
          <w:color w:val="auto"/>
          <w:sz w:val="21"/>
          <w:szCs w:val="21"/>
          <w:highlight w:val="none"/>
        </w:rPr>
        <w:t>管理过的项目业绩须附合同协议书复印件</w:t>
      </w:r>
      <w:r>
        <w:rPr>
          <w:rFonts w:ascii="宋体" w:hAnsi="宋体"/>
          <w:color w:val="auto"/>
          <w:sz w:val="21"/>
          <w:szCs w:val="21"/>
          <w:highlight w:val="none"/>
        </w:rPr>
        <w:t>；其他主要人员应附身份证、学历证、职称证、有关证书和社保缴费证明复印件。</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3.5.7 “拟投入本项目的主要试验检测仪器设备表”应填报满足本章第 1.4.1 项规定的试验检测仪器设备。</w:t>
      </w:r>
    </w:p>
    <w:p>
      <w:pPr>
        <w:spacing w:line="360" w:lineRule="auto"/>
        <w:ind w:firstLine="535" w:firstLineChars="255"/>
        <w:rPr>
          <w:rFonts w:ascii="宋体" w:hAnsi="宋体"/>
          <w:strike/>
          <w:dstrike w:val="0"/>
          <w:color w:val="auto"/>
          <w:sz w:val="21"/>
          <w:szCs w:val="21"/>
          <w:highlight w:val="none"/>
        </w:rPr>
      </w:pPr>
      <w:r>
        <w:rPr>
          <w:rFonts w:ascii="宋体" w:hAnsi="宋体"/>
          <w:strike/>
          <w:dstrike w:val="0"/>
          <w:color w:val="auto"/>
          <w:sz w:val="21"/>
          <w:szCs w:val="21"/>
          <w:highlight w:val="none"/>
        </w:rPr>
        <w:t>3.5.8 投标人须知前附表规定接受联合体投标的，本章第 3.5.1 项至第 3.5.7 项规定的表格和资料应包括联合体各方相关情况。</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3.6 备选投标方案</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3.6.1 除投标人须知前附表规定允许外，投标人不得递交备选投标方案，否则其投标将被否决。</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3.6.2 允许投标人递交备选投标方案的，只有中标人所递交的备选投标方案方可予以考虑。</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评标委员会认为中标人的备选投标方案优于其按照招标文件要求编制的投标方案的，招标人可以接受该备选投标方案。</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3.6.3 投标人提供两个或两个以上</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，或者在投标文件中提供一个报价，但同时提供两个或两个以上监理方案的，视为提供备选方案。</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3.7 投标文件的编制</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3.7.1 投标文件应按第六章“投标文件格式”进行编写，如有必要，可以增加附页，作为投标文件的组成部分。其中，投标函附录在满足招标文件实质性要求的基础上，可以提出比招标文件要求更有利于招标人的承诺。</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3.7.2 投标文件应当对招标文件有关监理服务期限、投标有效期、委托人要求、招标范围等实质性内容作出响应。</w:t>
      </w:r>
    </w:p>
    <w:p>
      <w:pPr>
        <w:spacing w:line="360" w:lineRule="auto"/>
        <w:ind w:firstLine="535" w:firstLineChars="255"/>
        <w:rPr>
          <w:rFonts w:ascii="宋体" w:hAnsi="宋体"/>
          <w:dstrike/>
          <w:color w:val="auto"/>
          <w:sz w:val="21"/>
          <w:szCs w:val="21"/>
          <w:highlight w:val="none"/>
        </w:rPr>
      </w:pPr>
      <w:r>
        <w:rPr>
          <w:rFonts w:ascii="宋体" w:hAnsi="宋体"/>
          <w:dstrike/>
          <w:color w:val="auto"/>
          <w:sz w:val="21"/>
          <w:szCs w:val="21"/>
          <w:highlight w:val="none"/>
        </w:rPr>
        <w:t>3.7.3（A）（1）投标文件应用不褪色的材料书写或打印，投标函、投标函附录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spacing w:line="360" w:lineRule="auto"/>
        <w:ind w:firstLine="535" w:firstLineChars="255"/>
        <w:rPr>
          <w:rFonts w:ascii="宋体" w:hAnsi="宋体"/>
          <w:dstrike/>
          <w:color w:val="auto"/>
          <w:sz w:val="21"/>
          <w:szCs w:val="21"/>
          <w:highlight w:val="none"/>
        </w:rPr>
      </w:pPr>
      <w:r>
        <w:rPr>
          <w:rFonts w:ascii="宋体" w:hAnsi="宋体"/>
          <w:dstrike/>
          <w:color w:val="auto"/>
          <w:sz w:val="21"/>
          <w:szCs w:val="21"/>
          <w:highlight w:val="none"/>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bookmarkStart w:id="37" w:name="page29"/>
      <w:bookmarkEnd w:id="37"/>
    </w:p>
    <w:p>
      <w:pPr>
        <w:spacing w:line="360" w:lineRule="auto"/>
        <w:ind w:firstLine="535" w:firstLineChars="255"/>
        <w:rPr>
          <w:rFonts w:hint="eastAsia" w:ascii="宋体" w:hAnsi="宋体"/>
          <w:dstrike/>
          <w:color w:val="auto"/>
          <w:sz w:val="21"/>
          <w:szCs w:val="21"/>
          <w:highlight w:val="none"/>
        </w:rPr>
      </w:pPr>
      <w:r>
        <w:rPr>
          <w:rFonts w:ascii="宋体" w:hAnsi="宋体"/>
          <w:dstrike/>
          <w:color w:val="auto"/>
          <w:sz w:val="21"/>
          <w:szCs w:val="21"/>
          <w:highlight w:val="none"/>
        </w:rPr>
        <w:t>（3）投标文件的正本与副本应分别装订，并编制目录，投标文件需分册装订的，具体分册装订要求见投标人须知前附表规定。</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3.7.3（B）投标文件全部采用电子文档，除投标人须知前附表另有规定外，投标文件所附证书证件均为原件扫描件，并采用单位和个人数字证书，按招标文件要求在相应位置加盖电子印章。由投标人的法定代表人签字或加盖电子印章的，应附法定代表人身份证明，由代理人签字或加盖电子印章的，应附由法定代表人签署的授权委托书。签字或盖章的具体要求见投标人须知前附表。</w:t>
      </w:r>
    </w:p>
    <w:p>
      <w:pPr>
        <w:spacing w:line="360" w:lineRule="auto"/>
        <w:ind w:firstLine="535" w:firstLineChars="255"/>
        <w:rPr>
          <w:rFonts w:ascii="宋体" w:hAnsi="宋体"/>
          <w:color w:val="auto"/>
          <w:sz w:val="21"/>
          <w:szCs w:val="21"/>
          <w:highlight w:val="none"/>
        </w:rPr>
      </w:pPr>
    </w:p>
    <w:p>
      <w:pPr>
        <w:spacing w:line="360" w:lineRule="auto"/>
        <w:ind w:firstLine="538" w:firstLineChars="255"/>
        <w:outlineLvl w:val="2"/>
        <w:rPr>
          <w:rFonts w:ascii="宋体" w:hAnsi="宋体"/>
          <w:color w:val="auto"/>
          <w:sz w:val="21"/>
          <w:szCs w:val="21"/>
          <w:highlight w:val="none"/>
        </w:rPr>
      </w:pPr>
      <w:bookmarkStart w:id="38" w:name="_Toc6226"/>
      <w:bookmarkStart w:id="39" w:name="_Toc22325"/>
      <w:bookmarkStart w:id="40" w:name="_Toc3407"/>
      <w:r>
        <w:rPr>
          <w:rFonts w:hint="eastAsia" w:ascii="宋体" w:hAnsi="宋体"/>
          <w:b/>
          <w:color w:val="auto"/>
          <w:sz w:val="21"/>
          <w:szCs w:val="21"/>
          <w:highlight w:val="none"/>
        </w:rPr>
        <w:t>4、</w:t>
      </w:r>
      <w:r>
        <w:rPr>
          <w:rFonts w:ascii="宋体" w:hAnsi="宋体"/>
          <w:b/>
          <w:color w:val="auto"/>
          <w:sz w:val="21"/>
          <w:szCs w:val="21"/>
          <w:highlight w:val="none"/>
        </w:rPr>
        <w:t>投标</w:t>
      </w:r>
      <w:bookmarkEnd w:id="38"/>
      <w:bookmarkEnd w:id="39"/>
      <w:bookmarkEnd w:id="40"/>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4.1 投标文件的密封和标记</w:t>
      </w:r>
    </w:p>
    <w:p>
      <w:pPr>
        <w:spacing w:line="360" w:lineRule="auto"/>
        <w:ind w:firstLine="535" w:firstLineChars="255"/>
        <w:rPr>
          <w:rFonts w:ascii="宋体" w:hAnsi="宋体"/>
          <w:dstrike/>
          <w:color w:val="auto"/>
          <w:sz w:val="21"/>
          <w:szCs w:val="21"/>
          <w:highlight w:val="none"/>
        </w:rPr>
      </w:pPr>
      <w:r>
        <w:rPr>
          <w:rFonts w:ascii="宋体" w:hAnsi="宋体"/>
          <w:dstrike/>
          <w:color w:val="auto"/>
          <w:sz w:val="21"/>
          <w:szCs w:val="21"/>
          <w:highlight w:val="none"/>
        </w:rPr>
        <w:t>4.1.1 （A）投标文件应密封包装，并在封套的封口处加盖投标人单位章或由投标人的法定代表人或其授权的代理人签字。</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4.1.1 （B）投标人应当按照招标文件和电子招标投标交易平台的要求加密投标文件，具体要求见投标人须知前附表。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4.1.2 投标文件封套上应写明的内容见投标人须知前附表。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4.1.3 未按本章第 4.1.1 项要求密封的投标文件，招标人将予以拒收。</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4.2 投标文件的递交</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4.2.1 投标人应在投标人须知前附表规定的投标截止时间前递交投标文件。</w:t>
      </w:r>
    </w:p>
    <w:p>
      <w:pPr>
        <w:spacing w:line="360" w:lineRule="auto"/>
        <w:ind w:firstLine="535" w:firstLineChars="255"/>
        <w:rPr>
          <w:rFonts w:ascii="宋体" w:hAnsi="宋体"/>
          <w:dstrike/>
          <w:color w:val="auto"/>
          <w:sz w:val="21"/>
          <w:szCs w:val="21"/>
          <w:highlight w:val="none"/>
        </w:rPr>
      </w:pPr>
      <w:r>
        <w:rPr>
          <w:rFonts w:ascii="宋体" w:hAnsi="宋体"/>
          <w:dstrike/>
          <w:color w:val="auto"/>
          <w:sz w:val="21"/>
          <w:szCs w:val="21"/>
          <w:highlight w:val="none"/>
        </w:rPr>
        <w:t>4.2.2 （A）投标人递交投标文件的地点：见投标人须知前附表。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4.2.2 （B）投标人通过下载招标文件的电子招标投标交易平台递交电子投标文件。</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4.2.3 除投标人须知前附表另有规定外，投标人所递交的投标文件不予退还。</w:t>
      </w:r>
    </w:p>
    <w:p>
      <w:pPr>
        <w:spacing w:line="360" w:lineRule="auto"/>
        <w:ind w:firstLine="535" w:firstLineChars="255"/>
        <w:rPr>
          <w:rFonts w:ascii="宋体" w:hAnsi="宋体"/>
          <w:dstrike/>
          <w:color w:val="auto"/>
          <w:sz w:val="21"/>
          <w:szCs w:val="21"/>
          <w:highlight w:val="none"/>
        </w:rPr>
      </w:pPr>
      <w:r>
        <w:rPr>
          <w:rFonts w:ascii="宋体" w:hAnsi="宋体"/>
          <w:dstrike/>
          <w:color w:val="auto"/>
          <w:sz w:val="21"/>
          <w:szCs w:val="21"/>
          <w:highlight w:val="none"/>
        </w:rPr>
        <w:t>4.2.4 （A）招标人收到投标文件后，向投标人出具签收凭证。</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4.2.4 （B）投标人完成电子投标文件上传后，电子招标投标交易平台即时向投标人发出递交回执通知。递交时间以递交回执通知载明的传输完成时间为准。</w:t>
      </w:r>
    </w:p>
    <w:p>
      <w:pPr>
        <w:spacing w:line="360" w:lineRule="auto"/>
        <w:ind w:firstLine="535" w:firstLineChars="255"/>
        <w:rPr>
          <w:rFonts w:ascii="宋体" w:hAnsi="宋体"/>
          <w:dstrike/>
          <w:color w:val="auto"/>
          <w:sz w:val="21"/>
          <w:szCs w:val="21"/>
          <w:highlight w:val="none"/>
        </w:rPr>
      </w:pPr>
      <w:r>
        <w:rPr>
          <w:rFonts w:ascii="宋体" w:hAnsi="宋体"/>
          <w:dstrike/>
          <w:color w:val="auto"/>
          <w:sz w:val="21"/>
          <w:szCs w:val="21"/>
          <w:highlight w:val="none"/>
        </w:rPr>
        <w:t>4.2.5 （A）逾期送达的投标文件，招标人将予以拒收。</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4.2.5 （B）逾期送达的投标文件，电子招标投标交易平台将予以拒收。</w:t>
      </w:r>
      <w:bookmarkStart w:id="41" w:name="page30"/>
      <w:bookmarkEnd w:id="41"/>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4.3 投标文件的修改与撤回</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4.3.1 在本章第 4.2.1 项规定的投标截止时间前，投标人可以修改或撤回已递交的投标文件，但应以书面形式通知招标人。</w:t>
      </w:r>
    </w:p>
    <w:p>
      <w:pPr>
        <w:spacing w:line="360" w:lineRule="auto"/>
        <w:ind w:firstLine="535" w:firstLineChars="255"/>
        <w:rPr>
          <w:rFonts w:ascii="宋体" w:hAnsi="宋体"/>
          <w:dstrike/>
          <w:color w:val="auto"/>
          <w:sz w:val="21"/>
          <w:szCs w:val="21"/>
          <w:highlight w:val="none"/>
        </w:rPr>
      </w:pPr>
      <w:r>
        <w:rPr>
          <w:rFonts w:ascii="宋体" w:hAnsi="宋体"/>
          <w:dstrike/>
          <w:color w:val="auto"/>
          <w:sz w:val="21"/>
          <w:szCs w:val="21"/>
          <w:highlight w:val="none"/>
        </w:rPr>
        <w:t>4.3.2 （A）投标人修改或撤回已递交投标文件的书面通知应按照本章第 3.7.3（A）项的要求签字或盖章。招标人收到书面通知后，向投标人出具签收凭证。</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4.3.2 （B）投标人修改或撤回已递交投标文件的通知，应按照本章第 3.7.3（B）项的要求加盖电子印章。电子招标投标交易平台收到通知后，即时向投标人发出确认回执通知。</w:t>
      </w:r>
    </w:p>
    <w:p>
      <w:pPr>
        <w:spacing w:line="360" w:lineRule="auto"/>
        <w:ind w:firstLine="535" w:firstLineChars="255"/>
        <w:rPr>
          <w:rFonts w:hint="eastAsia" w:ascii="宋体" w:hAnsi="宋体"/>
          <w:color w:val="auto"/>
          <w:sz w:val="21"/>
          <w:szCs w:val="21"/>
          <w:highlight w:val="none"/>
        </w:rPr>
      </w:pPr>
      <w:r>
        <w:rPr>
          <w:rFonts w:ascii="宋体" w:hAnsi="宋体"/>
          <w:color w:val="auto"/>
          <w:sz w:val="21"/>
          <w:szCs w:val="21"/>
          <w:highlight w:val="none"/>
        </w:rPr>
        <w:t>4.3.3 投标人撤回投标文件的，招标人自收到投标人书面撤回通知之日起 5 日内退还已收取的投标保证金。</w:t>
      </w:r>
    </w:p>
    <w:p>
      <w:pPr>
        <w:spacing w:line="360" w:lineRule="auto"/>
        <w:ind w:firstLine="535" w:firstLineChars="255"/>
        <w:rPr>
          <w:rFonts w:hint="eastAsia" w:ascii="宋体" w:hAnsi="宋体"/>
          <w:color w:val="auto"/>
          <w:sz w:val="21"/>
          <w:szCs w:val="21"/>
          <w:highlight w:val="none"/>
        </w:rPr>
      </w:pPr>
      <w:r>
        <w:rPr>
          <w:rFonts w:ascii="宋体" w:hAnsi="宋体"/>
          <w:color w:val="auto"/>
          <w:sz w:val="21"/>
          <w:szCs w:val="21"/>
          <w:highlight w:val="none"/>
        </w:rPr>
        <w:t>4.3.4 修改的内容为投标文件的组成部分。修改的投标文件应按照本章第 3 条、第 4 条的规定进行编制、密封、标记和递交，并标明“修改”字样。</w:t>
      </w:r>
    </w:p>
    <w:p>
      <w:pPr>
        <w:spacing w:line="360" w:lineRule="auto"/>
        <w:ind w:firstLine="535" w:firstLineChars="255"/>
        <w:rPr>
          <w:rFonts w:ascii="宋体" w:hAnsi="宋体"/>
          <w:color w:val="auto"/>
          <w:sz w:val="21"/>
          <w:szCs w:val="21"/>
          <w:highlight w:val="none"/>
        </w:rPr>
      </w:pPr>
    </w:p>
    <w:p>
      <w:pPr>
        <w:spacing w:line="360" w:lineRule="auto"/>
        <w:ind w:firstLine="538" w:firstLineChars="255"/>
        <w:outlineLvl w:val="2"/>
        <w:rPr>
          <w:rFonts w:ascii="宋体" w:hAnsi="宋体"/>
          <w:color w:val="auto"/>
          <w:sz w:val="21"/>
          <w:szCs w:val="21"/>
          <w:highlight w:val="none"/>
        </w:rPr>
      </w:pPr>
      <w:bookmarkStart w:id="42" w:name="_Toc22746"/>
      <w:bookmarkStart w:id="43" w:name="_Toc4263"/>
      <w:bookmarkStart w:id="44" w:name="_Toc21735"/>
      <w:r>
        <w:rPr>
          <w:rFonts w:hint="eastAsia" w:ascii="宋体" w:hAnsi="宋体"/>
          <w:b/>
          <w:color w:val="auto"/>
          <w:sz w:val="21"/>
          <w:szCs w:val="21"/>
          <w:highlight w:val="none"/>
        </w:rPr>
        <w:t>5、</w:t>
      </w:r>
      <w:r>
        <w:rPr>
          <w:rFonts w:ascii="宋体" w:hAnsi="宋体"/>
          <w:b/>
          <w:color w:val="auto"/>
          <w:sz w:val="21"/>
          <w:szCs w:val="21"/>
          <w:highlight w:val="none"/>
        </w:rPr>
        <w:t>开标</w:t>
      </w:r>
      <w:bookmarkEnd w:id="42"/>
      <w:bookmarkEnd w:id="43"/>
      <w:bookmarkEnd w:id="44"/>
    </w:p>
    <w:p>
      <w:pPr>
        <w:spacing w:line="360" w:lineRule="auto"/>
        <w:ind w:firstLine="538" w:firstLineChars="255"/>
        <w:rPr>
          <w:rFonts w:ascii="宋体" w:hAnsi="宋体"/>
          <w:b/>
          <w:dstrike/>
          <w:color w:val="auto"/>
          <w:sz w:val="21"/>
          <w:szCs w:val="21"/>
          <w:highlight w:val="none"/>
        </w:rPr>
      </w:pPr>
      <w:r>
        <w:rPr>
          <w:rFonts w:ascii="宋体" w:hAnsi="宋体"/>
          <w:b/>
          <w:dstrike/>
          <w:color w:val="auto"/>
          <w:sz w:val="21"/>
          <w:szCs w:val="21"/>
          <w:highlight w:val="none"/>
        </w:rPr>
        <w:t>5.1 开标时间和地点（A）</w:t>
      </w:r>
    </w:p>
    <w:p>
      <w:pPr>
        <w:spacing w:line="360" w:lineRule="auto"/>
        <w:ind w:firstLine="535" w:firstLineChars="255"/>
        <w:rPr>
          <w:rFonts w:ascii="宋体" w:hAnsi="宋体"/>
          <w:dstrike/>
          <w:color w:val="auto"/>
          <w:sz w:val="21"/>
          <w:szCs w:val="21"/>
          <w:highlight w:val="none"/>
        </w:rPr>
      </w:pPr>
      <w:r>
        <w:rPr>
          <w:rFonts w:ascii="宋体" w:hAnsi="宋体"/>
          <w:dstrike/>
          <w:color w:val="auto"/>
          <w:sz w:val="21"/>
          <w:szCs w:val="21"/>
          <w:highlight w:val="none"/>
        </w:rPr>
        <w:t>招标人在本章第 4.2.1 项规定的投标截止时间（开标时间）和投标人须知前附表规定的地点公开开标，并邀请所有投标人的法定代表人或其委托代理人准时参加。</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5.1 开标时间和地点（B）</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招标人在本章第 4.2.1 项规定的投标截止时间（开标时间）,通过电子招标投标交易平台公开开标，所有投标人的法定代表人或其委托代理人应当准时参加。</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5.2 开标程序</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主持人按下列程序进行开标：</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（1）宣布开标纪律；</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（2）公布在投标截止时间前递交投标文件的投标人名称；</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（3）宣布开标人、唱标人、记录人、监标人等有关人员姓名；</w:t>
      </w:r>
    </w:p>
    <w:p>
      <w:pPr>
        <w:spacing w:line="360" w:lineRule="auto"/>
        <w:ind w:firstLine="535" w:firstLineChars="255"/>
        <w:rPr>
          <w:rFonts w:ascii="宋体" w:hAnsi="宋体"/>
          <w:dstrike/>
          <w:color w:val="auto"/>
          <w:sz w:val="21"/>
          <w:szCs w:val="21"/>
          <w:highlight w:val="none"/>
        </w:rPr>
      </w:pPr>
      <w:r>
        <w:rPr>
          <w:rFonts w:ascii="宋体" w:hAnsi="宋体"/>
          <w:dstrike/>
          <w:color w:val="auto"/>
          <w:sz w:val="21"/>
          <w:szCs w:val="21"/>
          <w:highlight w:val="none"/>
        </w:rPr>
        <w:t>（4）（A）检查投标文件的密封情况，按照投标人须知前附表规定的开标顺序当众开标，公布招标项目名称、投标人名称、投标保证金的递交情况、</w:t>
      </w:r>
      <w:r>
        <w:rPr>
          <w:rFonts w:hint="eastAsia" w:ascii="宋体" w:hAnsi="宋体"/>
          <w:dstrike/>
          <w:color w:val="auto"/>
          <w:sz w:val="21"/>
          <w:szCs w:val="21"/>
          <w:highlight w:val="none"/>
          <w:lang w:eastAsia="zh-CN"/>
        </w:rPr>
        <w:t>监理服务费报价</w:t>
      </w:r>
      <w:r>
        <w:rPr>
          <w:rFonts w:ascii="宋体" w:hAnsi="宋体"/>
          <w:dstrike/>
          <w:color w:val="auto"/>
          <w:sz w:val="21"/>
          <w:szCs w:val="21"/>
          <w:highlight w:val="none"/>
        </w:rPr>
        <w:t>、监理服务期限及其他内容，并记录在案；</w:t>
      </w:r>
      <w:bookmarkStart w:id="45" w:name="page31"/>
      <w:bookmarkEnd w:id="45"/>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（4）（B）投标人通过电子招标投标交易平台对已递交的电子投标文件进行解密，公布招标项目名称、投标人名称、投标保证金的递交情况、</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、监理服务期限及其他内容，并记录在案；</w:t>
      </w:r>
    </w:p>
    <w:p>
      <w:pPr>
        <w:spacing w:line="360" w:lineRule="auto"/>
        <w:ind w:firstLine="535" w:firstLineChars="255"/>
        <w:rPr>
          <w:rFonts w:ascii="宋体" w:hAnsi="宋体"/>
          <w:dstrike/>
          <w:color w:val="auto"/>
          <w:sz w:val="21"/>
          <w:szCs w:val="21"/>
          <w:highlight w:val="none"/>
        </w:rPr>
      </w:pPr>
      <w:r>
        <w:rPr>
          <w:rFonts w:ascii="宋体" w:hAnsi="宋体"/>
          <w:dstrike/>
          <w:color w:val="auto"/>
          <w:sz w:val="21"/>
          <w:szCs w:val="21"/>
          <w:highlight w:val="none"/>
        </w:rPr>
        <w:t>（5）（A）投标人代表、招标人代表、监标人、记录人等有关人员在开标记录上签字确认；</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（5）（B）投标人代表、招标人代表、监标人、记录人等有关人员使用本人的电子印章在开标记录上签字确认；</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（6）开标结束。</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5.3 开标异议</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投标人对开标有异议的，应当在开标现场提出，招标人当场作出答复，并制作记录。</w:t>
      </w:r>
    </w:p>
    <w:p>
      <w:pPr>
        <w:spacing w:line="360" w:lineRule="auto"/>
        <w:ind w:firstLine="538" w:firstLineChars="255"/>
        <w:outlineLvl w:val="2"/>
        <w:rPr>
          <w:rFonts w:ascii="宋体" w:hAnsi="宋体"/>
          <w:color w:val="auto"/>
          <w:sz w:val="21"/>
          <w:szCs w:val="21"/>
          <w:highlight w:val="none"/>
        </w:rPr>
      </w:pPr>
      <w:bookmarkStart w:id="46" w:name="_Toc24895"/>
      <w:bookmarkStart w:id="47" w:name="_Toc30437"/>
      <w:bookmarkStart w:id="48" w:name="_Toc14283"/>
      <w:r>
        <w:rPr>
          <w:rFonts w:hint="eastAsia" w:ascii="宋体" w:hAnsi="宋体"/>
          <w:b/>
          <w:color w:val="auto"/>
          <w:sz w:val="21"/>
          <w:szCs w:val="21"/>
          <w:highlight w:val="none"/>
        </w:rPr>
        <w:t>6、</w:t>
      </w:r>
      <w:r>
        <w:rPr>
          <w:rFonts w:ascii="宋体" w:hAnsi="宋体"/>
          <w:b/>
          <w:color w:val="auto"/>
          <w:sz w:val="21"/>
          <w:szCs w:val="21"/>
          <w:highlight w:val="none"/>
        </w:rPr>
        <w:t>评标</w:t>
      </w:r>
      <w:bookmarkEnd w:id="46"/>
      <w:bookmarkEnd w:id="47"/>
      <w:bookmarkEnd w:id="48"/>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6.1 评标委员会</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6.1.2 评标委员会成员有下列情形之一的，应当回避：</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（1）投标人或投标人主要负责人的近亲属；</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（2）项目主管部门或者行政监督部门的人员；</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（3）与投标人有经济利益关系，可能影响对投标公正评审的；</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（4）曾因在招标、评标以及其他与招标投标有关活动中从事违法行为而受过行政处罚或刑事处罚的；</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（5）与投标人有其他利害关系。</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6.1.3 评标过程中，评标委员会成员有回避事由、擅离职守或者因健康等原因不能继续评标的，招标人有权更换。被更换的评标委员会成员作出的评审结论无效，由更换后的评标委员会成员重新进行评审。</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6.2 评标原则</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评标活动遵循公平、公正、科学和择优的原则。</w:t>
      </w:r>
      <w:bookmarkStart w:id="49" w:name="page32"/>
      <w:bookmarkEnd w:id="49"/>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6.3 评标</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6.3.1 评标委员会按照第三章“评标办法”规定的方法、评审因素、标准和程序对投标文件进行评审。第三章“评标办法”没有规定的方法、评审因素和标准，不作为评标依据。</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6.3.2 评标完成后，评标委员会应当向招标人提交书面评标报告和中标候选人名单。评标委员会推荐中标候选人的人数见投标人须知前附表。</w:t>
      </w:r>
    </w:p>
    <w:p>
      <w:pPr>
        <w:spacing w:line="360" w:lineRule="auto"/>
        <w:ind w:firstLine="535" w:firstLineChars="255"/>
        <w:rPr>
          <w:rFonts w:hint="eastAsia" w:ascii="宋体" w:hAnsi="宋体"/>
          <w:color w:val="auto"/>
          <w:sz w:val="21"/>
          <w:szCs w:val="21"/>
          <w:highlight w:val="none"/>
        </w:rPr>
      </w:pPr>
    </w:p>
    <w:p>
      <w:pPr>
        <w:spacing w:line="360" w:lineRule="auto"/>
        <w:ind w:firstLine="538" w:firstLineChars="255"/>
        <w:outlineLvl w:val="2"/>
        <w:rPr>
          <w:rFonts w:ascii="宋体" w:hAnsi="宋体"/>
          <w:color w:val="auto"/>
          <w:sz w:val="21"/>
          <w:szCs w:val="21"/>
          <w:highlight w:val="none"/>
        </w:rPr>
      </w:pPr>
      <w:bookmarkStart w:id="50" w:name="_Toc143"/>
      <w:bookmarkStart w:id="51" w:name="_Toc1758"/>
      <w:bookmarkStart w:id="52" w:name="_Toc7309"/>
      <w:r>
        <w:rPr>
          <w:rFonts w:hint="eastAsia" w:ascii="宋体" w:hAnsi="宋体"/>
          <w:b/>
          <w:color w:val="auto"/>
          <w:sz w:val="21"/>
          <w:szCs w:val="21"/>
          <w:highlight w:val="none"/>
        </w:rPr>
        <w:t>7、</w:t>
      </w:r>
      <w:r>
        <w:rPr>
          <w:rFonts w:ascii="宋体" w:hAnsi="宋体"/>
          <w:b/>
          <w:color w:val="auto"/>
          <w:sz w:val="21"/>
          <w:szCs w:val="21"/>
          <w:highlight w:val="none"/>
        </w:rPr>
        <w:t>合同授予</w:t>
      </w:r>
      <w:bookmarkEnd w:id="50"/>
      <w:bookmarkEnd w:id="51"/>
      <w:bookmarkEnd w:id="52"/>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7.1 中标候选人公示</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招标人在收到评标报告之日起 3 日内，按照投标人须知前附表规定的公示媒介和期限公示中标候选人，公示期不得少于 3 天。</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7.2 评标结果异议</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投标人或者其他利害关系人对评标结果有异议的，应当在中标候选人公示期间提出。招标人将在收到异议之日起 3 日内作出答复；作出答复前，将暂停招标投标活动。</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7.3 中标候选人履约能力审查</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中标候选人的经营、财务状况发生较大变化或存在违法行为，招标人认为可能影响其履约能力的，将在发出中标通知书前提请原评标委员会按照招标文件规定的标准和方法进行审查确认。</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7.4 定标</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按照投标人须知前附表的规定，招标人或招标人授权的评标委员会依法确定中标人。</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7.5 中标通知</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在本章第 3.3 款规定的投标有效期内，招标人以书面形式向中标人发出中标通知书，同时将中标结果通知未中标的投标人。</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7.6 履约保证金</w:t>
      </w:r>
    </w:p>
    <w:p>
      <w:pPr>
        <w:spacing w:line="360" w:lineRule="auto"/>
        <w:ind w:firstLine="535" w:firstLineChars="255"/>
        <w:rPr>
          <w:rFonts w:ascii="宋体" w:hAnsi="宋体"/>
          <w:strike/>
          <w:dstrike w:val="0"/>
          <w:color w:val="auto"/>
          <w:sz w:val="21"/>
          <w:szCs w:val="21"/>
          <w:highlight w:val="none"/>
        </w:rPr>
      </w:pPr>
      <w:r>
        <w:rPr>
          <w:rFonts w:ascii="宋体" w:hAnsi="宋体"/>
          <w:color w:val="auto"/>
          <w:sz w:val="21"/>
          <w:szCs w:val="21"/>
          <w:highlight w:val="none"/>
        </w:rPr>
        <w:t>7.6.1 在签订合同前，中标人应按投标人须知前附表规定的形式、金额和招标文件第四章“合</w:t>
      </w:r>
      <w:bookmarkStart w:id="53" w:name="page33"/>
      <w:bookmarkEnd w:id="53"/>
      <w:r>
        <w:rPr>
          <w:rFonts w:ascii="宋体" w:hAnsi="宋体"/>
          <w:color w:val="auto"/>
          <w:sz w:val="21"/>
          <w:szCs w:val="21"/>
          <w:highlight w:val="none"/>
        </w:rPr>
        <w:t xml:space="preserve">同条款及格式”规定的或者事先经过招标人书面认可的履约保证金格式向招标人提交履约保证金。除投标人须知前附表另有规定外，履约保证金为中标合同金额的 </w:t>
      </w:r>
      <w:r>
        <w:rPr>
          <w:rFonts w:hint="eastAsia" w:ascii="宋体" w:hAnsi="宋体"/>
          <w:color w:val="auto"/>
          <w:sz w:val="21"/>
          <w:szCs w:val="21"/>
          <w:highlight w:val="none"/>
          <w:lang w:val="en-US" w:eastAsia="zh-CN"/>
        </w:rPr>
        <w:t>/</w:t>
      </w:r>
      <w:r>
        <w:rPr>
          <w:rFonts w:ascii="宋体" w:hAnsi="宋体"/>
          <w:color w:val="auto"/>
          <w:sz w:val="21"/>
          <w:szCs w:val="21"/>
          <w:highlight w:val="none"/>
        </w:rPr>
        <w:t>%。</w:t>
      </w:r>
      <w:r>
        <w:rPr>
          <w:rFonts w:ascii="宋体" w:hAnsi="宋体"/>
          <w:strike/>
          <w:dstrike w:val="0"/>
          <w:color w:val="auto"/>
          <w:sz w:val="21"/>
          <w:szCs w:val="21"/>
          <w:highlight w:val="none"/>
        </w:rPr>
        <w:t>联合体中标的，其履约保证金以联合体各方或者联合体中牵头人的名义提交。</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7.6.2 中标人不能按本章第 7.6.1 项要求提交履约保证金的，视为放弃中标，其投标保证金不予退还，给招标人造成的损失超过投标保证金数额的，中标人还应当对超过部分予以赔偿。</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7.7 签订合同</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7.7.1 招标人和中标人应当在中标通知书发出之日起 30 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7.7.2 发出中标通知书后，招标人无正当理由拒签合同，或者在签订合同时向中标人提出附加条件的，招标人向中标人退还投标保证金；给中标人造成损失的，还应当赔偿损失。</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7.7.3 联合体中标的，联合体各方应当共同与招标人签订合同，就中标项目向招标人承担连带责任。</w:t>
      </w:r>
    </w:p>
    <w:p>
      <w:pPr>
        <w:spacing w:line="360" w:lineRule="auto"/>
        <w:ind w:firstLine="538" w:firstLineChars="255"/>
        <w:rPr>
          <w:rFonts w:hint="eastAsia" w:ascii="宋体" w:hAnsi="宋体"/>
          <w:b/>
          <w:color w:val="auto"/>
          <w:sz w:val="21"/>
          <w:szCs w:val="21"/>
          <w:highlight w:val="none"/>
        </w:rPr>
      </w:pPr>
    </w:p>
    <w:p>
      <w:pPr>
        <w:spacing w:line="360" w:lineRule="auto"/>
        <w:ind w:firstLine="538" w:firstLineChars="255"/>
        <w:outlineLvl w:val="2"/>
        <w:rPr>
          <w:rFonts w:ascii="宋体" w:hAnsi="宋体"/>
          <w:color w:val="auto"/>
          <w:sz w:val="21"/>
          <w:szCs w:val="21"/>
          <w:highlight w:val="none"/>
        </w:rPr>
      </w:pPr>
      <w:bookmarkStart w:id="54" w:name="_Toc25918"/>
      <w:bookmarkStart w:id="55" w:name="_Toc24556"/>
      <w:bookmarkStart w:id="56" w:name="_Toc26336"/>
      <w:r>
        <w:rPr>
          <w:rFonts w:ascii="宋体" w:hAnsi="宋体"/>
          <w:b/>
          <w:color w:val="auto"/>
          <w:sz w:val="21"/>
          <w:szCs w:val="21"/>
          <w:highlight w:val="none"/>
        </w:rPr>
        <w:t>8.纪律和监督</w:t>
      </w:r>
      <w:bookmarkEnd w:id="54"/>
      <w:bookmarkEnd w:id="55"/>
      <w:bookmarkEnd w:id="56"/>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8.1 对招标人的纪律要求</w:t>
      </w:r>
    </w:p>
    <w:p>
      <w:pPr>
        <w:spacing w:line="360" w:lineRule="auto"/>
        <w:ind w:firstLine="535" w:firstLineChars="255"/>
        <w:rPr>
          <w:rFonts w:hint="eastAsia" w:ascii="宋体" w:hAnsi="宋体"/>
          <w:color w:val="auto"/>
          <w:sz w:val="21"/>
          <w:szCs w:val="21"/>
          <w:highlight w:val="none"/>
        </w:rPr>
      </w:pPr>
      <w:r>
        <w:rPr>
          <w:rFonts w:ascii="宋体" w:hAnsi="宋体"/>
          <w:color w:val="auto"/>
          <w:sz w:val="21"/>
          <w:szCs w:val="21"/>
          <w:highlight w:val="none"/>
        </w:rPr>
        <w:t>招标人不得泄露招标投标活动中应当保密的情况和资料，不得与投标人串通损害国家利益、社会公共利益或者他人合法权益。</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8.2 对投标人的纪律要求</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8.3 对评标委员会成员的纪律要求</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w:t>
      </w:r>
      <w:bookmarkStart w:id="57" w:name="page34"/>
      <w:bookmarkEnd w:id="57"/>
      <w:r>
        <w:rPr>
          <w:rFonts w:ascii="宋体" w:hAnsi="宋体"/>
          <w:color w:val="auto"/>
          <w:sz w:val="21"/>
          <w:szCs w:val="21"/>
          <w:highlight w:val="none"/>
        </w:rPr>
        <w:t>三章“评标办法”没有规定的评审因素和标准进行评标。</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8.4 对与评标活动有关的工作人员的纪律要求</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8.5 投诉</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8.5.1 投标人或者其他利害关系人认为招标投标活动不符合法律、行政法规规定的，可以自知道或者应当知道之日起 10 日内向有关行政监督部门投诉。投诉应当有明确的请求和必要的证明材料。</w:t>
      </w:r>
    </w:p>
    <w:p>
      <w:pPr>
        <w:spacing w:line="360" w:lineRule="auto"/>
        <w:ind w:firstLine="535" w:firstLineChars="255"/>
        <w:rPr>
          <w:rFonts w:hint="eastAsia" w:ascii="宋体" w:hAnsi="宋体"/>
          <w:color w:val="auto"/>
          <w:sz w:val="21"/>
          <w:szCs w:val="21"/>
          <w:highlight w:val="none"/>
        </w:rPr>
      </w:pPr>
      <w:r>
        <w:rPr>
          <w:rFonts w:ascii="宋体" w:hAnsi="宋体"/>
          <w:color w:val="auto"/>
          <w:sz w:val="21"/>
          <w:szCs w:val="21"/>
          <w:highlight w:val="none"/>
        </w:rPr>
        <w:t>8.5.2 投标人或者其他利害关系人对招标文件、开标和评标结果提出投诉的，应当按照投标人须知第 2.4 款、第 5.3 款和第 7.2 款的规定先向招标人提出异议。异议答复期间不计算在第 8.5.1项规定的期限内。</w:t>
      </w:r>
    </w:p>
    <w:p>
      <w:pPr>
        <w:spacing w:line="360" w:lineRule="auto"/>
        <w:ind w:firstLine="535" w:firstLineChars="255"/>
        <w:rPr>
          <w:rFonts w:ascii="宋体" w:hAnsi="宋体"/>
          <w:color w:val="auto"/>
          <w:sz w:val="21"/>
          <w:szCs w:val="21"/>
          <w:highlight w:val="none"/>
        </w:rPr>
      </w:pPr>
    </w:p>
    <w:p>
      <w:pPr>
        <w:spacing w:line="360" w:lineRule="auto"/>
        <w:ind w:firstLine="538" w:firstLineChars="255"/>
        <w:outlineLvl w:val="2"/>
        <w:rPr>
          <w:rFonts w:ascii="宋体" w:hAnsi="宋体"/>
          <w:color w:val="auto"/>
          <w:sz w:val="21"/>
          <w:szCs w:val="21"/>
          <w:highlight w:val="none"/>
        </w:rPr>
      </w:pPr>
      <w:bookmarkStart w:id="58" w:name="_Toc5514"/>
      <w:bookmarkStart w:id="59" w:name="_Toc31606"/>
      <w:bookmarkStart w:id="60" w:name="_Toc23575"/>
      <w:r>
        <w:rPr>
          <w:rFonts w:hint="eastAsia" w:ascii="宋体" w:hAnsi="宋体"/>
          <w:b/>
          <w:color w:val="auto"/>
          <w:sz w:val="21"/>
          <w:szCs w:val="21"/>
          <w:highlight w:val="none"/>
        </w:rPr>
        <w:t>9、</w:t>
      </w:r>
      <w:r>
        <w:rPr>
          <w:rFonts w:ascii="宋体" w:hAnsi="宋体"/>
          <w:b/>
          <w:color w:val="auto"/>
          <w:sz w:val="21"/>
          <w:szCs w:val="21"/>
          <w:highlight w:val="none"/>
        </w:rPr>
        <w:t>是否采用电子招标投标</w:t>
      </w:r>
      <w:bookmarkEnd w:id="58"/>
      <w:bookmarkEnd w:id="59"/>
      <w:bookmarkEnd w:id="60"/>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本招标项目是否采用电子招标投标方式，见投标人须知前附表。</w:t>
      </w:r>
    </w:p>
    <w:p>
      <w:pPr>
        <w:spacing w:line="360" w:lineRule="auto"/>
        <w:ind w:firstLine="535" w:firstLineChars="255"/>
        <w:rPr>
          <w:rFonts w:ascii="宋体" w:hAnsi="宋体"/>
          <w:color w:val="auto"/>
          <w:sz w:val="21"/>
          <w:szCs w:val="21"/>
          <w:highlight w:val="none"/>
        </w:rPr>
      </w:pPr>
    </w:p>
    <w:p>
      <w:pPr>
        <w:spacing w:line="360" w:lineRule="auto"/>
        <w:ind w:firstLine="538" w:firstLineChars="255"/>
        <w:outlineLvl w:val="2"/>
        <w:rPr>
          <w:rFonts w:ascii="宋体" w:hAnsi="宋体"/>
          <w:color w:val="auto"/>
          <w:sz w:val="21"/>
          <w:szCs w:val="21"/>
          <w:highlight w:val="none"/>
        </w:rPr>
      </w:pPr>
      <w:bookmarkStart w:id="61" w:name="_Toc12980"/>
      <w:bookmarkStart w:id="62" w:name="_Toc14205"/>
      <w:bookmarkStart w:id="63" w:name="_Toc651"/>
      <w:r>
        <w:rPr>
          <w:rFonts w:hint="eastAsia" w:ascii="宋体" w:hAnsi="宋体"/>
          <w:b/>
          <w:color w:val="auto"/>
          <w:sz w:val="21"/>
          <w:szCs w:val="21"/>
          <w:highlight w:val="none"/>
        </w:rPr>
        <w:t>10、</w:t>
      </w:r>
      <w:r>
        <w:rPr>
          <w:rFonts w:ascii="宋体" w:hAnsi="宋体"/>
          <w:b/>
          <w:color w:val="auto"/>
          <w:sz w:val="21"/>
          <w:szCs w:val="21"/>
          <w:highlight w:val="none"/>
        </w:rPr>
        <w:t>需要补充的其他内容</w:t>
      </w:r>
      <w:bookmarkEnd w:id="61"/>
      <w:bookmarkEnd w:id="62"/>
      <w:bookmarkEnd w:id="63"/>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需要补充的其他内容：见投标人须知前附表。</w:t>
      </w:r>
    </w:p>
    <w:p>
      <w:pPr>
        <w:rPr>
          <w:rFonts w:hint="eastAsia" w:ascii="宋体" w:hAnsi="宋体"/>
          <w:color w:val="auto"/>
          <w:sz w:val="21"/>
          <w:szCs w:val="21"/>
          <w:highlight w:val="none"/>
        </w:rPr>
      </w:pPr>
    </w:p>
    <w:p>
      <w:pPr>
        <w:rPr>
          <w:rFonts w:hint="eastAsia" w:ascii="宋体" w:hAnsi="宋体"/>
          <w:color w:val="auto"/>
          <w:sz w:val="21"/>
          <w:szCs w:val="21"/>
          <w:highlight w:val="none"/>
        </w:rPr>
      </w:pPr>
      <w:r>
        <w:rPr>
          <w:rFonts w:ascii="宋体" w:hAnsi="宋体"/>
          <w:color w:val="auto"/>
          <w:sz w:val="21"/>
          <w:szCs w:val="21"/>
          <w:highlight w:val="none"/>
        </w:rPr>
        <w:br w:type="page"/>
      </w:r>
      <w:bookmarkStart w:id="64" w:name="page35"/>
      <w:bookmarkEnd w:id="64"/>
    </w:p>
    <w:p>
      <w:pPr>
        <w:rPr>
          <w:rFonts w:ascii="宋体" w:hAnsi="宋体"/>
          <w:color w:val="auto"/>
          <w:sz w:val="21"/>
          <w:szCs w:val="21"/>
          <w:highlight w:val="none"/>
        </w:rPr>
      </w:pPr>
      <w:bookmarkStart w:id="65" w:name="_Toc27495"/>
      <w:r>
        <w:rPr>
          <w:rFonts w:ascii="宋体" w:hAnsi="宋体"/>
          <w:color w:val="auto"/>
          <w:sz w:val="21"/>
          <w:szCs w:val="21"/>
          <w:highlight w:val="none"/>
        </w:rPr>
        <w:t>附件一：开标记录表</w:t>
      </w:r>
      <w:bookmarkEnd w:id="65"/>
    </w:p>
    <w:p>
      <w:pPr>
        <w:rPr>
          <w:rFonts w:eastAsia="Times New Roman"/>
          <w:color w:val="auto"/>
          <w:sz w:val="21"/>
          <w:szCs w:val="21"/>
          <w:highlight w:val="none"/>
        </w:rPr>
      </w:pPr>
    </w:p>
    <w:p>
      <w:pPr>
        <w:spacing w:line="320" w:lineRule="exact"/>
        <w:jc w:val="center"/>
        <w:rPr>
          <w:rFonts w:hint="eastAsia" w:ascii="宋体" w:hAnsi="宋体"/>
          <w:b/>
          <w:color w:val="auto"/>
          <w:sz w:val="32"/>
          <w:szCs w:val="32"/>
          <w:highlight w:val="none"/>
        </w:rPr>
      </w:pPr>
      <w:r>
        <w:rPr>
          <w:rFonts w:ascii="宋体" w:hAnsi="宋体"/>
          <w:b/>
          <w:color w:val="auto"/>
          <w:sz w:val="32"/>
          <w:szCs w:val="32"/>
          <w:highlight w:val="none"/>
        </w:rPr>
        <w:t>开标记录表</w:t>
      </w:r>
    </w:p>
    <w:p>
      <w:pPr>
        <w:spacing w:line="320" w:lineRule="exact"/>
        <w:jc w:val="center"/>
        <w:rPr>
          <w:rFonts w:hint="eastAsia" w:ascii="宋体" w:hAnsi="宋体"/>
          <w:b/>
          <w:color w:val="auto"/>
          <w:sz w:val="21"/>
          <w:szCs w:val="21"/>
          <w:highlight w:val="none"/>
        </w:rPr>
      </w:pPr>
      <w:bookmarkStart w:id="66" w:name="_Toc25755"/>
      <w:r>
        <w:rPr>
          <w:rFonts w:hint="eastAsia" w:ascii="宋体" w:hAnsi="宋体"/>
          <w:color w:val="auto"/>
          <w:sz w:val="21"/>
          <w:szCs w:val="21"/>
          <w:highlight w:val="none"/>
        </w:rPr>
        <w:t>开标时间：</w:t>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年</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月</w:t>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日</w:t>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时</w:t>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分</w:t>
      </w:r>
      <w:bookmarkEnd w:id="66"/>
    </w:p>
    <w:tbl>
      <w:tblPr>
        <w:tblStyle w:val="12"/>
        <w:tblpPr w:leftFromText="180" w:rightFromText="180" w:vertAnchor="text" w:horzAnchor="margin" w:tblpY="64"/>
        <w:tblOverlap w:val="never"/>
        <w:tblW w:w="0" w:type="auto"/>
        <w:tblInd w:w="-8" w:type="dxa"/>
        <w:tblLayout w:type="fixed"/>
        <w:tblCellMar>
          <w:top w:w="0" w:type="dxa"/>
          <w:left w:w="0" w:type="dxa"/>
          <w:bottom w:w="0" w:type="dxa"/>
          <w:right w:w="0" w:type="dxa"/>
        </w:tblCellMar>
      </w:tblPr>
      <w:tblGrid>
        <w:gridCol w:w="547"/>
        <w:gridCol w:w="954"/>
        <w:gridCol w:w="775"/>
        <w:gridCol w:w="782"/>
        <w:gridCol w:w="2040"/>
        <w:gridCol w:w="1147"/>
        <w:gridCol w:w="893"/>
        <w:gridCol w:w="970"/>
        <w:gridCol w:w="1310"/>
      </w:tblGrid>
      <w:tr>
        <w:tblPrEx>
          <w:tblCellMar>
            <w:top w:w="0" w:type="dxa"/>
            <w:left w:w="0" w:type="dxa"/>
            <w:bottom w:w="0" w:type="dxa"/>
            <w:right w:w="0" w:type="dxa"/>
          </w:tblCellMar>
        </w:tblPrEx>
        <w:trPr>
          <w:trHeight w:val="1446" w:hRule="atLeast"/>
        </w:trPr>
        <w:tc>
          <w:tcPr>
            <w:tcW w:w="547" w:type="dxa"/>
            <w:tcBorders>
              <w:top w:val="single" w:color="231F20" w:sz="6" w:space="0"/>
              <w:left w:val="single" w:color="231F20" w:sz="6" w:space="0"/>
              <w:right w:val="single" w:color="231F20" w:sz="6" w:space="0"/>
            </w:tcBorders>
            <w:noWrap w:val="0"/>
            <w:vAlign w:val="center"/>
          </w:tcPr>
          <w:p>
            <w:pPr>
              <w:spacing w:before="1"/>
              <w:jc w:val="center"/>
              <w:rPr>
                <w:rFonts w:ascii="宋体" w:hAnsi="宋体"/>
                <w:color w:val="auto"/>
                <w:sz w:val="21"/>
                <w:szCs w:val="21"/>
                <w:highlight w:val="none"/>
              </w:rPr>
            </w:pPr>
            <w:r>
              <w:rPr>
                <w:rFonts w:hint="eastAsia" w:ascii="宋体" w:hAnsi="宋体"/>
                <w:color w:val="auto"/>
                <w:sz w:val="21"/>
                <w:szCs w:val="21"/>
                <w:highlight w:val="none"/>
              </w:rPr>
              <w:t>序号</w:t>
            </w:r>
          </w:p>
        </w:tc>
        <w:tc>
          <w:tcPr>
            <w:tcW w:w="954" w:type="dxa"/>
            <w:tcBorders>
              <w:top w:val="single" w:color="231F20" w:sz="6" w:space="0"/>
              <w:left w:val="single" w:color="231F20" w:sz="6" w:space="0"/>
              <w:right w:val="single" w:color="auto" w:sz="4" w:space="0"/>
            </w:tcBorders>
            <w:noWrap w:val="0"/>
            <w:vAlign w:val="center"/>
          </w:tcPr>
          <w:p>
            <w:pPr>
              <w:spacing w:before="1"/>
              <w:jc w:val="center"/>
              <w:rPr>
                <w:rFonts w:ascii="宋体" w:hAnsi="宋体"/>
                <w:color w:val="auto"/>
                <w:sz w:val="21"/>
                <w:szCs w:val="21"/>
                <w:highlight w:val="none"/>
              </w:rPr>
            </w:pPr>
            <w:r>
              <w:rPr>
                <w:rFonts w:hint="eastAsia" w:ascii="宋体" w:hAnsi="宋体"/>
                <w:color w:val="auto"/>
                <w:sz w:val="21"/>
                <w:szCs w:val="21"/>
                <w:highlight w:val="none"/>
              </w:rPr>
              <w:t>投标人</w:t>
            </w:r>
          </w:p>
        </w:tc>
        <w:tc>
          <w:tcPr>
            <w:tcW w:w="775" w:type="dxa"/>
            <w:tcBorders>
              <w:top w:val="single" w:color="231F20" w:sz="6" w:space="0"/>
              <w:left w:val="single" w:color="auto" w:sz="4" w:space="0"/>
              <w:right w:val="single" w:color="231F20" w:sz="6" w:space="0"/>
            </w:tcBorders>
            <w:noWrap w:val="0"/>
            <w:vAlign w:val="center"/>
          </w:tcPr>
          <w:p>
            <w:pPr>
              <w:spacing w:before="1"/>
              <w:jc w:val="center"/>
              <w:rPr>
                <w:rFonts w:ascii="宋体" w:hAnsi="宋体"/>
                <w:color w:val="auto"/>
                <w:sz w:val="21"/>
                <w:szCs w:val="21"/>
                <w:highlight w:val="none"/>
              </w:rPr>
            </w:pPr>
            <w:r>
              <w:rPr>
                <w:rFonts w:hint="eastAsia" w:ascii="宋体" w:hAnsi="宋体"/>
                <w:color w:val="auto"/>
                <w:sz w:val="21"/>
                <w:szCs w:val="21"/>
                <w:highlight w:val="none"/>
              </w:rPr>
              <w:t>密封情况</w:t>
            </w:r>
          </w:p>
        </w:tc>
        <w:tc>
          <w:tcPr>
            <w:tcW w:w="782" w:type="dxa"/>
            <w:tcBorders>
              <w:top w:val="single" w:color="231F20" w:sz="6" w:space="0"/>
              <w:left w:val="single" w:color="231F20" w:sz="6" w:space="0"/>
              <w:right w:val="single" w:color="231F20" w:sz="6" w:space="0"/>
            </w:tcBorders>
            <w:noWrap w:val="0"/>
            <w:vAlign w:val="center"/>
          </w:tcPr>
          <w:p>
            <w:pPr>
              <w:spacing w:before="1"/>
              <w:jc w:val="center"/>
              <w:rPr>
                <w:rFonts w:ascii="宋体" w:hAnsi="宋体"/>
                <w:color w:val="auto"/>
                <w:sz w:val="21"/>
                <w:szCs w:val="21"/>
                <w:highlight w:val="none"/>
              </w:rPr>
            </w:pPr>
            <w:r>
              <w:rPr>
                <w:rFonts w:hint="eastAsia" w:ascii="宋体" w:hAnsi="宋体"/>
                <w:color w:val="auto"/>
                <w:sz w:val="21"/>
                <w:szCs w:val="21"/>
                <w:highlight w:val="none"/>
              </w:rPr>
              <w:t>投标保证金</w:t>
            </w:r>
          </w:p>
        </w:tc>
        <w:tc>
          <w:tcPr>
            <w:tcW w:w="2040" w:type="dxa"/>
            <w:tcBorders>
              <w:top w:val="single" w:color="231F20" w:sz="6" w:space="0"/>
              <w:left w:val="single" w:color="231F20" w:sz="6" w:space="0"/>
              <w:bottom w:val="single" w:color="231F20" w:sz="6" w:space="0"/>
              <w:right w:val="single" w:color="231F20" w:sz="6" w:space="0"/>
            </w:tcBorders>
            <w:noWrap w:val="0"/>
            <w:vAlign w:val="center"/>
          </w:tcPr>
          <w:p>
            <w:pPr>
              <w:spacing w:before="1"/>
              <w:jc w:val="center"/>
              <w:rPr>
                <w:rFonts w:hint="eastAsia" w:ascii="宋体" w:hAnsi="宋体" w:eastAsia="微软雅黑"/>
                <w:color w:val="auto"/>
                <w:sz w:val="21"/>
                <w:szCs w:val="21"/>
                <w:highlight w:val="none"/>
                <w:lang w:eastAsia="zh-CN"/>
              </w:rPr>
            </w:pPr>
            <w:r>
              <w:rPr>
                <w:rFonts w:hint="eastAsia" w:ascii="宋体" w:hAnsi="宋体"/>
                <w:color w:val="auto"/>
                <w:sz w:val="21"/>
                <w:szCs w:val="21"/>
                <w:highlight w:val="none"/>
                <w:lang w:eastAsia="zh-CN"/>
              </w:rPr>
              <w:t>监理服务费报价</w:t>
            </w:r>
          </w:p>
        </w:tc>
        <w:tc>
          <w:tcPr>
            <w:tcW w:w="1147" w:type="dxa"/>
            <w:tcBorders>
              <w:top w:val="single" w:color="231F20" w:sz="6" w:space="0"/>
              <w:left w:val="single" w:color="231F20" w:sz="6" w:space="0"/>
              <w:right w:val="single" w:color="231F20" w:sz="6" w:space="0"/>
            </w:tcBorders>
            <w:noWrap w:val="0"/>
            <w:vAlign w:val="center"/>
          </w:tcPr>
          <w:p>
            <w:pPr>
              <w:spacing w:before="1"/>
              <w:jc w:val="center"/>
              <w:rPr>
                <w:rFonts w:ascii="宋体" w:hAnsi="宋体"/>
                <w:color w:val="auto"/>
                <w:sz w:val="21"/>
                <w:szCs w:val="21"/>
                <w:highlight w:val="none"/>
              </w:rPr>
            </w:pPr>
            <w:r>
              <w:rPr>
                <w:rFonts w:hint="eastAsia" w:ascii="宋体" w:hAnsi="宋体"/>
                <w:color w:val="auto"/>
                <w:sz w:val="21"/>
                <w:szCs w:val="21"/>
                <w:highlight w:val="none"/>
              </w:rPr>
              <w:t>总监理工程师</w:t>
            </w:r>
          </w:p>
        </w:tc>
        <w:tc>
          <w:tcPr>
            <w:tcW w:w="893" w:type="dxa"/>
            <w:tcBorders>
              <w:top w:val="single" w:color="231F20" w:sz="6" w:space="0"/>
              <w:left w:val="single" w:color="231F20" w:sz="6" w:space="0"/>
              <w:right w:val="single" w:color="231F20" w:sz="6" w:space="0"/>
            </w:tcBorders>
            <w:noWrap w:val="0"/>
            <w:vAlign w:val="center"/>
          </w:tcPr>
          <w:p>
            <w:pPr>
              <w:spacing w:before="1"/>
              <w:jc w:val="center"/>
              <w:rPr>
                <w:rFonts w:ascii="宋体" w:hAnsi="宋体"/>
                <w:color w:val="auto"/>
                <w:sz w:val="21"/>
                <w:szCs w:val="21"/>
                <w:highlight w:val="none"/>
              </w:rPr>
            </w:pPr>
            <w:r>
              <w:rPr>
                <w:rFonts w:hint="eastAsia" w:ascii="宋体" w:hAnsi="宋体"/>
                <w:color w:val="auto"/>
                <w:sz w:val="21"/>
                <w:szCs w:val="21"/>
                <w:highlight w:val="none"/>
              </w:rPr>
              <w:t>监理服务期限</w:t>
            </w:r>
          </w:p>
        </w:tc>
        <w:tc>
          <w:tcPr>
            <w:tcW w:w="970" w:type="dxa"/>
            <w:tcBorders>
              <w:top w:val="single" w:color="231F20" w:sz="6" w:space="0"/>
              <w:left w:val="single" w:color="231F20" w:sz="6" w:space="0"/>
              <w:right w:val="single" w:color="231F20" w:sz="6" w:space="0"/>
            </w:tcBorders>
            <w:noWrap w:val="0"/>
            <w:vAlign w:val="center"/>
          </w:tcPr>
          <w:p>
            <w:pPr>
              <w:spacing w:before="1"/>
              <w:jc w:val="center"/>
              <w:rPr>
                <w:rFonts w:ascii="宋体" w:hAnsi="宋体"/>
                <w:color w:val="auto"/>
                <w:sz w:val="21"/>
                <w:szCs w:val="21"/>
                <w:highlight w:val="none"/>
              </w:rPr>
            </w:pPr>
            <w:r>
              <w:rPr>
                <w:rFonts w:hint="eastAsia" w:ascii="宋体" w:hAnsi="宋体"/>
                <w:color w:val="auto"/>
                <w:sz w:val="21"/>
                <w:szCs w:val="21"/>
                <w:highlight w:val="none"/>
              </w:rPr>
              <w:t>备注</w:t>
            </w:r>
          </w:p>
        </w:tc>
        <w:tc>
          <w:tcPr>
            <w:tcW w:w="1310" w:type="dxa"/>
            <w:tcBorders>
              <w:top w:val="single" w:color="231F20" w:sz="6" w:space="0"/>
              <w:left w:val="single" w:color="231F20" w:sz="6" w:space="0"/>
              <w:right w:val="single" w:color="231F20" w:sz="6" w:space="0"/>
            </w:tcBorders>
            <w:noWrap w:val="0"/>
            <w:vAlign w:val="center"/>
          </w:tcPr>
          <w:p>
            <w:pPr>
              <w:spacing w:before="1"/>
              <w:jc w:val="center"/>
              <w:rPr>
                <w:rFonts w:ascii="宋体" w:hAnsi="宋体"/>
                <w:color w:val="auto"/>
                <w:sz w:val="21"/>
                <w:szCs w:val="21"/>
                <w:highlight w:val="none"/>
              </w:rPr>
            </w:pPr>
            <w:r>
              <w:rPr>
                <w:rFonts w:hint="eastAsia" w:ascii="宋体" w:hAnsi="宋体"/>
                <w:color w:val="auto"/>
                <w:sz w:val="21"/>
                <w:szCs w:val="21"/>
                <w:highlight w:val="none"/>
              </w:rPr>
              <w:t>投标人代表签名</w:t>
            </w:r>
          </w:p>
        </w:tc>
      </w:tr>
      <w:tr>
        <w:tblPrEx>
          <w:tblCellMar>
            <w:top w:w="0" w:type="dxa"/>
            <w:left w:w="0" w:type="dxa"/>
            <w:bottom w:w="0" w:type="dxa"/>
            <w:right w:w="0" w:type="dxa"/>
          </w:tblCellMar>
        </w:tblPrEx>
        <w:trPr>
          <w:trHeight w:val="681" w:hRule="atLeast"/>
        </w:trPr>
        <w:tc>
          <w:tcPr>
            <w:tcW w:w="547"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954" w:type="dxa"/>
            <w:tcBorders>
              <w:top w:val="single" w:color="231F20" w:sz="6" w:space="0"/>
              <w:left w:val="single" w:color="231F20" w:sz="6" w:space="0"/>
              <w:bottom w:val="single" w:color="231F20" w:sz="6" w:space="0"/>
              <w:right w:val="single" w:color="auto" w:sz="4" w:space="0"/>
            </w:tcBorders>
            <w:noWrap w:val="0"/>
            <w:vAlign w:val="top"/>
          </w:tcPr>
          <w:p>
            <w:pPr>
              <w:jc w:val="center"/>
              <w:rPr>
                <w:rFonts w:ascii="宋体" w:hAnsi="宋体"/>
                <w:color w:val="auto"/>
                <w:sz w:val="21"/>
                <w:szCs w:val="21"/>
                <w:highlight w:val="none"/>
              </w:rPr>
            </w:pPr>
          </w:p>
        </w:tc>
        <w:tc>
          <w:tcPr>
            <w:tcW w:w="775" w:type="dxa"/>
            <w:tcBorders>
              <w:top w:val="single" w:color="231F20" w:sz="6" w:space="0"/>
              <w:left w:val="single" w:color="auto" w:sz="4"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782"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204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1147"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893"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97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131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r>
      <w:tr>
        <w:tblPrEx>
          <w:tblCellMar>
            <w:top w:w="0" w:type="dxa"/>
            <w:left w:w="0" w:type="dxa"/>
            <w:bottom w:w="0" w:type="dxa"/>
            <w:right w:w="0" w:type="dxa"/>
          </w:tblCellMar>
        </w:tblPrEx>
        <w:trPr>
          <w:trHeight w:val="679" w:hRule="atLeast"/>
        </w:trPr>
        <w:tc>
          <w:tcPr>
            <w:tcW w:w="547"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954" w:type="dxa"/>
            <w:tcBorders>
              <w:top w:val="single" w:color="231F20" w:sz="6" w:space="0"/>
              <w:left w:val="single" w:color="231F20" w:sz="6" w:space="0"/>
              <w:bottom w:val="single" w:color="231F20" w:sz="6" w:space="0"/>
              <w:right w:val="single" w:color="auto" w:sz="4" w:space="0"/>
            </w:tcBorders>
            <w:noWrap w:val="0"/>
            <w:vAlign w:val="top"/>
          </w:tcPr>
          <w:p>
            <w:pPr>
              <w:jc w:val="center"/>
              <w:rPr>
                <w:rFonts w:ascii="宋体" w:hAnsi="宋体"/>
                <w:color w:val="auto"/>
                <w:sz w:val="21"/>
                <w:szCs w:val="21"/>
                <w:highlight w:val="none"/>
              </w:rPr>
            </w:pPr>
          </w:p>
        </w:tc>
        <w:tc>
          <w:tcPr>
            <w:tcW w:w="775" w:type="dxa"/>
            <w:tcBorders>
              <w:top w:val="single" w:color="231F20" w:sz="6" w:space="0"/>
              <w:left w:val="single" w:color="auto" w:sz="4"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782"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204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1147"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893"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97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131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r>
      <w:tr>
        <w:tblPrEx>
          <w:tblCellMar>
            <w:top w:w="0" w:type="dxa"/>
            <w:left w:w="0" w:type="dxa"/>
            <w:bottom w:w="0" w:type="dxa"/>
            <w:right w:w="0" w:type="dxa"/>
          </w:tblCellMar>
        </w:tblPrEx>
        <w:trPr>
          <w:trHeight w:val="681" w:hRule="atLeast"/>
        </w:trPr>
        <w:tc>
          <w:tcPr>
            <w:tcW w:w="547"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954" w:type="dxa"/>
            <w:tcBorders>
              <w:top w:val="single" w:color="231F20" w:sz="6" w:space="0"/>
              <w:left w:val="single" w:color="231F20" w:sz="6" w:space="0"/>
              <w:bottom w:val="single" w:color="231F20" w:sz="6" w:space="0"/>
              <w:right w:val="single" w:color="auto" w:sz="4" w:space="0"/>
            </w:tcBorders>
            <w:noWrap w:val="0"/>
            <w:vAlign w:val="top"/>
          </w:tcPr>
          <w:p>
            <w:pPr>
              <w:jc w:val="center"/>
              <w:rPr>
                <w:rFonts w:ascii="宋体" w:hAnsi="宋体"/>
                <w:color w:val="auto"/>
                <w:sz w:val="21"/>
                <w:szCs w:val="21"/>
                <w:highlight w:val="none"/>
              </w:rPr>
            </w:pPr>
          </w:p>
        </w:tc>
        <w:tc>
          <w:tcPr>
            <w:tcW w:w="775" w:type="dxa"/>
            <w:tcBorders>
              <w:top w:val="single" w:color="231F20" w:sz="6" w:space="0"/>
              <w:left w:val="single" w:color="auto" w:sz="4"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782"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204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1147"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893"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97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131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r>
      <w:tr>
        <w:tblPrEx>
          <w:tblCellMar>
            <w:top w:w="0" w:type="dxa"/>
            <w:left w:w="0" w:type="dxa"/>
            <w:bottom w:w="0" w:type="dxa"/>
            <w:right w:w="0" w:type="dxa"/>
          </w:tblCellMar>
        </w:tblPrEx>
        <w:trPr>
          <w:trHeight w:val="679" w:hRule="atLeast"/>
        </w:trPr>
        <w:tc>
          <w:tcPr>
            <w:tcW w:w="547"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954" w:type="dxa"/>
            <w:tcBorders>
              <w:top w:val="single" w:color="231F20" w:sz="6" w:space="0"/>
              <w:left w:val="single" w:color="231F20" w:sz="6" w:space="0"/>
              <w:bottom w:val="single" w:color="231F20" w:sz="6" w:space="0"/>
              <w:right w:val="single" w:color="auto" w:sz="4" w:space="0"/>
            </w:tcBorders>
            <w:noWrap w:val="0"/>
            <w:vAlign w:val="top"/>
          </w:tcPr>
          <w:p>
            <w:pPr>
              <w:jc w:val="center"/>
              <w:rPr>
                <w:rFonts w:ascii="宋体" w:hAnsi="宋体"/>
                <w:color w:val="auto"/>
                <w:sz w:val="21"/>
                <w:szCs w:val="21"/>
                <w:highlight w:val="none"/>
              </w:rPr>
            </w:pPr>
          </w:p>
        </w:tc>
        <w:tc>
          <w:tcPr>
            <w:tcW w:w="775" w:type="dxa"/>
            <w:tcBorders>
              <w:top w:val="single" w:color="231F20" w:sz="6" w:space="0"/>
              <w:left w:val="single" w:color="auto" w:sz="4"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782"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204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1147"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893"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97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131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r>
      <w:tr>
        <w:tblPrEx>
          <w:tblCellMar>
            <w:top w:w="0" w:type="dxa"/>
            <w:left w:w="0" w:type="dxa"/>
            <w:bottom w:w="0" w:type="dxa"/>
            <w:right w:w="0" w:type="dxa"/>
          </w:tblCellMar>
        </w:tblPrEx>
        <w:trPr>
          <w:trHeight w:val="681" w:hRule="atLeast"/>
        </w:trPr>
        <w:tc>
          <w:tcPr>
            <w:tcW w:w="547"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954" w:type="dxa"/>
            <w:tcBorders>
              <w:top w:val="single" w:color="231F20" w:sz="6" w:space="0"/>
              <w:left w:val="single" w:color="231F20" w:sz="6" w:space="0"/>
              <w:bottom w:val="single" w:color="231F20" w:sz="6" w:space="0"/>
              <w:right w:val="single" w:color="auto" w:sz="4" w:space="0"/>
            </w:tcBorders>
            <w:noWrap w:val="0"/>
            <w:vAlign w:val="top"/>
          </w:tcPr>
          <w:p>
            <w:pPr>
              <w:jc w:val="center"/>
              <w:rPr>
                <w:rFonts w:ascii="宋体" w:hAnsi="宋体"/>
                <w:color w:val="auto"/>
                <w:sz w:val="21"/>
                <w:szCs w:val="21"/>
                <w:highlight w:val="none"/>
              </w:rPr>
            </w:pPr>
          </w:p>
        </w:tc>
        <w:tc>
          <w:tcPr>
            <w:tcW w:w="775" w:type="dxa"/>
            <w:tcBorders>
              <w:top w:val="single" w:color="231F20" w:sz="6" w:space="0"/>
              <w:left w:val="single" w:color="auto" w:sz="4"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782"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204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1147"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893"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97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131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r>
      <w:tr>
        <w:tblPrEx>
          <w:tblCellMar>
            <w:top w:w="0" w:type="dxa"/>
            <w:left w:w="0" w:type="dxa"/>
            <w:bottom w:w="0" w:type="dxa"/>
            <w:right w:w="0" w:type="dxa"/>
          </w:tblCellMar>
        </w:tblPrEx>
        <w:trPr>
          <w:trHeight w:val="679" w:hRule="atLeast"/>
        </w:trPr>
        <w:tc>
          <w:tcPr>
            <w:tcW w:w="547"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954" w:type="dxa"/>
            <w:tcBorders>
              <w:top w:val="single" w:color="231F20" w:sz="6" w:space="0"/>
              <w:left w:val="single" w:color="231F20" w:sz="6" w:space="0"/>
              <w:bottom w:val="single" w:color="231F20" w:sz="6" w:space="0"/>
              <w:right w:val="single" w:color="auto" w:sz="4" w:space="0"/>
            </w:tcBorders>
            <w:noWrap w:val="0"/>
            <w:vAlign w:val="top"/>
          </w:tcPr>
          <w:p>
            <w:pPr>
              <w:jc w:val="center"/>
              <w:rPr>
                <w:rFonts w:ascii="宋体" w:hAnsi="宋体"/>
                <w:color w:val="auto"/>
                <w:sz w:val="21"/>
                <w:szCs w:val="21"/>
                <w:highlight w:val="none"/>
              </w:rPr>
            </w:pPr>
          </w:p>
        </w:tc>
        <w:tc>
          <w:tcPr>
            <w:tcW w:w="775" w:type="dxa"/>
            <w:tcBorders>
              <w:top w:val="single" w:color="231F20" w:sz="6" w:space="0"/>
              <w:left w:val="single" w:color="auto" w:sz="4"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782"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204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1147"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893"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97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131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r>
      <w:tr>
        <w:tblPrEx>
          <w:tblCellMar>
            <w:top w:w="0" w:type="dxa"/>
            <w:left w:w="0" w:type="dxa"/>
            <w:bottom w:w="0" w:type="dxa"/>
            <w:right w:w="0" w:type="dxa"/>
          </w:tblCellMar>
        </w:tblPrEx>
        <w:trPr>
          <w:trHeight w:val="679" w:hRule="atLeast"/>
        </w:trPr>
        <w:tc>
          <w:tcPr>
            <w:tcW w:w="547"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954" w:type="dxa"/>
            <w:tcBorders>
              <w:top w:val="single" w:color="231F20" w:sz="6" w:space="0"/>
              <w:left w:val="single" w:color="231F20" w:sz="6" w:space="0"/>
              <w:bottom w:val="single" w:color="231F20" w:sz="6" w:space="0"/>
              <w:right w:val="single" w:color="auto" w:sz="4" w:space="0"/>
            </w:tcBorders>
            <w:noWrap w:val="0"/>
            <w:vAlign w:val="top"/>
          </w:tcPr>
          <w:p>
            <w:pPr>
              <w:jc w:val="center"/>
              <w:rPr>
                <w:rFonts w:ascii="宋体" w:hAnsi="宋体"/>
                <w:color w:val="auto"/>
                <w:sz w:val="21"/>
                <w:szCs w:val="21"/>
                <w:highlight w:val="none"/>
              </w:rPr>
            </w:pPr>
          </w:p>
        </w:tc>
        <w:tc>
          <w:tcPr>
            <w:tcW w:w="775" w:type="dxa"/>
            <w:tcBorders>
              <w:top w:val="single" w:color="231F20" w:sz="6" w:space="0"/>
              <w:left w:val="single" w:color="auto" w:sz="4"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782"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204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1147"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893"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97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131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r>
      <w:tr>
        <w:tblPrEx>
          <w:tblCellMar>
            <w:top w:w="0" w:type="dxa"/>
            <w:left w:w="0" w:type="dxa"/>
            <w:bottom w:w="0" w:type="dxa"/>
            <w:right w:w="0" w:type="dxa"/>
          </w:tblCellMar>
        </w:tblPrEx>
        <w:trPr>
          <w:trHeight w:val="680" w:hRule="atLeast"/>
        </w:trPr>
        <w:tc>
          <w:tcPr>
            <w:tcW w:w="2276" w:type="dxa"/>
            <w:gridSpan w:val="3"/>
            <w:tcBorders>
              <w:top w:val="single" w:color="231F20" w:sz="6" w:space="0"/>
              <w:left w:val="single" w:color="231F20" w:sz="6" w:space="0"/>
              <w:bottom w:val="single" w:color="231F20" w:sz="6" w:space="0"/>
              <w:right w:val="single" w:color="auto" w:sz="4" w:space="0"/>
            </w:tcBorders>
            <w:noWrap w:val="0"/>
            <w:vAlign w:val="center"/>
          </w:tcPr>
          <w:p>
            <w:pPr>
              <w:jc w:val="both"/>
              <w:rPr>
                <w:rFonts w:ascii="宋体" w:hAnsi="宋体"/>
                <w:color w:val="auto"/>
                <w:sz w:val="21"/>
                <w:szCs w:val="21"/>
                <w:highlight w:val="none"/>
              </w:rPr>
            </w:pPr>
            <w:r>
              <w:rPr>
                <w:rFonts w:hint="eastAsia" w:ascii="宋体" w:hAnsi="宋体"/>
                <w:color w:val="auto"/>
                <w:sz w:val="21"/>
                <w:szCs w:val="21"/>
                <w:highlight w:val="none"/>
              </w:rPr>
              <w:t>最高投标限价：</w:t>
            </w:r>
          </w:p>
        </w:tc>
        <w:tc>
          <w:tcPr>
            <w:tcW w:w="7142" w:type="dxa"/>
            <w:gridSpan w:val="6"/>
            <w:tcBorders>
              <w:top w:val="single" w:color="231F20" w:sz="6" w:space="0"/>
              <w:left w:val="single" w:color="auto" w:sz="4" w:space="0"/>
              <w:bottom w:val="single" w:color="231F20" w:sz="6" w:space="0"/>
              <w:right w:val="single" w:color="231F20" w:sz="6" w:space="0"/>
            </w:tcBorders>
            <w:noWrap w:val="0"/>
            <w:vAlign w:val="center"/>
          </w:tcPr>
          <w:p>
            <w:pPr>
              <w:jc w:val="both"/>
              <w:rPr>
                <w:rFonts w:ascii="宋体" w:hAnsi="宋体"/>
                <w:color w:val="auto"/>
                <w:sz w:val="21"/>
                <w:szCs w:val="21"/>
                <w:highlight w:val="none"/>
              </w:rPr>
            </w:pPr>
            <w:r>
              <w:rPr>
                <w:rFonts w:hint="eastAsia" w:ascii="宋体" w:hAnsi="宋体"/>
                <w:color w:val="auto"/>
                <w:sz w:val="21"/>
                <w:szCs w:val="21"/>
                <w:highlight w:val="none"/>
              </w:rPr>
              <w:t>见投标人须知前附表序号3.2.4。</w:t>
            </w:r>
          </w:p>
        </w:tc>
      </w:tr>
    </w:tbl>
    <w:p>
      <w:pPr>
        <w:spacing w:line="320" w:lineRule="exact"/>
        <w:jc w:val="center"/>
        <w:rPr>
          <w:rFonts w:hint="eastAsia" w:ascii="宋体" w:hAnsi="宋体"/>
          <w:b/>
          <w:color w:val="auto"/>
          <w:sz w:val="32"/>
          <w:szCs w:val="32"/>
          <w:highlight w:val="none"/>
        </w:rPr>
      </w:pPr>
    </w:p>
    <w:p>
      <w:pPr>
        <w:tabs>
          <w:tab w:val="left" w:pos="3180"/>
          <w:tab w:val="left" w:pos="5480"/>
        </w:tabs>
        <w:spacing w:line="240" w:lineRule="exact"/>
        <w:ind w:left="360"/>
        <w:rPr>
          <w:rFonts w:ascii="宋体" w:hAnsi="宋体"/>
          <w:color w:val="auto"/>
          <w:highlight w:val="none"/>
        </w:rPr>
      </w:pPr>
      <w:r>
        <w:rPr>
          <w:rFonts w:ascii="宋体" w:hAnsi="宋体"/>
          <w:color w:val="auto"/>
          <w:sz w:val="21"/>
          <w:highlight w:val="none"/>
        </w:rPr>
        <w:t>招标人代表：</w:t>
      </w:r>
      <w:r>
        <w:rPr>
          <w:rFonts w:eastAsia="Times New Roman"/>
          <w:color w:val="auto"/>
          <w:highlight w:val="none"/>
        </w:rPr>
        <w:tab/>
      </w:r>
      <w:r>
        <w:rPr>
          <w:rFonts w:ascii="宋体" w:hAnsi="宋体"/>
          <w:color w:val="auto"/>
          <w:sz w:val="21"/>
          <w:highlight w:val="none"/>
        </w:rPr>
        <w:t>记录人：</w:t>
      </w:r>
      <w:r>
        <w:rPr>
          <w:rFonts w:eastAsia="Times New Roman"/>
          <w:color w:val="auto"/>
          <w:highlight w:val="none"/>
        </w:rPr>
        <w:tab/>
      </w:r>
      <w:r>
        <w:rPr>
          <w:rFonts w:ascii="宋体" w:hAnsi="宋体"/>
          <w:color w:val="auto"/>
          <w:highlight w:val="none"/>
        </w:rPr>
        <w:t>监标人：</w:t>
      </w:r>
    </w:p>
    <w:p>
      <w:pPr>
        <w:spacing w:line="320" w:lineRule="exact"/>
        <w:jc w:val="center"/>
        <w:rPr>
          <w:rFonts w:hint="eastAsia" w:ascii="宋体" w:hAnsi="宋体"/>
          <w:b/>
          <w:color w:val="auto"/>
          <w:sz w:val="32"/>
          <w:szCs w:val="32"/>
          <w:highlight w:val="none"/>
        </w:rPr>
      </w:pPr>
    </w:p>
    <w:p>
      <w:pPr>
        <w:spacing w:line="320" w:lineRule="exact"/>
        <w:jc w:val="center"/>
        <w:rPr>
          <w:rFonts w:hint="eastAsia" w:ascii="宋体" w:hAnsi="宋体"/>
          <w:b/>
          <w:color w:val="auto"/>
          <w:sz w:val="32"/>
          <w:szCs w:val="32"/>
          <w:highlight w:val="none"/>
        </w:rPr>
      </w:pPr>
    </w:p>
    <w:p>
      <w:pPr>
        <w:spacing w:line="320" w:lineRule="exact"/>
        <w:jc w:val="center"/>
        <w:rPr>
          <w:rFonts w:ascii="宋体" w:hAnsi="宋体"/>
          <w:b/>
          <w:color w:val="auto"/>
          <w:sz w:val="32"/>
          <w:szCs w:val="32"/>
          <w:highlight w:val="none"/>
        </w:rPr>
      </w:pPr>
      <w:r>
        <w:rPr>
          <w:rFonts w:hint="eastAsia" w:ascii="宋体" w:hAnsi="宋体"/>
          <w:color w:val="auto"/>
          <w:highlight w:val="none"/>
          <w:u w:val="single"/>
        </w:rPr>
        <w:t xml:space="preserve">         </w:t>
      </w:r>
      <w:bookmarkStart w:id="67" w:name="_Toc17490"/>
      <w:r>
        <w:rPr>
          <w:rFonts w:hint="eastAsia" w:ascii="宋体" w:hAnsi="宋体"/>
          <w:color w:val="auto"/>
          <w:highlight w:val="none"/>
        </w:rPr>
        <w:t>年</w:t>
      </w:r>
      <w:r>
        <w:rPr>
          <w:rFonts w:hint="eastAsia" w:ascii="宋体" w:hAnsi="宋体"/>
          <w:color w:val="auto"/>
          <w:highlight w:val="none"/>
          <w:u w:val="single"/>
        </w:rPr>
        <w:tab/>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ab/>
      </w:r>
      <w:r>
        <w:rPr>
          <w:rFonts w:hint="eastAsia" w:ascii="宋体" w:hAnsi="宋体"/>
          <w:color w:val="auto"/>
          <w:highlight w:val="none"/>
          <w:u w:val="single"/>
        </w:rPr>
        <w:t xml:space="preserve">     </w:t>
      </w:r>
      <w:r>
        <w:rPr>
          <w:rFonts w:hint="eastAsia" w:ascii="宋体" w:hAnsi="宋体"/>
          <w:color w:val="auto"/>
          <w:highlight w:val="none"/>
        </w:rPr>
        <w:t>日</w:t>
      </w:r>
      <w:bookmarkEnd w:id="67"/>
    </w:p>
    <w:p>
      <w:pPr>
        <w:rPr>
          <w:rFonts w:ascii="宋体" w:hAnsi="宋体"/>
          <w:color w:val="auto"/>
          <w:sz w:val="21"/>
          <w:szCs w:val="21"/>
          <w:highlight w:val="none"/>
        </w:rPr>
      </w:pPr>
    </w:p>
    <w:p>
      <w:pPr>
        <w:rPr>
          <w:rFonts w:ascii="宋体" w:hAnsi="宋体"/>
          <w:color w:val="auto"/>
          <w:sz w:val="21"/>
          <w:szCs w:val="21"/>
          <w:highlight w:val="none"/>
        </w:rPr>
      </w:pPr>
      <w:r>
        <w:rPr>
          <w:rFonts w:ascii="宋体" w:hAnsi="宋体"/>
          <w:color w:val="auto"/>
          <w:sz w:val="21"/>
          <w:szCs w:val="21"/>
          <w:highlight w:val="none"/>
        </w:rPr>
        <w:br w:type="page"/>
      </w:r>
      <w:bookmarkStart w:id="68" w:name="page36"/>
      <w:bookmarkEnd w:id="68"/>
    </w:p>
    <w:p>
      <w:pPr>
        <w:spacing w:line="320" w:lineRule="exact"/>
        <w:rPr>
          <w:rFonts w:ascii="宋体" w:hAnsi="宋体"/>
          <w:color w:val="auto"/>
          <w:sz w:val="21"/>
          <w:szCs w:val="21"/>
          <w:highlight w:val="none"/>
        </w:rPr>
      </w:pPr>
      <w:bookmarkStart w:id="69" w:name="_Toc20263"/>
      <w:r>
        <w:rPr>
          <w:rFonts w:ascii="宋体" w:hAnsi="宋体"/>
          <w:color w:val="auto"/>
          <w:sz w:val="21"/>
          <w:szCs w:val="21"/>
          <w:highlight w:val="none"/>
        </w:rPr>
        <w:t>附件二：问题澄清通知</w:t>
      </w:r>
      <w:bookmarkEnd w:id="69"/>
    </w:p>
    <w:p>
      <w:pPr>
        <w:spacing w:line="360" w:lineRule="auto"/>
        <w:rPr>
          <w:rFonts w:ascii="宋体" w:hAnsi="宋体"/>
          <w:color w:val="auto"/>
          <w:sz w:val="21"/>
          <w:szCs w:val="21"/>
          <w:highlight w:val="none"/>
        </w:rPr>
      </w:pPr>
    </w:p>
    <w:p>
      <w:pPr>
        <w:spacing w:line="360" w:lineRule="auto"/>
        <w:jc w:val="center"/>
        <w:rPr>
          <w:rFonts w:ascii="宋体" w:hAnsi="宋体"/>
          <w:b/>
          <w:color w:val="auto"/>
          <w:sz w:val="32"/>
          <w:szCs w:val="32"/>
          <w:highlight w:val="none"/>
        </w:rPr>
      </w:pPr>
      <w:r>
        <w:rPr>
          <w:rFonts w:ascii="宋体" w:hAnsi="宋体"/>
          <w:b/>
          <w:color w:val="auto"/>
          <w:sz w:val="32"/>
          <w:szCs w:val="32"/>
          <w:highlight w:val="none"/>
        </w:rPr>
        <w:t>问题澄清通知</w:t>
      </w:r>
    </w:p>
    <w:p>
      <w:pPr>
        <w:tabs>
          <w:tab w:val="left" w:pos="6020"/>
        </w:tabs>
        <w:spacing w:line="360" w:lineRule="auto"/>
        <w:ind w:left="3100"/>
        <w:rPr>
          <w:rFonts w:ascii="宋体" w:hAnsi="宋体"/>
          <w:color w:val="auto"/>
          <w:sz w:val="21"/>
          <w:szCs w:val="21"/>
          <w:highlight w:val="none"/>
        </w:rPr>
      </w:pPr>
      <w:r>
        <w:rPr>
          <w:rFonts w:ascii="宋体" w:hAnsi="宋体"/>
          <w:color w:val="auto"/>
          <w:sz w:val="21"/>
          <w:szCs w:val="21"/>
          <w:highlight w:val="none"/>
        </w:rPr>
        <w:t>（编号：</w:t>
      </w:r>
      <w:r>
        <w:rPr>
          <w:rFonts w:ascii="宋体" w:hAnsi="宋体"/>
          <w:color w:val="auto"/>
          <w:sz w:val="21"/>
          <w:szCs w:val="21"/>
          <w:highlight w:val="none"/>
          <w:u w:val="single"/>
        </w:rPr>
        <w:tab/>
      </w:r>
      <w:r>
        <w:rPr>
          <w:rFonts w:ascii="宋体" w:hAnsi="宋体"/>
          <w:color w:val="auto"/>
          <w:sz w:val="21"/>
          <w:szCs w:val="21"/>
          <w:highlight w:val="none"/>
        </w:rPr>
        <w:t>）</w:t>
      </w:r>
    </w:p>
    <w:p>
      <w:pPr>
        <w:spacing w:line="360" w:lineRule="auto"/>
        <w:rPr>
          <w:rFonts w:ascii="宋体" w:hAnsi="宋体"/>
          <w:color w:val="auto"/>
          <w:sz w:val="21"/>
          <w:szCs w:val="21"/>
          <w:highlight w:val="none"/>
        </w:rPr>
      </w:pPr>
    </w:p>
    <w:p>
      <w:pPr>
        <w:spacing w:line="360" w:lineRule="auto"/>
        <w:rPr>
          <w:rFonts w:ascii="宋体" w:hAnsi="宋体"/>
          <w:color w:val="auto"/>
          <w:sz w:val="24"/>
          <w:szCs w:val="24"/>
          <w:highlight w:val="none"/>
        </w:rPr>
      </w:pPr>
      <w:r>
        <w:rPr>
          <w:rFonts w:hint="eastAsia" w:ascii="宋体" w:hAnsi="宋体"/>
          <w:color w:val="auto"/>
          <w:sz w:val="24"/>
          <w:szCs w:val="24"/>
          <w:highlight w:val="none"/>
          <w:u w:val="single"/>
        </w:rPr>
        <w:t xml:space="preserve">                      </w:t>
      </w:r>
      <w:r>
        <w:rPr>
          <w:rFonts w:ascii="宋体" w:hAnsi="宋体"/>
          <w:color w:val="auto"/>
          <w:sz w:val="24"/>
          <w:szCs w:val="24"/>
          <w:highlight w:val="none"/>
        </w:rPr>
        <w:t>（投标人名称）：</w:t>
      </w:r>
    </w:p>
    <w:p>
      <w:pPr>
        <w:spacing w:line="360" w:lineRule="auto"/>
        <w:ind w:right="360" w:firstLine="540"/>
        <w:rPr>
          <w:rFonts w:ascii="宋体" w:hAnsi="宋体"/>
          <w:color w:val="auto"/>
          <w:sz w:val="24"/>
          <w:szCs w:val="24"/>
          <w:highlight w:val="none"/>
        </w:rPr>
      </w:pPr>
      <w:r>
        <w:rPr>
          <w:rFonts w:ascii="宋体" w:hAnsi="宋体"/>
          <w:color w:val="auto"/>
          <w:sz w:val="24"/>
          <w:szCs w:val="24"/>
          <w:highlight w:val="none"/>
        </w:rPr>
        <w:t>评标委员会对你方的投标文件进行了仔细的审查，现需你方对下列问题以书面形式予以澄清、说明或补正：</w:t>
      </w:r>
    </w:p>
    <w:p>
      <w:pPr>
        <w:spacing w:line="360" w:lineRule="auto"/>
        <w:ind w:firstLine="540"/>
        <w:rPr>
          <w:rFonts w:ascii="宋体" w:hAnsi="宋体"/>
          <w:color w:val="auto"/>
          <w:sz w:val="24"/>
          <w:szCs w:val="24"/>
          <w:highlight w:val="none"/>
        </w:rPr>
      </w:pPr>
      <w:r>
        <w:rPr>
          <w:rFonts w:ascii="宋体" w:hAnsi="宋体"/>
          <w:color w:val="auto"/>
          <w:sz w:val="24"/>
          <w:szCs w:val="24"/>
          <w:highlight w:val="none"/>
        </w:rPr>
        <w:t>1.</w:t>
      </w:r>
    </w:p>
    <w:p>
      <w:pPr>
        <w:spacing w:line="360" w:lineRule="auto"/>
        <w:ind w:firstLine="540"/>
        <w:rPr>
          <w:rFonts w:ascii="宋体" w:hAnsi="宋体"/>
          <w:color w:val="auto"/>
          <w:sz w:val="24"/>
          <w:szCs w:val="24"/>
          <w:highlight w:val="none"/>
        </w:rPr>
      </w:pPr>
      <w:r>
        <w:rPr>
          <w:rFonts w:ascii="宋体" w:hAnsi="宋体"/>
          <w:color w:val="auto"/>
          <w:sz w:val="24"/>
          <w:szCs w:val="24"/>
          <w:highlight w:val="none"/>
        </w:rPr>
        <w:t>2.</w:t>
      </w:r>
    </w:p>
    <w:p>
      <w:pPr>
        <w:spacing w:line="360" w:lineRule="auto"/>
        <w:ind w:firstLine="540"/>
        <w:rPr>
          <w:rFonts w:ascii="宋体" w:hAnsi="宋体"/>
          <w:color w:val="auto"/>
          <w:sz w:val="24"/>
          <w:szCs w:val="24"/>
          <w:highlight w:val="none"/>
        </w:rPr>
      </w:pPr>
      <w:r>
        <w:rPr>
          <w:rFonts w:ascii="宋体" w:hAnsi="宋体"/>
          <w:color w:val="auto"/>
          <w:sz w:val="24"/>
          <w:szCs w:val="24"/>
          <w:highlight w:val="none"/>
        </w:rPr>
        <w:t>......</w:t>
      </w:r>
    </w:p>
    <w:p>
      <w:pPr>
        <w:spacing w:line="360" w:lineRule="auto"/>
        <w:ind w:right="360" w:firstLine="540"/>
        <w:rPr>
          <w:rFonts w:ascii="宋体" w:hAnsi="宋体"/>
          <w:color w:val="auto"/>
          <w:sz w:val="24"/>
          <w:szCs w:val="24"/>
          <w:highlight w:val="none"/>
        </w:rPr>
      </w:pPr>
      <w:r>
        <w:rPr>
          <w:rFonts w:ascii="宋体" w:hAnsi="宋体"/>
          <w:color w:val="auto"/>
          <w:sz w:val="24"/>
          <w:szCs w:val="24"/>
          <w:highlight w:val="none"/>
        </w:rPr>
        <w:t>请将上述问题的澄清、说明或补正于</w:t>
      </w:r>
      <w:r>
        <w:rPr>
          <w:rFonts w:hint="eastAsia" w:ascii="宋体" w:hAnsi="宋体"/>
          <w:color w:val="auto"/>
          <w:sz w:val="24"/>
          <w:szCs w:val="24"/>
          <w:highlight w:val="none"/>
          <w:u w:val="single"/>
        </w:rPr>
        <w:t xml:space="preserve">       </w:t>
      </w:r>
      <w:r>
        <w:rPr>
          <w:rFonts w:ascii="宋体" w:hAnsi="宋体"/>
          <w:color w:val="auto"/>
          <w:sz w:val="24"/>
          <w:szCs w:val="24"/>
          <w:highlight w:val="none"/>
        </w:rPr>
        <w:t>年</w:t>
      </w:r>
      <w:r>
        <w:rPr>
          <w:rFonts w:ascii="宋体" w:hAnsi="宋体"/>
          <w:color w:val="auto"/>
          <w:sz w:val="24"/>
          <w:szCs w:val="24"/>
          <w:highlight w:val="none"/>
          <w:u w:val="single"/>
        </w:rPr>
        <w:tab/>
      </w:r>
      <w:r>
        <w:rPr>
          <w:rFonts w:ascii="宋体" w:hAnsi="宋体"/>
          <w:color w:val="auto"/>
          <w:sz w:val="24"/>
          <w:szCs w:val="24"/>
          <w:highlight w:val="none"/>
        </w:rPr>
        <w:t>月</w:t>
      </w:r>
      <w:r>
        <w:rPr>
          <w:rFonts w:ascii="宋体" w:hAnsi="宋体"/>
          <w:color w:val="auto"/>
          <w:sz w:val="24"/>
          <w:szCs w:val="24"/>
          <w:highlight w:val="none"/>
          <w:u w:val="single"/>
        </w:rPr>
        <w:tab/>
      </w:r>
      <w:r>
        <w:rPr>
          <w:rFonts w:ascii="宋体" w:hAnsi="宋体"/>
          <w:color w:val="auto"/>
          <w:sz w:val="24"/>
          <w:szCs w:val="24"/>
          <w:highlight w:val="none"/>
        </w:rPr>
        <w:t>日</w:t>
      </w:r>
      <w:r>
        <w:rPr>
          <w:rFonts w:ascii="宋体" w:hAnsi="宋体"/>
          <w:color w:val="auto"/>
          <w:sz w:val="24"/>
          <w:szCs w:val="24"/>
          <w:highlight w:val="none"/>
          <w:u w:val="single"/>
        </w:rPr>
        <w:tab/>
      </w:r>
      <w:r>
        <w:rPr>
          <w:rFonts w:ascii="宋体" w:hAnsi="宋体"/>
          <w:color w:val="auto"/>
          <w:sz w:val="24"/>
          <w:szCs w:val="24"/>
          <w:highlight w:val="none"/>
        </w:rPr>
        <w:t>时前递交至</w:t>
      </w:r>
      <w:r>
        <w:rPr>
          <w:rFonts w:hint="eastAsia" w:ascii="宋体" w:hAnsi="宋体"/>
          <w:color w:val="auto"/>
          <w:sz w:val="24"/>
          <w:szCs w:val="24"/>
          <w:highlight w:val="none"/>
          <w:u w:val="single"/>
        </w:rPr>
        <w:t xml:space="preserve">   </w:t>
      </w:r>
      <w:r>
        <w:rPr>
          <w:rFonts w:ascii="宋体" w:hAnsi="宋体"/>
          <w:color w:val="auto"/>
          <w:sz w:val="24"/>
          <w:szCs w:val="24"/>
          <w:highlight w:val="none"/>
        </w:rPr>
        <w:t>（详细地址）或传真至</w:t>
      </w:r>
      <w:r>
        <w:rPr>
          <w:rFonts w:hint="eastAsia" w:ascii="宋体" w:hAnsi="宋体"/>
          <w:color w:val="auto"/>
          <w:sz w:val="24"/>
          <w:szCs w:val="24"/>
          <w:highlight w:val="none"/>
          <w:u w:val="single"/>
        </w:rPr>
        <w:t xml:space="preserve">            </w:t>
      </w:r>
      <w:r>
        <w:rPr>
          <w:rFonts w:ascii="宋体" w:hAnsi="宋体"/>
          <w:color w:val="auto"/>
          <w:sz w:val="24"/>
          <w:szCs w:val="24"/>
          <w:highlight w:val="none"/>
        </w:rPr>
        <w:t>（传真号码）或通过下载招标文件的电子招标交易平台上传。采用传真方式的，应在</w:t>
      </w:r>
      <w:r>
        <w:rPr>
          <w:rFonts w:ascii="宋体" w:hAnsi="宋体"/>
          <w:color w:val="auto"/>
          <w:sz w:val="24"/>
          <w:szCs w:val="24"/>
          <w:highlight w:val="none"/>
          <w:u w:val="single"/>
        </w:rPr>
        <w:tab/>
      </w:r>
      <w:r>
        <w:rPr>
          <w:rFonts w:hint="eastAsia" w:ascii="宋体" w:hAnsi="宋体"/>
          <w:color w:val="auto"/>
          <w:sz w:val="24"/>
          <w:szCs w:val="24"/>
          <w:highlight w:val="none"/>
          <w:u w:val="single"/>
        </w:rPr>
        <w:t xml:space="preserve">   </w:t>
      </w:r>
      <w:r>
        <w:rPr>
          <w:rFonts w:ascii="宋体" w:hAnsi="宋体"/>
          <w:color w:val="auto"/>
          <w:sz w:val="24"/>
          <w:szCs w:val="24"/>
          <w:highlight w:val="none"/>
        </w:rPr>
        <w:t>年</w:t>
      </w:r>
      <w:r>
        <w:rPr>
          <w:rFonts w:ascii="宋体" w:hAnsi="宋体"/>
          <w:color w:val="auto"/>
          <w:sz w:val="24"/>
          <w:szCs w:val="24"/>
          <w:highlight w:val="none"/>
          <w:u w:val="single"/>
        </w:rPr>
        <w:tab/>
      </w:r>
      <w:r>
        <w:rPr>
          <w:rFonts w:hint="eastAsia" w:ascii="宋体" w:hAnsi="宋体"/>
          <w:color w:val="auto"/>
          <w:sz w:val="24"/>
          <w:szCs w:val="24"/>
          <w:highlight w:val="none"/>
          <w:u w:val="single"/>
        </w:rPr>
        <w:t xml:space="preserve">  </w:t>
      </w:r>
      <w:r>
        <w:rPr>
          <w:rFonts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ascii="宋体" w:hAnsi="宋体"/>
          <w:color w:val="auto"/>
          <w:sz w:val="24"/>
          <w:szCs w:val="24"/>
          <w:highlight w:val="none"/>
        </w:rPr>
        <w:t>日</w:t>
      </w:r>
      <w:r>
        <w:rPr>
          <w:rFonts w:hint="eastAsia" w:ascii="宋体" w:hAnsi="宋体"/>
          <w:color w:val="auto"/>
          <w:sz w:val="24"/>
          <w:szCs w:val="24"/>
          <w:highlight w:val="none"/>
          <w:u w:val="single"/>
        </w:rPr>
        <w:t xml:space="preserve">    </w:t>
      </w:r>
      <w:r>
        <w:rPr>
          <w:rFonts w:ascii="宋体" w:hAnsi="宋体"/>
          <w:color w:val="auto"/>
          <w:sz w:val="24"/>
          <w:szCs w:val="24"/>
          <w:highlight w:val="none"/>
        </w:rPr>
        <w:t>时前将原件递交至</w:t>
      </w:r>
      <w:r>
        <w:rPr>
          <w:rFonts w:hint="eastAsia" w:ascii="宋体" w:hAnsi="宋体"/>
          <w:color w:val="auto"/>
          <w:sz w:val="24"/>
          <w:szCs w:val="24"/>
          <w:highlight w:val="none"/>
          <w:u w:val="single"/>
        </w:rPr>
        <w:t xml:space="preserve">               </w:t>
      </w:r>
      <w:r>
        <w:rPr>
          <w:rFonts w:ascii="宋体" w:hAnsi="宋体"/>
          <w:color w:val="auto"/>
          <w:sz w:val="24"/>
          <w:szCs w:val="24"/>
          <w:highlight w:val="none"/>
        </w:rPr>
        <w:t>（详细地址）。</w:t>
      </w:r>
    </w:p>
    <w:p>
      <w:pPr>
        <w:spacing w:line="360" w:lineRule="auto"/>
        <w:rPr>
          <w:rFonts w:ascii="宋体" w:hAnsi="宋体"/>
          <w:color w:val="auto"/>
          <w:sz w:val="24"/>
          <w:szCs w:val="24"/>
          <w:highlight w:val="none"/>
        </w:rPr>
      </w:pPr>
    </w:p>
    <w:p>
      <w:pPr>
        <w:spacing w:line="360" w:lineRule="auto"/>
        <w:rPr>
          <w:rFonts w:ascii="宋体" w:hAnsi="宋体"/>
          <w:color w:val="auto"/>
          <w:sz w:val="24"/>
          <w:szCs w:val="24"/>
          <w:highlight w:val="none"/>
        </w:rPr>
      </w:pPr>
    </w:p>
    <w:p>
      <w:pPr>
        <w:spacing w:line="360" w:lineRule="auto"/>
        <w:rPr>
          <w:rFonts w:ascii="宋体" w:hAnsi="宋体"/>
          <w:color w:val="auto"/>
          <w:sz w:val="24"/>
          <w:szCs w:val="24"/>
          <w:highlight w:val="none"/>
        </w:rPr>
      </w:pPr>
    </w:p>
    <w:p>
      <w:pPr>
        <w:tabs>
          <w:tab w:val="left" w:pos="7280"/>
        </w:tabs>
        <w:spacing w:line="360" w:lineRule="auto"/>
        <w:ind w:left="2460"/>
        <w:rPr>
          <w:rFonts w:ascii="宋体" w:hAnsi="宋体"/>
          <w:color w:val="auto"/>
          <w:sz w:val="24"/>
          <w:szCs w:val="24"/>
          <w:highlight w:val="none"/>
        </w:rPr>
      </w:pPr>
      <w:r>
        <w:rPr>
          <w:rFonts w:ascii="宋体" w:hAnsi="宋体"/>
          <w:color w:val="auto"/>
          <w:sz w:val="24"/>
          <w:szCs w:val="24"/>
          <w:highlight w:val="none"/>
        </w:rPr>
        <w:t>评标委员会授权的招标人或招标代理机构：</w:t>
      </w:r>
      <w:r>
        <w:rPr>
          <w:rFonts w:ascii="宋体" w:hAnsi="宋体"/>
          <w:color w:val="auto"/>
          <w:sz w:val="24"/>
          <w:szCs w:val="24"/>
          <w:highlight w:val="none"/>
          <w:u w:val="single"/>
        </w:rPr>
        <w:tab/>
      </w:r>
      <w:r>
        <w:rPr>
          <w:rFonts w:hint="eastAsia" w:ascii="宋体" w:hAnsi="宋体"/>
          <w:color w:val="auto"/>
          <w:sz w:val="24"/>
          <w:szCs w:val="24"/>
          <w:highlight w:val="none"/>
          <w:u w:val="single"/>
        </w:rPr>
        <w:t xml:space="preserve">   </w:t>
      </w:r>
      <w:r>
        <w:rPr>
          <w:rFonts w:ascii="宋体" w:hAnsi="宋体"/>
          <w:color w:val="auto"/>
          <w:sz w:val="24"/>
          <w:szCs w:val="24"/>
          <w:highlight w:val="none"/>
        </w:rPr>
        <w:t>（签字或盖章）</w:t>
      </w:r>
    </w:p>
    <w:p>
      <w:pPr>
        <w:spacing w:line="360" w:lineRule="auto"/>
        <w:rPr>
          <w:rFonts w:ascii="宋体" w:hAnsi="宋体"/>
          <w:color w:val="auto"/>
          <w:sz w:val="24"/>
          <w:szCs w:val="24"/>
          <w:highlight w:val="none"/>
        </w:rPr>
      </w:pPr>
    </w:p>
    <w:p>
      <w:pPr>
        <w:ind w:firstLine="4560" w:firstLineChars="1900"/>
        <w:rPr>
          <w:rFonts w:hint="eastAsia"/>
          <w:color w:val="auto"/>
          <w:sz w:val="24"/>
          <w:szCs w:val="24"/>
          <w:highlight w:val="none"/>
        </w:rPr>
      </w:pPr>
      <w:r>
        <w:rPr>
          <w:rFonts w:hint="eastAsia"/>
          <w:color w:val="auto"/>
          <w:sz w:val="24"/>
          <w:szCs w:val="24"/>
          <w:highlight w:val="none"/>
          <w:u w:val="single"/>
        </w:rPr>
        <w:t xml:space="preserve">               </w:t>
      </w:r>
      <w:r>
        <w:rPr>
          <w:color w:val="auto"/>
          <w:sz w:val="24"/>
          <w:szCs w:val="24"/>
          <w:highlight w:val="none"/>
        </w:rPr>
        <w:t>年</w:t>
      </w:r>
      <w:r>
        <w:rPr>
          <w:rFonts w:hint="eastAsia"/>
          <w:color w:val="auto"/>
          <w:sz w:val="24"/>
          <w:szCs w:val="24"/>
          <w:highlight w:val="none"/>
        </w:rPr>
        <w:t xml:space="preserve"> </w:t>
      </w:r>
      <w:r>
        <w:rPr>
          <w:rFonts w:hint="eastAsia"/>
          <w:color w:val="auto"/>
          <w:sz w:val="24"/>
          <w:szCs w:val="24"/>
          <w:highlight w:val="none"/>
          <w:u w:val="single"/>
        </w:rPr>
        <w:t xml:space="preserve">            </w:t>
      </w:r>
      <w:r>
        <w:rPr>
          <w:color w:val="auto"/>
          <w:sz w:val="24"/>
          <w:szCs w:val="24"/>
          <w:highlight w:val="none"/>
        </w:rPr>
        <w:t>月</w:t>
      </w:r>
      <w:r>
        <w:rPr>
          <w:rFonts w:hint="eastAsia"/>
          <w:color w:val="auto"/>
          <w:sz w:val="24"/>
          <w:szCs w:val="24"/>
          <w:highlight w:val="none"/>
          <w:u w:val="single"/>
        </w:rPr>
        <w:t xml:space="preserve">          </w:t>
      </w:r>
      <w:r>
        <w:rPr>
          <w:rFonts w:hint="eastAsia"/>
          <w:color w:val="auto"/>
          <w:sz w:val="24"/>
          <w:szCs w:val="24"/>
          <w:highlight w:val="none"/>
        </w:rPr>
        <w:t xml:space="preserve"> </w:t>
      </w:r>
      <w:r>
        <w:rPr>
          <w:color w:val="auto"/>
          <w:sz w:val="24"/>
          <w:szCs w:val="24"/>
          <w:highlight w:val="none"/>
        </w:rPr>
        <w:t>日</w:t>
      </w:r>
    </w:p>
    <w:p>
      <w:pPr>
        <w:spacing w:line="360" w:lineRule="auto"/>
        <w:rPr>
          <w:rFonts w:ascii="宋体" w:hAnsi="宋体"/>
          <w:color w:val="auto"/>
          <w:sz w:val="24"/>
          <w:szCs w:val="24"/>
          <w:highlight w:val="none"/>
        </w:rPr>
      </w:pPr>
      <w:r>
        <w:rPr>
          <w:rFonts w:ascii="宋体" w:hAnsi="宋体"/>
          <w:color w:val="auto"/>
          <w:sz w:val="28"/>
          <w:szCs w:val="28"/>
          <w:highlight w:val="none"/>
        </w:rPr>
        <w:br w:type="page"/>
      </w:r>
      <w:bookmarkStart w:id="70" w:name="page37"/>
      <w:bookmarkEnd w:id="70"/>
    </w:p>
    <w:p>
      <w:pPr>
        <w:spacing w:line="360" w:lineRule="auto"/>
        <w:rPr>
          <w:rFonts w:ascii="宋体" w:hAnsi="宋体"/>
          <w:color w:val="auto"/>
          <w:sz w:val="21"/>
          <w:szCs w:val="21"/>
          <w:highlight w:val="none"/>
        </w:rPr>
      </w:pPr>
      <w:bookmarkStart w:id="71" w:name="_Toc19692"/>
      <w:r>
        <w:rPr>
          <w:rFonts w:ascii="宋体" w:hAnsi="宋体"/>
          <w:color w:val="auto"/>
          <w:sz w:val="21"/>
          <w:szCs w:val="21"/>
          <w:highlight w:val="none"/>
        </w:rPr>
        <w:t>附件三：问题的澄清</w:t>
      </w:r>
      <w:bookmarkEnd w:id="71"/>
    </w:p>
    <w:p>
      <w:pPr>
        <w:spacing w:line="360" w:lineRule="auto"/>
        <w:rPr>
          <w:rFonts w:ascii="宋体" w:hAnsi="宋体"/>
          <w:color w:val="auto"/>
          <w:sz w:val="24"/>
          <w:szCs w:val="24"/>
          <w:highlight w:val="none"/>
        </w:rPr>
      </w:pPr>
    </w:p>
    <w:p>
      <w:pPr>
        <w:spacing w:line="360" w:lineRule="auto"/>
        <w:jc w:val="center"/>
        <w:rPr>
          <w:rFonts w:ascii="宋体" w:hAnsi="宋体"/>
          <w:b/>
          <w:color w:val="auto"/>
          <w:sz w:val="32"/>
          <w:szCs w:val="32"/>
          <w:highlight w:val="none"/>
        </w:rPr>
      </w:pPr>
      <w:r>
        <w:rPr>
          <w:rFonts w:ascii="宋体" w:hAnsi="宋体"/>
          <w:b/>
          <w:color w:val="auto"/>
          <w:sz w:val="32"/>
          <w:szCs w:val="32"/>
          <w:highlight w:val="none"/>
        </w:rPr>
        <w:t>问题的澄清</w:t>
      </w:r>
    </w:p>
    <w:p>
      <w:pPr>
        <w:spacing w:line="360" w:lineRule="auto"/>
        <w:rPr>
          <w:rFonts w:ascii="宋体" w:hAnsi="宋体"/>
          <w:color w:val="auto"/>
          <w:sz w:val="24"/>
          <w:szCs w:val="24"/>
          <w:highlight w:val="none"/>
        </w:rPr>
      </w:pPr>
    </w:p>
    <w:p>
      <w:pPr>
        <w:tabs>
          <w:tab w:val="left" w:pos="6180"/>
        </w:tabs>
        <w:spacing w:line="360" w:lineRule="auto"/>
        <w:ind w:left="3820"/>
        <w:rPr>
          <w:rFonts w:ascii="宋体" w:hAnsi="宋体"/>
          <w:color w:val="auto"/>
          <w:sz w:val="24"/>
          <w:szCs w:val="24"/>
          <w:highlight w:val="none"/>
        </w:rPr>
      </w:pPr>
      <w:r>
        <w:rPr>
          <w:rFonts w:ascii="宋体" w:hAnsi="宋体"/>
          <w:color w:val="auto"/>
          <w:sz w:val="24"/>
          <w:szCs w:val="24"/>
          <w:highlight w:val="none"/>
        </w:rPr>
        <w:t>（编号：</w:t>
      </w:r>
      <w:r>
        <w:rPr>
          <w:rFonts w:ascii="宋体" w:hAnsi="宋体"/>
          <w:color w:val="auto"/>
          <w:sz w:val="24"/>
          <w:szCs w:val="24"/>
          <w:highlight w:val="none"/>
          <w:u w:val="single"/>
        </w:rPr>
        <w:tab/>
      </w:r>
      <w:r>
        <w:rPr>
          <w:rFonts w:ascii="宋体" w:hAnsi="宋体"/>
          <w:color w:val="auto"/>
          <w:sz w:val="24"/>
          <w:szCs w:val="24"/>
          <w:highlight w:val="none"/>
        </w:rPr>
        <w:t>）</w:t>
      </w:r>
    </w:p>
    <w:p>
      <w:pPr>
        <w:spacing w:line="360" w:lineRule="auto"/>
        <w:rPr>
          <w:rFonts w:ascii="宋体" w:hAnsi="宋体"/>
          <w:color w:val="auto"/>
          <w:sz w:val="24"/>
          <w:szCs w:val="24"/>
          <w:highlight w:val="none"/>
        </w:rPr>
      </w:pPr>
      <w:r>
        <w:rPr>
          <w:rFonts w:hint="eastAsia" w:ascii="宋体" w:hAnsi="宋体"/>
          <w:color w:val="auto"/>
          <w:sz w:val="24"/>
          <w:szCs w:val="24"/>
          <w:highlight w:val="none"/>
          <w:u w:val="single"/>
        </w:rPr>
        <w:t xml:space="preserve">                    </w:t>
      </w:r>
      <w:r>
        <w:rPr>
          <w:rFonts w:ascii="宋体" w:hAnsi="宋体"/>
          <w:color w:val="auto"/>
          <w:sz w:val="24"/>
          <w:szCs w:val="24"/>
          <w:highlight w:val="none"/>
        </w:rPr>
        <w:t>评标委员会：</w:t>
      </w:r>
    </w:p>
    <w:p>
      <w:pPr>
        <w:tabs>
          <w:tab w:val="left" w:pos="3700"/>
        </w:tabs>
        <w:spacing w:line="360" w:lineRule="auto"/>
        <w:ind w:firstLine="540" w:firstLineChars="225"/>
        <w:rPr>
          <w:rFonts w:ascii="宋体" w:hAnsi="宋体"/>
          <w:color w:val="auto"/>
          <w:sz w:val="24"/>
          <w:szCs w:val="24"/>
          <w:highlight w:val="none"/>
        </w:rPr>
      </w:pPr>
      <w:r>
        <w:rPr>
          <w:rFonts w:ascii="宋体" w:hAnsi="宋体"/>
          <w:color w:val="auto"/>
          <w:sz w:val="24"/>
          <w:szCs w:val="24"/>
          <w:highlight w:val="none"/>
        </w:rPr>
        <w:t>问题澄清通知（编号：</w:t>
      </w:r>
      <w:r>
        <w:rPr>
          <w:rFonts w:ascii="宋体" w:hAnsi="宋体"/>
          <w:color w:val="auto"/>
          <w:sz w:val="24"/>
          <w:szCs w:val="24"/>
          <w:highlight w:val="none"/>
        </w:rPr>
        <w:tab/>
      </w:r>
      <w:r>
        <w:rPr>
          <w:rFonts w:ascii="宋体" w:hAnsi="宋体"/>
          <w:color w:val="auto"/>
          <w:sz w:val="24"/>
          <w:szCs w:val="24"/>
          <w:highlight w:val="none"/>
        </w:rPr>
        <w:t>）已收悉，现澄清、说明或补正如下：</w:t>
      </w:r>
    </w:p>
    <w:p>
      <w:pPr>
        <w:spacing w:line="360" w:lineRule="auto"/>
        <w:ind w:firstLine="540" w:firstLineChars="225"/>
        <w:rPr>
          <w:rFonts w:ascii="宋体" w:hAnsi="宋体"/>
          <w:color w:val="auto"/>
          <w:sz w:val="24"/>
          <w:szCs w:val="24"/>
          <w:highlight w:val="none"/>
        </w:rPr>
      </w:pPr>
      <w:r>
        <w:rPr>
          <w:rFonts w:ascii="宋体" w:hAnsi="宋体"/>
          <w:color w:val="auto"/>
          <w:sz w:val="24"/>
          <w:szCs w:val="24"/>
          <w:highlight w:val="none"/>
        </w:rPr>
        <w:t>1.</w:t>
      </w:r>
    </w:p>
    <w:p>
      <w:pPr>
        <w:spacing w:line="360" w:lineRule="auto"/>
        <w:ind w:firstLine="540" w:firstLineChars="225"/>
        <w:rPr>
          <w:rFonts w:ascii="宋体" w:hAnsi="宋体"/>
          <w:color w:val="auto"/>
          <w:sz w:val="24"/>
          <w:szCs w:val="24"/>
          <w:highlight w:val="none"/>
        </w:rPr>
      </w:pPr>
      <w:r>
        <w:rPr>
          <w:rFonts w:ascii="宋体" w:hAnsi="宋体"/>
          <w:color w:val="auto"/>
          <w:sz w:val="24"/>
          <w:szCs w:val="24"/>
          <w:highlight w:val="none"/>
        </w:rPr>
        <w:t>2.</w:t>
      </w:r>
    </w:p>
    <w:p>
      <w:pPr>
        <w:spacing w:line="360" w:lineRule="auto"/>
        <w:ind w:firstLine="540" w:firstLineChars="225"/>
        <w:rPr>
          <w:rFonts w:ascii="宋体" w:hAnsi="宋体"/>
          <w:color w:val="auto"/>
          <w:sz w:val="24"/>
          <w:szCs w:val="24"/>
          <w:highlight w:val="none"/>
        </w:rPr>
      </w:pPr>
      <w:r>
        <w:rPr>
          <w:rFonts w:ascii="宋体" w:hAnsi="宋体"/>
          <w:color w:val="auto"/>
          <w:sz w:val="24"/>
          <w:szCs w:val="24"/>
          <w:highlight w:val="none"/>
        </w:rPr>
        <w:t>.....</w:t>
      </w:r>
    </w:p>
    <w:p>
      <w:pPr>
        <w:spacing w:line="360" w:lineRule="auto"/>
        <w:ind w:firstLine="540" w:firstLineChars="225"/>
        <w:rPr>
          <w:rFonts w:ascii="宋体" w:hAnsi="宋体"/>
          <w:color w:val="auto"/>
          <w:sz w:val="24"/>
          <w:szCs w:val="24"/>
          <w:highlight w:val="none"/>
        </w:rPr>
      </w:pPr>
      <w:r>
        <w:rPr>
          <w:rFonts w:ascii="宋体" w:hAnsi="宋体"/>
          <w:color w:val="auto"/>
          <w:sz w:val="24"/>
          <w:szCs w:val="24"/>
          <w:highlight w:val="none"/>
        </w:rPr>
        <w:t>上述问题澄清、说明或补正，不改变我方投标文件的实质性内容，构成我方投标文件的组成部分。</w:t>
      </w:r>
    </w:p>
    <w:p>
      <w:pPr>
        <w:spacing w:line="360" w:lineRule="auto"/>
        <w:rPr>
          <w:rFonts w:ascii="宋体" w:hAnsi="宋体"/>
          <w:color w:val="auto"/>
          <w:sz w:val="24"/>
          <w:szCs w:val="24"/>
          <w:highlight w:val="none"/>
        </w:rPr>
      </w:pPr>
    </w:p>
    <w:p>
      <w:pPr>
        <w:tabs>
          <w:tab w:val="left" w:pos="7620"/>
        </w:tabs>
        <w:spacing w:line="360" w:lineRule="auto"/>
        <w:ind w:left="3300"/>
        <w:rPr>
          <w:rFonts w:ascii="宋体" w:hAnsi="宋体"/>
          <w:color w:val="auto"/>
          <w:sz w:val="24"/>
          <w:szCs w:val="24"/>
          <w:highlight w:val="none"/>
        </w:rPr>
      </w:pPr>
      <w:r>
        <w:rPr>
          <w:rFonts w:ascii="宋体" w:hAnsi="宋体"/>
          <w:color w:val="auto"/>
          <w:sz w:val="24"/>
          <w:szCs w:val="24"/>
          <w:highlight w:val="none"/>
        </w:rPr>
        <w:t>投标人：</w:t>
      </w:r>
      <w:r>
        <w:rPr>
          <w:rFonts w:hint="eastAsia" w:ascii="宋体" w:hAnsi="宋体"/>
          <w:color w:val="auto"/>
          <w:sz w:val="24"/>
          <w:szCs w:val="24"/>
          <w:highlight w:val="none"/>
          <w:u w:val="single"/>
        </w:rPr>
        <w:t xml:space="preserve">              </w:t>
      </w:r>
      <w:r>
        <w:rPr>
          <w:rFonts w:ascii="宋体" w:hAnsi="宋体"/>
          <w:color w:val="auto"/>
          <w:sz w:val="24"/>
          <w:szCs w:val="24"/>
          <w:highlight w:val="none"/>
        </w:rPr>
        <w:t>（盖单位章）</w:t>
      </w:r>
    </w:p>
    <w:p>
      <w:pPr>
        <w:spacing w:line="360" w:lineRule="auto"/>
        <w:rPr>
          <w:rFonts w:ascii="宋体" w:hAnsi="宋体"/>
          <w:color w:val="auto"/>
          <w:sz w:val="24"/>
          <w:szCs w:val="24"/>
          <w:highlight w:val="none"/>
        </w:rPr>
      </w:pPr>
    </w:p>
    <w:p>
      <w:pPr>
        <w:tabs>
          <w:tab w:val="left" w:pos="6860"/>
        </w:tabs>
        <w:spacing w:line="360" w:lineRule="auto"/>
        <w:ind w:left="3300"/>
        <w:rPr>
          <w:rFonts w:ascii="宋体" w:hAnsi="宋体"/>
          <w:color w:val="auto"/>
          <w:sz w:val="24"/>
          <w:szCs w:val="24"/>
          <w:highlight w:val="none"/>
        </w:rPr>
      </w:pPr>
      <w:r>
        <w:rPr>
          <w:rFonts w:ascii="宋体" w:hAnsi="宋体"/>
          <w:color w:val="auto"/>
          <w:sz w:val="24"/>
          <w:szCs w:val="24"/>
          <w:highlight w:val="none"/>
        </w:rPr>
        <w:t>法定代表人或其委托代理人：</w:t>
      </w:r>
      <w:r>
        <w:rPr>
          <w:rFonts w:hint="eastAsia" w:ascii="宋体" w:hAnsi="宋体"/>
          <w:color w:val="auto"/>
          <w:sz w:val="24"/>
          <w:szCs w:val="24"/>
          <w:highlight w:val="none"/>
          <w:u w:val="single"/>
        </w:rPr>
        <w:t xml:space="preserve">      </w:t>
      </w:r>
      <w:r>
        <w:rPr>
          <w:rFonts w:ascii="宋体" w:hAnsi="宋体"/>
          <w:color w:val="auto"/>
          <w:sz w:val="24"/>
          <w:szCs w:val="24"/>
          <w:highlight w:val="none"/>
        </w:rPr>
        <w:t>（签字）</w:t>
      </w:r>
    </w:p>
    <w:p>
      <w:pPr>
        <w:rPr>
          <w:color w:val="auto"/>
          <w:sz w:val="28"/>
          <w:szCs w:val="28"/>
          <w:highlight w:val="none"/>
        </w:rPr>
      </w:pPr>
    </w:p>
    <w:p>
      <w:pPr>
        <w:ind w:firstLine="4480" w:firstLineChars="1600"/>
        <w:rPr>
          <w:color w:val="auto"/>
          <w:sz w:val="28"/>
          <w:szCs w:val="28"/>
          <w:highlight w:val="none"/>
        </w:rPr>
      </w:pPr>
      <w:r>
        <w:rPr>
          <w:rFonts w:hint="eastAsia"/>
          <w:color w:val="auto"/>
          <w:sz w:val="28"/>
          <w:szCs w:val="28"/>
          <w:highlight w:val="none"/>
          <w:u w:val="single"/>
        </w:rPr>
        <w:t xml:space="preserve">                 </w:t>
      </w:r>
      <w:r>
        <w:rPr>
          <w:color w:val="auto"/>
          <w:sz w:val="28"/>
          <w:szCs w:val="28"/>
          <w:highlight w:val="none"/>
        </w:rPr>
        <w:t>年</w:t>
      </w:r>
      <w:r>
        <w:rPr>
          <w:rFonts w:hint="eastAsia"/>
          <w:color w:val="auto"/>
          <w:sz w:val="28"/>
          <w:szCs w:val="28"/>
          <w:highlight w:val="none"/>
          <w:u w:val="single"/>
        </w:rPr>
        <w:t xml:space="preserve">              </w:t>
      </w:r>
      <w:r>
        <w:rPr>
          <w:color w:val="auto"/>
          <w:sz w:val="28"/>
          <w:szCs w:val="28"/>
          <w:highlight w:val="none"/>
        </w:rPr>
        <w:t>月</w:t>
      </w:r>
      <w:r>
        <w:rPr>
          <w:color w:val="auto"/>
          <w:sz w:val="28"/>
          <w:szCs w:val="28"/>
          <w:highlight w:val="none"/>
          <w:u w:val="single"/>
        </w:rPr>
        <w:tab/>
      </w:r>
      <w:r>
        <w:rPr>
          <w:rFonts w:hint="eastAsia"/>
          <w:color w:val="auto"/>
          <w:sz w:val="28"/>
          <w:szCs w:val="28"/>
          <w:highlight w:val="none"/>
          <w:u w:val="single"/>
        </w:rPr>
        <w:t xml:space="preserve">         </w:t>
      </w:r>
      <w:r>
        <w:rPr>
          <w:color w:val="auto"/>
          <w:sz w:val="28"/>
          <w:szCs w:val="28"/>
          <w:highlight w:val="none"/>
        </w:rPr>
        <w:t>日</w:t>
      </w:r>
    </w:p>
    <w:p>
      <w:pPr>
        <w:rPr>
          <w:color w:val="auto"/>
          <w:sz w:val="28"/>
          <w:szCs w:val="28"/>
          <w:highlight w:val="none"/>
        </w:rPr>
      </w:pPr>
    </w:p>
    <w:p>
      <w:pPr>
        <w:spacing w:line="2" w:lineRule="exact"/>
        <w:rPr>
          <w:rFonts w:eastAsia="Times New Roman"/>
          <w:color w:val="auto"/>
          <w:highlight w:val="none"/>
        </w:rPr>
      </w:pPr>
      <w:bookmarkStart w:id="72" w:name="page38"/>
      <w:bookmarkEnd w:id="72"/>
      <w:r>
        <w:rPr>
          <w:color w:val="auto"/>
          <w:sz w:val="18"/>
          <w:highlight w:val="none"/>
        </w:rPr>
        <w:br w:type="page"/>
      </w:r>
    </w:p>
    <w:p>
      <w:pPr>
        <w:spacing w:line="320" w:lineRule="exact"/>
        <w:rPr>
          <w:rFonts w:hint="eastAsia" w:ascii="宋体" w:hAnsi="宋体"/>
          <w:color w:val="auto"/>
          <w:sz w:val="28"/>
          <w:highlight w:val="none"/>
        </w:rPr>
      </w:pPr>
    </w:p>
    <w:p>
      <w:pPr>
        <w:spacing w:line="320" w:lineRule="exact"/>
        <w:rPr>
          <w:rFonts w:ascii="宋体" w:hAnsi="宋体"/>
          <w:color w:val="auto"/>
          <w:sz w:val="21"/>
          <w:szCs w:val="21"/>
          <w:highlight w:val="none"/>
        </w:rPr>
      </w:pPr>
      <w:bookmarkStart w:id="73" w:name="_Toc25666"/>
      <w:r>
        <w:rPr>
          <w:rFonts w:ascii="宋体" w:hAnsi="宋体"/>
          <w:color w:val="auto"/>
          <w:sz w:val="21"/>
          <w:szCs w:val="21"/>
          <w:highlight w:val="none"/>
        </w:rPr>
        <w:t>附件四：中标通知书</w:t>
      </w:r>
      <w:bookmarkEnd w:id="73"/>
    </w:p>
    <w:p>
      <w:pPr>
        <w:rPr>
          <w:rFonts w:ascii="宋体" w:hAnsi="宋体"/>
          <w:color w:val="auto"/>
          <w:sz w:val="28"/>
          <w:szCs w:val="28"/>
          <w:highlight w:val="none"/>
        </w:rPr>
      </w:pPr>
    </w:p>
    <w:p>
      <w:pPr>
        <w:jc w:val="center"/>
        <w:rPr>
          <w:rFonts w:ascii="宋体" w:hAnsi="宋体"/>
          <w:b/>
          <w:color w:val="auto"/>
          <w:sz w:val="32"/>
          <w:szCs w:val="32"/>
          <w:highlight w:val="none"/>
        </w:rPr>
      </w:pPr>
      <w:r>
        <w:rPr>
          <w:rFonts w:ascii="宋体" w:hAnsi="宋体"/>
          <w:b/>
          <w:color w:val="auto"/>
          <w:sz w:val="32"/>
          <w:szCs w:val="32"/>
          <w:highlight w:val="none"/>
        </w:rPr>
        <w:t>中标通知书</w:t>
      </w:r>
    </w:p>
    <w:p>
      <w:pPr>
        <w:rPr>
          <w:rFonts w:ascii="宋体" w:hAnsi="宋体"/>
          <w:color w:val="auto"/>
          <w:sz w:val="28"/>
          <w:szCs w:val="28"/>
          <w:highlight w:val="none"/>
        </w:rPr>
      </w:pPr>
    </w:p>
    <w:p>
      <w:pPr>
        <w:rPr>
          <w:rFonts w:ascii="宋体" w:hAnsi="宋体"/>
          <w:color w:val="auto"/>
          <w:sz w:val="28"/>
          <w:szCs w:val="28"/>
          <w:highlight w:val="none"/>
        </w:rPr>
      </w:pPr>
    </w:p>
    <w:p>
      <w:pPr>
        <w:rPr>
          <w:rFonts w:ascii="宋体" w:hAnsi="宋体"/>
          <w:color w:val="auto"/>
          <w:sz w:val="21"/>
          <w:szCs w:val="21"/>
          <w:highlight w:val="none"/>
        </w:rPr>
      </w:pPr>
      <w:r>
        <w:rPr>
          <w:rFonts w:hint="eastAsia" w:ascii="宋体" w:hAnsi="宋体"/>
          <w:color w:val="auto"/>
          <w:sz w:val="21"/>
          <w:szCs w:val="21"/>
          <w:highlight w:val="none"/>
          <w:u w:val="single"/>
        </w:rPr>
        <w:t xml:space="preserve">                   </w:t>
      </w:r>
      <w:r>
        <w:rPr>
          <w:rFonts w:ascii="宋体" w:hAnsi="宋体"/>
          <w:color w:val="auto"/>
          <w:sz w:val="21"/>
          <w:szCs w:val="21"/>
          <w:highlight w:val="none"/>
        </w:rPr>
        <w:t>（中标人名称）：</w:t>
      </w:r>
    </w:p>
    <w:p>
      <w:pPr>
        <w:rPr>
          <w:rFonts w:ascii="宋体" w:hAnsi="宋体"/>
          <w:color w:val="auto"/>
          <w:sz w:val="21"/>
          <w:szCs w:val="21"/>
          <w:highlight w:val="none"/>
        </w:rPr>
      </w:pPr>
    </w:p>
    <w:p>
      <w:pPr>
        <w:ind w:firstLine="420" w:firstLineChars="200"/>
        <w:rPr>
          <w:rFonts w:ascii="宋体" w:hAnsi="宋体"/>
          <w:color w:val="auto"/>
          <w:sz w:val="21"/>
          <w:szCs w:val="21"/>
          <w:highlight w:val="none"/>
        </w:rPr>
      </w:pPr>
      <w:r>
        <w:rPr>
          <w:rFonts w:ascii="宋体" w:hAnsi="宋体"/>
          <w:color w:val="auto"/>
          <w:sz w:val="21"/>
          <w:szCs w:val="21"/>
          <w:highlight w:val="none"/>
        </w:rPr>
        <w:t>你方于</w:t>
      </w:r>
      <w:r>
        <w:rPr>
          <w:rFonts w:hint="eastAsia" w:ascii="宋体" w:hAnsi="宋体"/>
          <w:color w:val="auto"/>
          <w:sz w:val="21"/>
          <w:szCs w:val="21"/>
          <w:highlight w:val="none"/>
          <w:u w:val="single"/>
        </w:rPr>
        <w:t xml:space="preserve">             </w:t>
      </w:r>
      <w:r>
        <w:rPr>
          <w:rFonts w:ascii="宋体" w:hAnsi="宋体"/>
          <w:color w:val="auto"/>
          <w:sz w:val="21"/>
          <w:szCs w:val="21"/>
          <w:highlight w:val="none"/>
        </w:rPr>
        <w:t>（投标日期）所递交的</w:t>
      </w:r>
      <w:r>
        <w:rPr>
          <w:rFonts w:hint="eastAsia" w:ascii="宋体" w:hAnsi="宋体"/>
          <w:color w:val="auto"/>
          <w:sz w:val="21"/>
          <w:szCs w:val="21"/>
          <w:highlight w:val="none"/>
          <w:u w:val="single"/>
        </w:rPr>
        <w:t xml:space="preserve">          </w:t>
      </w:r>
      <w:r>
        <w:rPr>
          <w:rFonts w:ascii="宋体" w:hAnsi="宋体"/>
          <w:color w:val="auto"/>
          <w:sz w:val="21"/>
          <w:szCs w:val="21"/>
          <w:highlight w:val="none"/>
        </w:rPr>
        <w:t>（项目名称）监理招标的投标文件已被我方接受，被确定为中标人。</w:t>
      </w:r>
    </w:p>
    <w:p>
      <w:pPr>
        <w:rPr>
          <w:rFonts w:ascii="宋体" w:hAnsi="宋体"/>
          <w:color w:val="auto"/>
          <w:sz w:val="21"/>
          <w:szCs w:val="21"/>
          <w:highlight w:val="none"/>
        </w:rPr>
      </w:pPr>
    </w:p>
    <w:p>
      <w:pPr>
        <w:ind w:firstLine="420" w:firstLineChars="200"/>
        <w:rPr>
          <w:rFonts w:ascii="宋体" w:hAnsi="宋体"/>
          <w:color w:val="auto"/>
          <w:sz w:val="21"/>
          <w:szCs w:val="21"/>
          <w:highlight w:val="none"/>
        </w:rPr>
      </w:pPr>
      <w:r>
        <w:rPr>
          <w:rFonts w:ascii="宋体" w:hAnsi="宋体"/>
          <w:color w:val="auto"/>
          <w:sz w:val="21"/>
          <w:szCs w:val="21"/>
          <w:highlight w:val="none"/>
        </w:rPr>
        <w:t>中标价：</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lang w:eastAsia="zh-CN"/>
        </w:rPr>
        <w:t>元</w:t>
      </w:r>
      <w:r>
        <w:rPr>
          <w:rFonts w:ascii="宋体" w:hAnsi="宋体"/>
          <w:color w:val="auto"/>
          <w:sz w:val="21"/>
          <w:szCs w:val="21"/>
          <w:highlight w:val="none"/>
        </w:rPr>
        <w:t>。</w:t>
      </w:r>
    </w:p>
    <w:p>
      <w:pPr>
        <w:rPr>
          <w:rFonts w:ascii="宋体" w:hAnsi="宋体"/>
          <w:color w:val="auto"/>
          <w:sz w:val="21"/>
          <w:szCs w:val="21"/>
          <w:highlight w:val="none"/>
        </w:rPr>
      </w:pPr>
    </w:p>
    <w:p>
      <w:pPr>
        <w:ind w:firstLine="420" w:firstLineChars="200"/>
        <w:rPr>
          <w:rFonts w:ascii="宋体" w:hAnsi="宋体"/>
          <w:color w:val="auto"/>
          <w:sz w:val="21"/>
          <w:szCs w:val="21"/>
          <w:highlight w:val="none"/>
        </w:rPr>
      </w:pPr>
      <w:r>
        <w:rPr>
          <w:rFonts w:ascii="宋体" w:hAnsi="宋体"/>
          <w:color w:val="auto"/>
          <w:sz w:val="21"/>
          <w:szCs w:val="21"/>
          <w:highlight w:val="none"/>
        </w:rPr>
        <w:t>监理服务期限：</w:t>
      </w:r>
      <w:r>
        <w:rPr>
          <w:rFonts w:hint="eastAsia" w:ascii="宋体" w:hAnsi="宋体"/>
          <w:color w:val="auto"/>
          <w:sz w:val="21"/>
          <w:szCs w:val="21"/>
          <w:highlight w:val="none"/>
          <w:u w:val="single"/>
        </w:rPr>
        <w:t xml:space="preserve">       </w:t>
      </w:r>
      <w:r>
        <w:rPr>
          <w:rFonts w:ascii="宋体" w:hAnsi="宋体"/>
          <w:color w:val="auto"/>
          <w:sz w:val="21"/>
          <w:szCs w:val="21"/>
          <w:highlight w:val="none"/>
        </w:rPr>
        <w:t>日历天。</w:t>
      </w:r>
    </w:p>
    <w:p>
      <w:pPr>
        <w:rPr>
          <w:rFonts w:ascii="宋体" w:hAnsi="宋体"/>
          <w:color w:val="auto"/>
          <w:sz w:val="21"/>
          <w:szCs w:val="21"/>
          <w:highlight w:val="none"/>
        </w:rPr>
      </w:pPr>
    </w:p>
    <w:p>
      <w:pPr>
        <w:ind w:firstLine="420" w:firstLineChars="200"/>
        <w:rPr>
          <w:rFonts w:ascii="宋体" w:hAnsi="宋体"/>
          <w:color w:val="auto"/>
          <w:sz w:val="21"/>
          <w:szCs w:val="21"/>
          <w:highlight w:val="none"/>
        </w:rPr>
      </w:pPr>
      <w:r>
        <w:rPr>
          <w:rFonts w:ascii="宋体" w:hAnsi="宋体"/>
          <w:color w:val="auto"/>
          <w:sz w:val="21"/>
          <w:szCs w:val="21"/>
          <w:highlight w:val="none"/>
        </w:rPr>
        <w:t>总监理工程师：</w:t>
      </w:r>
      <w:r>
        <w:rPr>
          <w:rFonts w:hint="eastAsia" w:ascii="宋体" w:hAnsi="宋体"/>
          <w:color w:val="auto"/>
          <w:sz w:val="21"/>
          <w:szCs w:val="21"/>
          <w:highlight w:val="none"/>
          <w:u w:val="single"/>
        </w:rPr>
        <w:t xml:space="preserve">          </w:t>
      </w:r>
      <w:r>
        <w:rPr>
          <w:rFonts w:ascii="宋体" w:hAnsi="宋体"/>
          <w:color w:val="auto"/>
          <w:sz w:val="21"/>
          <w:szCs w:val="21"/>
          <w:highlight w:val="none"/>
        </w:rPr>
        <w:t>（姓名）。</w:t>
      </w:r>
    </w:p>
    <w:p>
      <w:pPr>
        <w:rPr>
          <w:rFonts w:ascii="宋体" w:hAnsi="宋体"/>
          <w:color w:val="auto"/>
          <w:sz w:val="21"/>
          <w:szCs w:val="21"/>
          <w:highlight w:val="none"/>
        </w:rPr>
      </w:pPr>
    </w:p>
    <w:p>
      <w:pPr>
        <w:ind w:firstLine="420" w:firstLineChars="200"/>
        <w:rPr>
          <w:rFonts w:ascii="宋体" w:hAnsi="宋体"/>
          <w:color w:val="auto"/>
          <w:sz w:val="21"/>
          <w:szCs w:val="21"/>
          <w:highlight w:val="none"/>
        </w:rPr>
      </w:pPr>
      <w:r>
        <w:rPr>
          <w:rFonts w:ascii="宋体" w:hAnsi="宋体"/>
          <w:color w:val="auto"/>
          <w:sz w:val="21"/>
          <w:szCs w:val="21"/>
          <w:highlight w:val="none"/>
        </w:rPr>
        <w:t>请你方在接到本通知书后的</w:t>
      </w:r>
      <w:r>
        <w:rPr>
          <w:rFonts w:hint="eastAsia" w:ascii="宋体" w:hAnsi="宋体"/>
          <w:color w:val="auto"/>
          <w:sz w:val="21"/>
          <w:szCs w:val="21"/>
          <w:highlight w:val="none"/>
          <w:u w:val="single"/>
        </w:rPr>
        <w:t xml:space="preserve">   </w:t>
      </w:r>
      <w:r>
        <w:rPr>
          <w:rFonts w:ascii="宋体" w:hAnsi="宋体"/>
          <w:color w:val="auto"/>
          <w:sz w:val="21"/>
          <w:szCs w:val="21"/>
          <w:highlight w:val="none"/>
        </w:rPr>
        <w:t>日内到</w:t>
      </w:r>
      <w:r>
        <w:rPr>
          <w:rFonts w:hint="eastAsia" w:ascii="宋体" w:hAnsi="宋体"/>
          <w:color w:val="auto"/>
          <w:sz w:val="21"/>
          <w:szCs w:val="21"/>
          <w:highlight w:val="none"/>
          <w:u w:val="single"/>
        </w:rPr>
        <w:t xml:space="preserve">           </w:t>
      </w:r>
      <w:r>
        <w:rPr>
          <w:rFonts w:ascii="宋体" w:hAnsi="宋体"/>
          <w:color w:val="auto"/>
          <w:sz w:val="21"/>
          <w:szCs w:val="21"/>
          <w:highlight w:val="none"/>
        </w:rPr>
        <w:t>（指定地点）与我方签订监理合同，并按招标文件第二章“投标人须知”第 7.6 款规定向我方提交履约保证金。</w:t>
      </w:r>
    </w:p>
    <w:p>
      <w:pPr>
        <w:rPr>
          <w:rFonts w:ascii="宋体" w:hAnsi="宋体"/>
          <w:color w:val="auto"/>
          <w:sz w:val="21"/>
          <w:szCs w:val="21"/>
          <w:highlight w:val="none"/>
        </w:rPr>
      </w:pPr>
    </w:p>
    <w:p>
      <w:pPr>
        <w:ind w:firstLine="420" w:firstLineChars="200"/>
        <w:rPr>
          <w:rFonts w:ascii="宋体" w:hAnsi="宋体"/>
          <w:color w:val="auto"/>
          <w:sz w:val="21"/>
          <w:szCs w:val="21"/>
          <w:highlight w:val="none"/>
        </w:rPr>
      </w:pPr>
      <w:r>
        <w:rPr>
          <w:rFonts w:ascii="宋体" w:hAnsi="宋体"/>
          <w:color w:val="auto"/>
          <w:sz w:val="21"/>
          <w:szCs w:val="21"/>
          <w:highlight w:val="none"/>
        </w:rPr>
        <w:t>特此通知。</w:t>
      </w:r>
    </w:p>
    <w:p>
      <w:pPr>
        <w:rPr>
          <w:rFonts w:ascii="宋体" w:hAnsi="宋体"/>
          <w:color w:val="auto"/>
          <w:sz w:val="21"/>
          <w:szCs w:val="21"/>
          <w:highlight w:val="none"/>
        </w:rPr>
      </w:pPr>
    </w:p>
    <w:p>
      <w:pPr>
        <w:ind w:firstLine="420" w:firstLineChars="200"/>
        <w:rPr>
          <w:rFonts w:ascii="宋体" w:hAnsi="宋体"/>
          <w:color w:val="auto"/>
          <w:sz w:val="21"/>
          <w:szCs w:val="21"/>
          <w:highlight w:val="none"/>
        </w:rPr>
      </w:pPr>
      <w:r>
        <w:rPr>
          <w:rFonts w:ascii="宋体" w:hAnsi="宋体"/>
          <w:color w:val="auto"/>
          <w:sz w:val="21"/>
          <w:szCs w:val="21"/>
          <w:highlight w:val="none"/>
        </w:rPr>
        <w:t>招</w:t>
      </w:r>
      <w:r>
        <w:rPr>
          <w:rFonts w:hint="eastAsia" w:ascii="宋体" w:hAnsi="宋体"/>
          <w:color w:val="auto"/>
          <w:sz w:val="21"/>
          <w:szCs w:val="21"/>
          <w:highlight w:val="none"/>
        </w:rPr>
        <w:t xml:space="preserve">  </w:t>
      </w:r>
      <w:r>
        <w:rPr>
          <w:rFonts w:ascii="宋体" w:hAnsi="宋体"/>
          <w:color w:val="auto"/>
          <w:sz w:val="21"/>
          <w:szCs w:val="21"/>
          <w:highlight w:val="none"/>
        </w:rPr>
        <w:t>标</w:t>
      </w:r>
      <w:r>
        <w:rPr>
          <w:rFonts w:hint="eastAsia" w:ascii="宋体" w:hAnsi="宋体"/>
          <w:color w:val="auto"/>
          <w:sz w:val="21"/>
          <w:szCs w:val="21"/>
          <w:highlight w:val="none"/>
        </w:rPr>
        <w:t xml:space="preserve">  </w:t>
      </w:r>
      <w:r>
        <w:rPr>
          <w:rFonts w:ascii="宋体" w:hAnsi="宋体"/>
          <w:color w:val="auto"/>
          <w:sz w:val="21"/>
          <w:szCs w:val="21"/>
          <w:highlight w:val="none"/>
        </w:rPr>
        <w:t>人：</w:t>
      </w:r>
      <w:r>
        <w:rPr>
          <w:rFonts w:hint="eastAsia" w:ascii="宋体" w:hAnsi="宋体"/>
          <w:color w:val="auto"/>
          <w:sz w:val="21"/>
          <w:szCs w:val="21"/>
          <w:highlight w:val="none"/>
          <w:u w:val="single"/>
        </w:rPr>
        <w:t xml:space="preserve">         </w:t>
      </w:r>
      <w:r>
        <w:rPr>
          <w:rFonts w:ascii="宋体" w:hAnsi="宋体"/>
          <w:color w:val="auto"/>
          <w:sz w:val="21"/>
          <w:szCs w:val="21"/>
          <w:highlight w:val="none"/>
        </w:rPr>
        <w:t>（盖单位章）</w:t>
      </w:r>
    </w:p>
    <w:p>
      <w:pPr>
        <w:rPr>
          <w:rFonts w:ascii="宋体" w:hAnsi="宋体"/>
          <w:color w:val="auto"/>
          <w:sz w:val="21"/>
          <w:szCs w:val="21"/>
          <w:highlight w:val="none"/>
        </w:rPr>
      </w:pPr>
    </w:p>
    <w:p>
      <w:pPr>
        <w:ind w:firstLine="420" w:firstLineChars="200"/>
        <w:rPr>
          <w:rFonts w:ascii="宋体" w:hAnsi="宋体"/>
          <w:color w:val="auto"/>
          <w:sz w:val="21"/>
          <w:szCs w:val="21"/>
          <w:highlight w:val="none"/>
        </w:rPr>
      </w:pPr>
      <w:r>
        <w:rPr>
          <w:rFonts w:ascii="宋体" w:hAnsi="宋体"/>
          <w:color w:val="auto"/>
          <w:sz w:val="21"/>
          <w:szCs w:val="21"/>
          <w:highlight w:val="none"/>
        </w:rPr>
        <w:t>法定代表人：</w:t>
      </w:r>
      <w:r>
        <w:rPr>
          <w:rFonts w:hint="eastAsia" w:ascii="宋体" w:hAnsi="宋体"/>
          <w:color w:val="auto"/>
          <w:sz w:val="21"/>
          <w:szCs w:val="21"/>
          <w:highlight w:val="none"/>
          <w:u w:val="single"/>
        </w:rPr>
        <w:t xml:space="preserve">          </w:t>
      </w:r>
      <w:r>
        <w:rPr>
          <w:rFonts w:ascii="宋体" w:hAnsi="宋体"/>
          <w:color w:val="auto"/>
          <w:sz w:val="21"/>
          <w:szCs w:val="21"/>
          <w:highlight w:val="none"/>
        </w:rPr>
        <w:t>（签字）</w:t>
      </w:r>
    </w:p>
    <w:p>
      <w:pPr>
        <w:rPr>
          <w:rFonts w:ascii="宋体" w:hAnsi="宋体"/>
          <w:color w:val="auto"/>
          <w:sz w:val="21"/>
          <w:szCs w:val="21"/>
          <w:highlight w:val="none"/>
        </w:rPr>
      </w:pPr>
    </w:p>
    <w:p>
      <w:pPr>
        <w:ind w:firstLine="840" w:firstLineChars="400"/>
        <w:rPr>
          <w:rFonts w:ascii="宋体" w:hAnsi="宋体"/>
          <w:color w:val="auto"/>
          <w:sz w:val="21"/>
          <w:szCs w:val="21"/>
          <w:highlight w:val="none"/>
        </w:rPr>
      </w:pPr>
      <w:r>
        <w:rPr>
          <w:rFonts w:hint="eastAsia" w:ascii="宋体" w:hAnsi="宋体"/>
          <w:color w:val="auto"/>
          <w:sz w:val="21"/>
          <w:szCs w:val="21"/>
          <w:highlight w:val="none"/>
          <w:u w:val="single"/>
        </w:rPr>
        <w:t xml:space="preserve">       </w:t>
      </w:r>
      <w:r>
        <w:rPr>
          <w:rFonts w:ascii="宋体" w:hAnsi="宋体"/>
          <w:color w:val="auto"/>
          <w:sz w:val="21"/>
          <w:szCs w:val="21"/>
          <w:highlight w:val="none"/>
        </w:rPr>
        <w:t>年</w:t>
      </w:r>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ab/>
      </w:r>
      <w:r>
        <w:rPr>
          <w:rFonts w:ascii="宋体" w:hAnsi="宋体"/>
          <w:color w:val="auto"/>
          <w:sz w:val="21"/>
          <w:szCs w:val="21"/>
          <w:highlight w:val="none"/>
        </w:rPr>
        <w:t>月</w:t>
      </w:r>
      <w:r>
        <w:rPr>
          <w:rFonts w:ascii="宋体" w:hAnsi="宋体"/>
          <w:color w:val="auto"/>
          <w:sz w:val="21"/>
          <w:szCs w:val="21"/>
          <w:highlight w:val="none"/>
          <w:u w:val="single"/>
        </w:rPr>
        <w:tab/>
      </w:r>
      <w:r>
        <w:rPr>
          <w:rFonts w:hint="eastAsia" w:ascii="宋体" w:hAnsi="宋体"/>
          <w:color w:val="auto"/>
          <w:sz w:val="21"/>
          <w:szCs w:val="21"/>
          <w:highlight w:val="none"/>
          <w:u w:val="single"/>
        </w:rPr>
        <w:t xml:space="preserve">   </w:t>
      </w:r>
      <w:r>
        <w:rPr>
          <w:rFonts w:ascii="宋体" w:hAnsi="宋体"/>
          <w:color w:val="auto"/>
          <w:sz w:val="21"/>
          <w:szCs w:val="21"/>
          <w:highlight w:val="none"/>
        </w:rPr>
        <w:t>日</w:t>
      </w:r>
    </w:p>
    <w:p>
      <w:pPr>
        <w:spacing w:line="360" w:lineRule="auto"/>
        <w:rPr>
          <w:rFonts w:ascii="宋体" w:hAnsi="宋体"/>
          <w:color w:val="auto"/>
          <w:sz w:val="28"/>
          <w:szCs w:val="28"/>
          <w:highlight w:val="none"/>
        </w:rPr>
      </w:pPr>
    </w:p>
    <w:p>
      <w:pPr>
        <w:spacing w:line="360" w:lineRule="auto"/>
        <w:rPr>
          <w:rFonts w:ascii="宋体" w:hAnsi="宋体"/>
          <w:color w:val="auto"/>
          <w:sz w:val="28"/>
          <w:szCs w:val="28"/>
          <w:highlight w:val="none"/>
        </w:rPr>
      </w:pPr>
      <w:r>
        <w:rPr>
          <w:rFonts w:ascii="宋体" w:hAnsi="宋体"/>
          <w:color w:val="auto"/>
          <w:sz w:val="28"/>
          <w:szCs w:val="28"/>
          <w:highlight w:val="none"/>
        </w:rPr>
        <w:br w:type="page"/>
      </w:r>
    </w:p>
    <w:p>
      <w:pPr>
        <w:spacing w:line="2" w:lineRule="exact"/>
        <w:rPr>
          <w:rFonts w:eastAsia="Times New Roman"/>
          <w:color w:val="auto"/>
          <w:highlight w:val="none"/>
        </w:rPr>
      </w:pPr>
      <w:bookmarkStart w:id="74" w:name="page39"/>
      <w:bookmarkEnd w:id="74"/>
    </w:p>
    <w:p>
      <w:pPr>
        <w:spacing w:line="360" w:lineRule="auto"/>
        <w:rPr>
          <w:rFonts w:ascii="宋体" w:hAnsi="宋体"/>
          <w:color w:val="auto"/>
          <w:sz w:val="21"/>
          <w:szCs w:val="21"/>
          <w:highlight w:val="none"/>
        </w:rPr>
      </w:pPr>
      <w:bookmarkStart w:id="75" w:name="_Toc27141"/>
      <w:r>
        <w:rPr>
          <w:rFonts w:ascii="宋体" w:hAnsi="宋体"/>
          <w:color w:val="auto"/>
          <w:sz w:val="21"/>
          <w:szCs w:val="21"/>
          <w:highlight w:val="none"/>
        </w:rPr>
        <w:t>附件五：中标结果通知书</w:t>
      </w:r>
      <w:bookmarkEnd w:id="75"/>
    </w:p>
    <w:p>
      <w:pPr>
        <w:spacing w:line="360" w:lineRule="auto"/>
        <w:jc w:val="center"/>
        <w:rPr>
          <w:rFonts w:ascii="宋体" w:hAnsi="宋体"/>
          <w:b/>
          <w:color w:val="auto"/>
          <w:sz w:val="32"/>
          <w:szCs w:val="32"/>
          <w:highlight w:val="none"/>
        </w:rPr>
      </w:pPr>
      <w:r>
        <w:rPr>
          <w:rFonts w:ascii="宋体" w:hAnsi="宋体"/>
          <w:b/>
          <w:color w:val="auto"/>
          <w:sz w:val="32"/>
          <w:szCs w:val="32"/>
          <w:highlight w:val="none"/>
        </w:rPr>
        <w:t>中标结果通知书</w:t>
      </w:r>
    </w:p>
    <w:p>
      <w:pPr>
        <w:spacing w:line="360" w:lineRule="auto"/>
        <w:rPr>
          <w:rFonts w:ascii="宋体" w:hAnsi="宋体"/>
          <w:color w:val="auto"/>
          <w:sz w:val="28"/>
          <w:szCs w:val="28"/>
          <w:highlight w:val="none"/>
        </w:rPr>
      </w:pPr>
    </w:p>
    <w:p>
      <w:pPr>
        <w:spacing w:line="360" w:lineRule="auto"/>
        <w:rPr>
          <w:rFonts w:hint="eastAsia" w:ascii="宋体" w:hAnsi="宋体"/>
          <w:color w:val="auto"/>
          <w:sz w:val="28"/>
          <w:szCs w:val="28"/>
          <w:highlight w:val="none"/>
        </w:rPr>
      </w:pPr>
      <w:r>
        <w:rPr>
          <w:rFonts w:hint="eastAsia" w:ascii="宋体" w:hAnsi="宋体"/>
          <w:color w:val="auto"/>
          <w:sz w:val="28"/>
          <w:szCs w:val="28"/>
          <w:highlight w:val="none"/>
          <w:u w:val="single"/>
        </w:rPr>
        <w:t xml:space="preserve">                   </w:t>
      </w:r>
      <w:r>
        <w:rPr>
          <w:rFonts w:ascii="宋体" w:hAnsi="宋体"/>
          <w:color w:val="auto"/>
          <w:sz w:val="28"/>
          <w:szCs w:val="28"/>
          <w:highlight w:val="none"/>
        </w:rPr>
        <w:t>（未中标人名称）：</w:t>
      </w:r>
    </w:p>
    <w:p>
      <w:pPr>
        <w:spacing w:line="360" w:lineRule="auto"/>
        <w:rPr>
          <w:rFonts w:hint="eastAsia" w:ascii="宋体" w:hAnsi="宋体"/>
          <w:color w:val="auto"/>
          <w:sz w:val="28"/>
          <w:szCs w:val="28"/>
          <w:highlight w:val="none"/>
        </w:rPr>
      </w:pPr>
    </w:p>
    <w:p>
      <w:pPr>
        <w:spacing w:line="360" w:lineRule="auto"/>
        <w:ind w:firstLine="548" w:firstLineChars="200"/>
        <w:rPr>
          <w:rFonts w:hint="eastAsia" w:ascii="宋体" w:hAnsi="宋体"/>
          <w:color w:val="auto"/>
          <w:sz w:val="28"/>
          <w:szCs w:val="28"/>
          <w:highlight w:val="none"/>
        </w:rPr>
      </w:pPr>
      <w:r>
        <w:rPr>
          <w:rFonts w:ascii="宋体" w:hAnsi="宋体"/>
          <w:color w:val="auto"/>
          <w:w w:val="98"/>
          <w:sz w:val="28"/>
          <w:szCs w:val="28"/>
          <w:highlight w:val="none"/>
        </w:rPr>
        <w:t>我方已接受</w:t>
      </w:r>
      <w:r>
        <w:rPr>
          <w:rFonts w:hint="eastAsia" w:ascii="宋体" w:hAnsi="宋体"/>
          <w:color w:val="auto"/>
          <w:w w:val="98"/>
          <w:sz w:val="28"/>
          <w:szCs w:val="28"/>
          <w:highlight w:val="none"/>
          <w:u w:val="single"/>
        </w:rPr>
        <w:t xml:space="preserve">             </w:t>
      </w:r>
      <w:r>
        <w:rPr>
          <w:rFonts w:ascii="宋体" w:hAnsi="宋体"/>
          <w:color w:val="auto"/>
          <w:sz w:val="28"/>
          <w:szCs w:val="28"/>
          <w:highlight w:val="none"/>
        </w:rPr>
        <w:t>（中标人名称）于</w:t>
      </w:r>
      <w:r>
        <w:rPr>
          <w:rFonts w:hint="eastAsia" w:ascii="宋体" w:hAnsi="宋体"/>
          <w:color w:val="auto"/>
          <w:sz w:val="28"/>
          <w:szCs w:val="28"/>
          <w:highlight w:val="none"/>
          <w:u w:val="single"/>
        </w:rPr>
        <w:t xml:space="preserve">       </w:t>
      </w:r>
      <w:r>
        <w:rPr>
          <w:rFonts w:ascii="宋体" w:hAnsi="宋体"/>
          <w:color w:val="auto"/>
          <w:sz w:val="28"/>
          <w:szCs w:val="28"/>
          <w:highlight w:val="none"/>
        </w:rPr>
        <w:t>（投标日期）所递交的</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w:t>
      </w:r>
      <w:r>
        <w:rPr>
          <w:rFonts w:ascii="宋体" w:hAnsi="宋体"/>
          <w:color w:val="auto"/>
          <w:w w:val="95"/>
          <w:sz w:val="28"/>
          <w:szCs w:val="28"/>
          <w:highlight w:val="none"/>
        </w:rPr>
        <w:t>项</w:t>
      </w:r>
      <w:r>
        <w:rPr>
          <w:rFonts w:ascii="宋体" w:hAnsi="宋体"/>
          <w:color w:val="auto"/>
          <w:w w:val="99"/>
          <w:sz w:val="28"/>
          <w:szCs w:val="28"/>
          <w:highlight w:val="none"/>
        </w:rPr>
        <w:t>目名称）监理招标的投标文件，确定</w:t>
      </w:r>
      <w:r>
        <w:rPr>
          <w:rFonts w:hint="eastAsia" w:ascii="宋体" w:hAnsi="宋体"/>
          <w:color w:val="auto"/>
          <w:w w:val="99"/>
          <w:sz w:val="28"/>
          <w:szCs w:val="28"/>
          <w:highlight w:val="none"/>
          <w:u w:val="single"/>
        </w:rPr>
        <w:t xml:space="preserve">          </w:t>
      </w:r>
      <w:r>
        <w:rPr>
          <w:rFonts w:ascii="宋体" w:hAnsi="宋体"/>
          <w:color w:val="auto"/>
          <w:sz w:val="28"/>
          <w:szCs w:val="28"/>
          <w:highlight w:val="none"/>
        </w:rPr>
        <w:t>（中标人名称）为中标人。感谢你单位对招标项目的参与！</w:t>
      </w:r>
    </w:p>
    <w:p>
      <w:pPr>
        <w:spacing w:line="360" w:lineRule="auto"/>
        <w:rPr>
          <w:rFonts w:ascii="宋体" w:hAnsi="宋体"/>
          <w:color w:val="auto"/>
          <w:sz w:val="28"/>
          <w:szCs w:val="28"/>
          <w:highlight w:val="none"/>
        </w:rPr>
      </w:pPr>
    </w:p>
    <w:p>
      <w:pPr>
        <w:spacing w:line="360" w:lineRule="auto"/>
        <w:rPr>
          <w:rFonts w:ascii="宋体" w:hAnsi="宋体"/>
          <w:color w:val="auto"/>
          <w:sz w:val="28"/>
          <w:szCs w:val="28"/>
          <w:highlight w:val="none"/>
        </w:rPr>
      </w:pPr>
    </w:p>
    <w:p>
      <w:pPr>
        <w:spacing w:line="360" w:lineRule="auto"/>
        <w:rPr>
          <w:rFonts w:ascii="宋体" w:hAnsi="宋体"/>
          <w:color w:val="auto"/>
          <w:sz w:val="28"/>
          <w:szCs w:val="28"/>
          <w:highlight w:val="none"/>
        </w:rPr>
      </w:pPr>
    </w:p>
    <w:p>
      <w:pPr>
        <w:spacing w:line="360" w:lineRule="auto"/>
        <w:rPr>
          <w:rFonts w:ascii="宋体" w:hAnsi="宋体"/>
          <w:color w:val="auto"/>
          <w:sz w:val="28"/>
          <w:szCs w:val="28"/>
          <w:highlight w:val="none"/>
        </w:rPr>
      </w:pPr>
    </w:p>
    <w:p>
      <w:pPr>
        <w:tabs>
          <w:tab w:val="left" w:pos="6320"/>
        </w:tabs>
        <w:spacing w:line="360" w:lineRule="auto"/>
        <w:ind w:left="3400"/>
        <w:rPr>
          <w:rFonts w:ascii="宋体" w:hAnsi="宋体"/>
          <w:color w:val="auto"/>
          <w:sz w:val="28"/>
          <w:szCs w:val="28"/>
          <w:highlight w:val="none"/>
        </w:rPr>
      </w:pPr>
      <w:r>
        <w:rPr>
          <w:rFonts w:ascii="宋体" w:hAnsi="宋体"/>
          <w:color w:val="auto"/>
          <w:sz w:val="28"/>
          <w:szCs w:val="28"/>
          <w:highlight w:val="none"/>
        </w:rPr>
        <w:t>招标人：</w:t>
      </w:r>
      <w:r>
        <w:rPr>
          <w:rFonts w:ascii="宋体" w:hAnsi="宋体"/>
          <w:color w:val="auto"/>
          <w:sz w:val="28"/>
          <w:szCs w:val="28"/>
          <w:highlight w:val="none"/>
          <w:u w:val="single"/>
        </w:rPr>
        <w:tab/>
      </w:r>
      <w:r>
        <w:rPr>
          <w:rFonts w:ascii="宋体" w:hAnsi="宋体"/>
          <w:color w:val="auto"/>
          <w:sz w:val="28"/>
          <w:szCs w:val="28"/>
          <w:highlight w:val="none"/>
        </w:rPr>
        <w:t>（盖单位章）</w:t>
      </w:r>
    </w:p>
    <w:p>
      <w:pPr>
        <w:spacing w:line="360" w:lineRule="auto"/>
        <w:rPr>
          <w:rFonts w:ascii="宋体" w:hAnsi="宋体"/>
          <w:color w:val="auto"/>
          <w:sz w:val="28"/>
          <w:szCs w:val="28"/>
          <w:highlight w:val="none"/>
        </w:rPr>
      </w:pPr>
    </w:p>
    <w:p>
      <w:pPr>
        <w:ind w:firstLine="4200" w:firstLineChars="1500"/>
        <w:rPr>
          <w:rFonts w:ascii="宋体" w:hAnsi="宋体"/>
          <w:color w:val="auto"/>
          <w:sz w:val="28"/>
          <w:szCs w:val="28"/>
          <w:highlight w:val="none"/>
        </w:rPr>
      </w:pPr>
      <w:r>
        <w:rPr>
          <w:rFonts w:hint="eastAsia" w:ascii="宋体" w:hAnsi="宋体"/>
          <w:color w:val="auto"/>
          <w:sz w:val="28"/>
          <w:szCs w:val="28"/>
          <w:highlight w:val="none"/>
          <w:u w:val="single"/>
        </w:rPr>
        <w:t xml:space="preserve">       </w:t>
      </w:r>
      <w:r>
        <w:rPr>
          <w:rFonts w:ascii="宋体" w:hAnsi="宋体"/>
          <w:color w:val="auto"/>
          <w:sz w:val="28"/>
          <w:szCs w:val="28"/>
          <w:highlight w:val="none"/>
        </w:rPr>
        <w:t>年</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ab/>
      </w:r>
      <w:r>
        <w:rPr>
          <w:rFonts w:ascii="宋体" w:hAnsi="宋体"/>
          <w:color w:val="auto"/>
          <w:sz w:val="28"/>
          <w:szCs w:val="28"/>
          <w:highlight w:val="none"/>
        </w:rPr>
        <w:t>月</w:t>
      </w:r>
      <w:r>
        <w:rPr>
          <w:rFonts w:ascii="宋体" w:hAnsi="宋体"/>
          <w:color w:val="auto"/>
          <w:sz w:val="28"/>
          <w:szCs w:val="28"/>
          <w:highlight w:val="none"/>
          <w:u w:val="single"/>
        </w:rPr>
        <w:tab/>
      </w:r>
      <w:r>
        <w:rPr>
          <w:rFonts w:hint="eastAsia" w:ascii="宋体" w:hAnsi="宋体"/>
          <w:color w:val="auto"/>
          <w:sz w:val="28"/>
          <w:szCs w:val="28"/>
          <w:highlight w:val="none"/>
          <w:u w:val="single"/>
        </w:rPr>
        <w:t xml:space="preserve">   </w:t>
      </w:r>
      <w:r>
        <w:rPr>
          <w:rFonts w:ascii="宋体" w:hAnsi="宋体"/>
          <w:color w:val="auto"/>
          <w:sz w:val="28"/>
          <w:szCs w:val="28"/>
          <w:highlight w:val="none"/>
        </w:rPr>
        <w:t>日</w:t>
      </w:r>
    </w:p>
    <w:p>
      <w:pPr>
        <w:spacing w:line="360" w:lineRule="auto"/>
        <w:rPr>
          <w:rFonts w:ascii="宋体" w:hAnsi="宋体"/>
          <w:color w:val="auto"/>
          <w:sz w:val="28"/>
          <w:szCs w:val="28"/>
          <w:highlight w:val="none"/>
        </w:rPr>
      </w:pPr>
    </w:p>
    <w:p>
      <w:pPr>
        <w:spacing w:line="360" w:lineRule="auto"/>
        <w:rPr>
          <w:rFonts w:ascii="宋体" w:hAnsi="宋体"/>
          <w:color w:val="auto"/>
          <w:sz w:val="28"/>
          <w:szCs w:val="28"/>
          <w:highlight w:val="none"/>
        </w:rPr>
      </w:pPr>
      <w:r>
        <w:rPr>
          <w:rFonts w:ascii="宋体" w:hAnsi="宋体"/>
          <w:color w:val="auto"/>
          <w:sz w:val="28"/>
          <w:szCs w:val="28"/>
          <w:highlight w:val="none"/>
        </w:rPr>
        <w:br w:type="page"/>
      </w:r>
    </w:p>
    <w:p>
      <w:pPr>
        <w:spacing w:line="2" w:lineRule="exact"/>
        <w:rPr>
          <w:rFonts w:eastAsia="Times New Roman"/>
          <w:color w:val="auto"/>
          <w:highlight w:val="none"/>
        </w:rPr>
      </w:pPr>
      <w:bookmarkStart w:id="76" w:name="page40"/>
      <w:bookmarkEnd w:id="76"/>
    </w:p>
    <w:p>
      <w:pPr>
        <w:spacing w:line="360" w:lineRule="auto"/>
        <w:rPr>
          <w:rFonts w:ascii="宋体" w:hAnsi="宋体"/>
          <w:color w:val="auto"/>
          <w:sz w:val="21"/>
          <w:szCs w:val="21"/>
          <w:highlight w:val="none"/>
        </w:rPr>
      </w:pPr>
      <w:bookmarkStart w:id="77" w:name="_Toc15452"/>
      <w:r>
        <w:rPr>
          <w:rFonts w:ascii="宋体" w:hAnsi="宋体"/>
          <w:color w:val="auto"/>
          <w:sz w:val="21"/>
          <w:szCs w:val="21"/>
          <w:highlight w:val="none"/>
        </w:rPr>
        <w:t>附件六：确认通知</w:t>
      </w:r>
      <w:bookmarkEnd w:id="77"/>
    </w:p>
    <w:p>
      <w:pPr>
        <w:spacing w:line="360" w:lineRule="auto"/>
        <w:rPr>
          <w:rFonts w:ascii="宋体" w:hAnsi="宋体"/>
          <w:color w:val="auto"/>
          <w:sz w:val="28"/>
          <w:szCs w:val="28"/>
          <w:highlight w:val="none"/>
        </w:rPr>
      </w:pPr>
    </w:p>
    <w:p>
      <w:pPr>
        <w:spacing w:line="360" w:lineRule="auto"/>
        <w:jc w:val="center"/>
        <w:rPr>
          <w:rFonts w:ascii="宋体" w:hAnsi="宋体"/>
          <w:b/>
          <w:color w:val="auto"/>
          <w:sz w:val="32"/>
          <w:szCs w:val="32"/>
          <w:highlight w:val="none"/>
        </w:rPr>
      </w:pPr>
      <w:r>
        <w:rPr>
          <w:rFonts w:ascii="宋体" w:hAnsi="宋体"/>
          <w:b/>
          <w:color w:val="auto"/>
          <w:sz w:val="32"/>
          <w:szCs w:val="32"/>
          <w:highlight w:val="none"/>
        </w:rPr>
        <w:t>确认通知</w:t>
      </w:r>
    </w:p>
    <w:p>
      <w:pPr>
        <w:spacing w:line="360" w:lineRule="auto"/>
        <w:rPr>
          <w:rFonts w:ascii="宋体" w:hAnsi="宋体"/>
          <w:color w:val="auto"/>
          <w:sz w:val="28"/>
          <w:szCs w:val="28"/>
          <w:highlight w:val="none"/>
        </w:rPr>
      </w:pPr>
    </w:p>
    <w:p>
      <w:pPr>
        <w:spacing w:line="360" w:lineRule="auto"/>
        <w:rPr>
          <w:rFonts w:hint="eastAsia" w:ascii="宋体" w:hAnsi="宋体"/>
          <w:color w:val="auto"/>
          <w:sz w:val="28"/>
          <w:szCs w:val="28"/>
          <w:highlight w:val="none"/>
        </w:rPr>
      </w:pPr>
      <w:r>
        <w:rPr>
          <w:rFonts w:hint="eastAsia" w:ascii="宋体" w:hAnsi="宋体"/>
          <w:color w:val="auto"/>
          <w:sz w:val="28"/>
          <w:szCs w:val="28"/>
          <w:highlight w:val="none"/>
          <w:u w:val="single"/>
        </w:rPr>
        <w:t xml:space="preserve">                </w:t>
      </w:r>
      <w:r>
        <w:rPr>
          <w:rFonts w:ascii="宋体" w:hAnsi="宋体"/>
          <w:color w:val="auto"/>
          <w:sz w:val="28"/>
          <w:szCs w:val="28"/>
          <w:highlight w:val="none"/>
        </w:rPr>
        <w:t>（招标人名称）：</w:t>
      </w:r>
    </w:p>
    <w:p>
      <w:pPr>
        <w:spacing w:line="360" w:lineRule="auto"/>
        <w:ind w:firstLine="548" w:firstLineChars="200"/>
        <w:rPr>
          <w:rFonts w:hint="eastAsia" w:ascii="宋体" w:hAnsi="宋体"/>
          <w:color w:val="auto"/>
          <w:sz w:val="28"/>
          <w:szCs w:val="28"/>
          <w:highlight w:val="none"/>
        </w:rPr>
      </w:pPr>
      <w:r>
        <w:rPr>
          <w:rFonts w:ascii="宋体" w:hAnsi="宋体"/>
          <w:color w:val="auto"/>
          <w:w w:val="98"/>
          <w:sz w:val="28"/>
          <w:szCs w:val="28"/>
          <w:highlight w:val="none"/>
        </w:rPr>
        <w:t>你方于</w:t>
      </w:r>
      <w:r>
        <w:rPr>
          <w:rFonts w:hint="eastAsia" w:ascii="宋体" w:hAnsi="宋体"/>
          <w:color w:val="auto"/>
          <w:w w:val="98"/>
          <w:sz w:val="28"/>
          <w:szCs w:val="28"/>
          <w:highlight w:val="none"/>
          <w:u w:val="single"/>
        </w:rPr>
        <w:t xml:space="preserve">     </w:t>
      </w:r>
      <w:r>
        <w:rPr>
          <w:rFonts w:ascii="宋体" w:hAnsi="宋体"/>
          <w:color w:val="auto"/>
          <w:w w:val="85"/>
          <w:sz w:val="28"/>
          <w:szCs w:val="28"/>
          <w:highlight w:val="none"/>
        </w:rPr>
        <w:t>年</w:t>
      </w:r>
      <w:r>
        <w:rPr>
          <w:rFonts w:hint="eastAsia" w:ascii="宋体" w:hAnsi="宋体"/>
          <w:color w:val="auto"/>
          <w:w w:val="85"/>
          <w:sz w:val="28"/>
          <w:szCs w:val="28"/>
          <w:highlight w:val="none"/>
          <w:u w:val="single"/>
        </w:rPr>
        <w:t xml:space="preserve">    </w:t>
      </w:r>
      <w:r>
        <w:rPr>
          <w:rFonts w:ascii="宋体" w:hAnsi="宋体"/>
          <w:color w:val="auto"/>
          <w:sz w:val="28"/>
          <w:szCs w:val="28"/>
          <w:highlight w:val="none"/>
        </w:rPr>
        <w:t>月</w:t>
      </w:r>
      <w:r>
        <w:rPr>
          <w:rFonts w:hint="eastAsia" w:ascii="宋体" w:hAnsi="宋体"/>
          <w:color w:val="auto"/>
          <w:sz w:val="28"/>
          <w:szCs w:val="28"/>
          <w:highlight w:val="none"/>
          <w:u w:val="single"/>
        </w:rPr>
        <w:t xml:space="preserve">    </w:t>
      </w:r>
      <w:r>
        <w:rPr>
          <w:rFonts w:ascii="宋体" w:hAnsi="宋体"/>
          <w:color w:val="auto"/>
          <w:w w:val="97"/>
          <w:sz w:val="28"/>
          <w:szCs w:val="28"/>
          <w:highlight w:val="none"/>
        </w:rPr>
        <w:t>日发出</w:t>
      </w:r>
      <w:r>
        <w:rPr>
          <w:rFonts w:ascii="宋体" w:hAnsi="宋体"/>
          <w:color w:val="auto"/>
          <w:w w:val="99"/>
          <w:sz w:val="28"/>
          <w:szCs w:val="28"/>
          <w:highlight w:val="none"/>
        </w:rPr>
        <w:t>关于</w:t>
      </w:r>
      <w:r>
        <w:rPr>
          <w:rFonts w:hint="eastAsia" w:ascii="宋体" w:hAnsi="宋体"/>
          <w:color w:val="auto"/>
          <w:w w:val="99"/>
          <w:sz w:val="28"/>
          <w:szCs w:val="28"/>
          <w:highlight w:val="none"/>
          <w:u w:val="single"/>
        </w:rPr>
        <w:t xml:space="preserve">         </w:t>
      </w:r>
      <w:r>
        <w:rPr>
          <w:rFonts w:ascii="宋体" w:hAnsi="宋体"/>
          <w:color w:val="auto"/>
          <w:w w:val="99"/>
          <w:sz w:val="28"/>
          <w:szCs w:val="28"/>
          <w:highlight w:val="none"/>
        </w:rPr>
        <w:t>（项目名称）监理招标</w:t>
      </w:r>
      <w:r>
        <w:rPr>
          <w:rFonts w:ascii="宋体" w:hAnsi="宋体"/>
          <w:color w:val="auto"/>
          <w:w w:val="97"/>
          <w:sz w:val="28"/>
          <w:szCs w:val="28"/>
          <w:highlight w:val="none"/>
        </w:rPr>
        <w:t>的</w:t>
      </w:r>
      <w:r>
        <w:rPr>
          <w:rFonts w:ascii="宋体" w:hAnsi="宋体"/>
          <w:color w:val="auto"/>
          <w:w w:val="99"/>
          <w:sz w:val="28"/>
          <w:szCs w:val="28"/>
          <w:highlight w:val="none"/>
        </w:rPr>
        <w:t>招标文</w:t>
      </w:r>
      <w:r>
        <w:rPr>
          <w:rFonts w:ascii="宋体" w:hAnsi="宋体"/>
          <w:color w:val="auto"/>
          <w:sz w:val="28"/>
          <w:szCs w:val="28"/>
          <w:highlight w:val="none"/>
        </w:rPr>
        <w:t>件的澄清/修改的通知，我方已于</w:t>
      </w:r>
      <w:r>
        <w:rPr>
          <w:rFonts w:hint="eastAsia" w:ascii="宋体" w:hAnsi="宋体"/>
          <w:color w:val="auto"/>
          <w:sz w:val="28"/>
          <w:szCs w:val="28"/>
          <w:highlight w:val="none"/>
          <w:u w:val="single"/>
        </w:rPr>
        <w:t xml:space="preserve">     </w:t>
      </w:r>
      <w:r>
        <w:rPr>
          <w:rFonts w:ascii="宋体" w:hAnsi="宋体"/>
          <w:color w:val="auto"/>
          <w:sz w:val="28"/>
          <w:szCs w:val="28"/>
          <w:highlight w:val="none"/>
        </w:rPr>
        <w:t>年</w:t>
      </w:r>
      <w:r>
        <w:rPr>
          <w:rFonts w:hint="eastAsia" w:ascii="宋体" w:hAnsi="宋体"/>
          <w:color w:val="auto"/>
          <w:sz w:val="28"/>
          <w:szCs w:val="28"/>
          <w:highlight w:val="none"/>
          <w:u w:val="single"/>
        </w:rPr>
        <w:t xml:space="preserve">   </w:t>
      </w:r>
      <w:r>
        <w:rPr>
          <w:rFonts w:ascii="宋体" w:hAnsi="宋体"/>
          <w:color w:val="auto"/>
          <w:w w:val="95"/>
          <w:sz w:val="28"/>
          <w:szCs w:val="28"/>
          <w:highlight w:val="none"/>
        </w:rPr>
        <w:t>月</w:t>
      </w:r>
      <w:r>
        <w:rPr>
          <w:rFonts w:hint="eastAsia" w:ascii="宋体" w:hAnsi="宋体"/>
          <w:color w:val="auto"/>
          <w:w w:val="95"/>
          <w:sz w:val="28"/>
          <w:szCs w:val="28"/>
          <w:highlight w:val="none"/>
          <w:u w:val="single"/>
        </w:rPr>
        <w:t xml:space="preserve">    </w:t>
      </w:r>
      <w:r>
        <w:rPr>
          <w:rFonts w:ascii="宋体" w:hAnsi="宋体"/>
          <w:color w:val="auto"/>
          <w:sz w:val="28"/>
          <w:szCs w:val="28"/>
          <w:highlight w:val="none"/>
        </w:rPr>
        <w:t>日收到。</w:t>
      </w:r>
    </w:p>
    <w:p>
      <w:pPr>
        <w:spacing w:line="360" w:lineRule="auto"/>
        <w:ind w:firstLine="560" w:firstLineChars="200"/>
        <w:rPr>
          <w:rFonts w:hint="eastAsia" w:ascii="宋体" w:hAnsi="宋体"/>
          <w:color w:val="auto"/>
          <w:sz w:val="28"/>
          <w:szCs w:val="28"/>
          <w:highlight w:val="none"/>
        </w:rPr>
      </w:pPr>
      <w:r>
        <w:rPr>
          <w:rFonts w:ascii="宋体" w:hAnsi="宋体"/>
          <w:color w:val="auto"/>
          <w:sz w:val="28"/>
          <w:szCs w:val="28"/>
          <w:highlight w:val="none"/>
        </w:rPr>
        <w:t>特此确认。</w:t>
      </w:r>
    </w:p>
    <w:p>
      <w:pPr>
        <w:spacing w:line="360" w:lineRule="auto"/>
        <w:rPr>
          <w:rFonts w:ascii="宋体" w:hAnsi="宋体"/>
          <w:color w:val="auto"/>
          <w:sz w:val="28"/>
          <w:szCs w:val="28"/>
          <w:highlight w:val="none"/>
        </w:rPr>
      </w:pPr>
    </w:p>
    <w:p>
      <w:pPr>
        <w:spacing w:line="360" w:lineRule="auto"/>
        <w:rPr>
          <w:rFonts w:ascii="宋体" w:hAnsi="宋体"/>
          <w:color w:val="auto"/>
          <w:sz w:val="28"/>
          <w:szCs w:val="28"/>
          <w:highlight w:val="none"/>
        </w:rPr>
      </w:pPr>
    </w:p>
    <w:p>
      <w:pPr>
        <w:spacing w:line="360" w:lineRule="auto"/>
        <w:rPr>
          <w:rFonts w:ascii="宋体" w:hAnsi="宋体"/>
          <w:color w:val="auto"/>
          <w:sz w:val="28"/>
          <w:szCs w:val="28"/>
          <w:highlight w:val="none"/>
        </w:rPr>
      </w:pPr>
    </w:p>
    <w:p>
      <w:pPr>
        <w:tabs>
          <w:tab w:val="left" w:pos="7380"/>
        </w:tabs>
        <w:spacing w:line="360" w:lineRule="auto"/>
        <w:ind w:left="2780"/>
        <w:rPr>
          <w:rFonts w:ascii="宋体" w:hAnsi="宋体"/>
          <w:color w:val="auto"/>
          <w:sz w:val="28"/>
          <w:szCs w:val="28"/>
          <w:highlight w:val="none"/>
        </w:rPr>
      </w:pPr>
      <w:r>
        <w:rPr>
          <w:rFonts w:ascii="宋体" w:hAnsi="宋体"/>
          <w:color w:val="auto"/>
          <w:sz w:val="28"/>
          <w:szCs w:val="28"/>
          <w:highlight w:val="none"/>
        </w:rPr>
        <w:t>投</w:t>
      </w:r>
      <w:r>
        <w:rPr>
          <w:rFonts w:hint="eastAsia" w:ascii="宋体" w:hAnsi="宋体"/>
          <w:color w:val="auto"/>
          <w:sz w:val="28"/>
          <w:szCs w:val="28"/>
          <w:highlight w:val="none"/>
        </w:rPr>
        <w:t xml:space="preserve">  </w:t>
      </w:r>
      <w:r>
        <w:rPr>
          <w:rFonts w:ascii="宋体" w:hAnsi="宋体"/>
          <w:color w:val="auto"/>
          <w:sz w:val="28"/>
          <w:szCs w:val="28"/>
          <w:highlight w:val="none"/>
        </w:rPr>
        <w:t>标</w:t>
      </w:r>
      <w:r>
        <w:rPr>
          <w:rFonts w:hint="eastAsia" w:ascii="宋体" w:hAnsi="宋体"/>
          <w:color w:val="auto"/>
          <w:sz w:val="28"/>
          <w:szCs w:val="28"/>
          <w:highlight w:val="none"/>
        </w:rPr>
        <w:t xml:space="preserve">  </w:t>
      </w:r>
      <w:r>
        <w:rPr>
          <w:rFonts w:ascii="宋体" w:hAnsi="宋体"/>
          <w:color w:val="auto"/>
          <w:sz w:val="28"/>
          <w:szCs w:val="28"/>
          <w:highlight w:val="none"/>
        </w:rPr>
        <w:t>人：</w:t>
      </w:r>
      <w:r>
        <w:rPr>
          <w:rFonts w:ascii="宋体" w:hAnsi="宋体"/>
          <w:color w:val="auto"/>
          <w:sz w:val="28"/>
          <w:szCs w:val="28"/>
          <w:highlight w:val="none"/>
          <w:u w:val="single"/>
        </w:rPr>
        <w:tab/>
      </w:r>
      <w:r>
        <w:rPr>
          <w:rFonts w:ascii="宋体" w:hAnsi="宋体"/>
          <w:color w:val="auto"/>
          <w:sz w:val="28"/>
          <w:szCs w:val="28"/>
          <w:highlight w:val="none"/>
        </w:rPr>
        <w:t>（盖单位章）</w:t>
      </w:r>
    </w:p>
    <w:p>
      <w:pPr>
        <w:spacing w:line="360" w:lineRule="auto"/>
        <w:rPr>
          <w:rFonts w:ascii="宋体" w:hAnsi="宋体"/>
          <w:color w:val="auto"/>
          <w:sz w:val="28"/>
          <w:szCs w:val="28"/>
          <w:highlight w:val="none"/>
        </w:rPr>
      </w:pPr>
    </w:p>
    <w:p>
      <w:pPr>
        <w:tabs>
          <w:tab w:val="left" w:pos="6120"/>
        </w:tabs>
        <w:spacing w:line="360" w:lineRule="auto"/>
        <w:ind w:left="2780"/>
        <w:rPr>
          <w:rFonts w:ascii="宋体" w:hAnsi="宋体"/>
          <w:color w:val="auto"/>
          <w:sz w:val="28"/>
          <w:szCs w:val="28"/>
          <w:highlight w:val="none"/>
        </w:rPr>
      </w:pPr>
      <w:r>
        <w:rPr>
          <w:rFonts w:ascii="宋体" w:hAnsi="宋体"/>
          <w:color w:val="auto"/>
          <w:sz w:val="28"/>
          <w:szCs w:val="28"/>
          <w:highlight w:val="none"/>
        </w:rPr>
        <w:t>法定代表人或委托代理人：</w:t>
      </w:r>
      <w:r>
        <w:rPr>
          <w:rFonts w:hint="eastAsia" w:ascii="宋体" w:hAnsi="宋体"/>
          <w:color w:val="auto"/>
          <w:sz w:val="28"/>
          <w:szCs w:val="28"/>
          <w:highlight w:val="none"/>
          <w:u w:val="single"/>
        </w:rPr>
        <w:t xml:space="preserve">         </w:t>
      </w:r>
      <w:r>
        <w:rPr>
          <w:rFonts w:ascii="宋体" w:hAnsi="宋体"/>
          <w:color w:val="auto"/>
          <w:sz w:val="28"/>
          <w:szCs w:val="28"/>
          <w:highlight w:val="none"/>
        </w:rPr>
        <w:t>（签字）</w:t>
      </w:r>
    </w:p>
    <w:p>
      <w:pPr>
        <w:spacing w:line="360" w:lineRule="auto"/>
        <w:rPr>
          <w:rFonts w:ascii="宋体" w:hAnsi="宋体"/>
          <w:color w:val="auto"/>
          <w:sz w:val="28"/>
          <w:szCs w:val="28"/>
          <w:highlight w:val="none"/>
        </w:rPr>
      </w:pPr>
    </w:p>
    <w:p>
      <w:pPr>
        <w:ind w:firstLine="4200" w:firstLineChars="1500"/>
        <w:rPr>
          <w:rFonts w:ascii="宋体" w:hAnsi="宋体"/>
          <w:color w:val="auto"/>
          <w:sz w:val="28"/>
          <w:szCs w:val="28"/>
          <w:highlight w:val="none"/>
        </w:rPr>
      </w:pPr>
      <w:r>
        <w:rPr>
          <w:rFonts w:hint="eastAsia" w:ascii="宋体" w:hAnsi="宋体"/>
          <w:color w:val="auto"/>
          <w:sz w:val="28"/>
          <w:szCs w:val="28"/>
          <w:highlight w:val="none"/>
          <w:u w:val="single"/>
        </w:rPr>
        <w:t xml:space="preserve">       </w:t>
      </w:r>
      <w:r>
        <w:rPr>
          <w:rFonts w:ascii="宋体" w:hAnsi="宋体"/>
          <w:color w:val="auto"/>
          <w:sz w:val="28"/>
          <w:szCs w:val="28"/>
          <w:highlight w:val="none"/>
        </w:rPr>
        <w:t>年</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ab/>
      </w:r>
      <w:r>
        <w:rPr>
          <w:rFonts w:ascii="宋体" w:hAnsi="宋体"/>
          <w:color w:val="auto"/>
          <w:sz w:val="28"/>
          <w:szCs w:val="28"/>
          <w:highlight w:val="none"/>
        </w:rPr>
        <w:t>月</w:t>
      </w:r>
      <w:r>
        <w:rPr>
          <w:rFonts w:ascii="宋体" w:hAnsi="宋体"/>
          <w:color w:val="auto"/>
          <w:sz w:val="28"/>
          <w:szCs w:val="28"/>
          <w:highlight w:val="none"/>
          <w:u w:val="single"/>
        </w:rPr>
        <w:tab/>
      </w:r>
      <w:r>
        <w:rPr>
          <w:rFonts w:hint="eastAsia" w:ascii="宋体" w:hAnsi="宋体"/>
          <w:color w:val="auto"/>
          <w:sz w:val="28"/>
          <w:szCs w:val="28"/>
          <w:highlight w:val="none"/>
          <w:u w:val="single"/>
        </w:rPr>
        <w:t xml:space="preserve">   </w:t>
      </w:r>
      <w:r>
        <w:rPr>
          <w:rFonts w:ascii="宋体" w:hAnsi="宋体"/>
          <w:color w:val="auto"/>
          <w:sz w:val="28"/>
          <w:szCs w:val="28"/>
          <w:highlight w:val="none"/>
        </w:rPr>
        <w:t>日</w:t>
      </w:r>
    </w:p>
    <w:p>
      <w:pPr>
        <w:spacing w:line="360" w:lineRule="auto"/>
        <w:rPr>
          <w:rFonts w:ascii="宋体" w:hAnsi="宋体"/>
          <w:color w:val="auto"/>
          <w:sz w:val="28"/>
          <w:szCs w:val="28"/>
          <w:highlight w:val="none"/>
        </w:rPr>
      </w:pPr>
    </w:p>
    <w:p>
      <w:pPr>
        <w:spacing w:line="360" w:lineRule="auto"/>
        <w:rPr>
          <w:rFonts w:ascii="宋体" w:hAnsi="宋体"/>
          <w:color w:val="auto"/>
          <w:sz w:val="28"/>
          <w:szCs w:val="28"/>
          <w:highlight w:val="none"/>
        </w:rPr>
      </w:pPr>
      <w:r>
        <w:rPr>
          <w:rFonts w:ascii="宋体" w:hAnsi="宋体"/>
          <w:color w:val="auto"/>
          <w:sz w:val="28"/>
          <w:szCs w:val="28"/>
          <w:highlight w:val="none"/>
        </w:rPr>
        <w:br w:type="page"/>
      </w:r>
    </w:p>
    <w:p>
      <w:pPr>
        <w:spacing w:line="502" w:lineRule="exact"/>
        <w:ind w:left="1580"/>
        <w:outlineLvl w:val="1"/>
        <w:rPr>
          <w:rFonts w:hint="eastAsia" w:ascii="宋体" w:hAnsi="宋体"/>
          <w:b/>
          <w:color w:val="auto"/>
          <w:sz w:val="44"/>
          <w:szCs w:val="44"/>
          <w:highlight w:val="none"/>
        </w:rPr>
      </w:pPr>
      <w:bookmarkStart w:id="78" w:name="page41"/>
      <w:bookmarkEnd w:id="78"/>
      <w:bookmarkStart w:id="79" w:name="_Toc3049"/>
      <w:bookmarkStart w:id="80" w:name="_Toc1445"/>
      <w:bookmarkStart w:id="81" w:name="_Toc32492"/>
      <w:bookmarkStart w:id="82" w:name="_Toc3954"/>
      <w:r>
        <w:rPr>
          <w:rFonts w:ascii="宋体" w:hAnsi="宋体"/>
          <w:b/>
          <w:color w:val="auto"/>
          <w:sz w:val="44"/>
          <w:szCs w:val="44"/>
          <w:highlight w:val="none"/>
        </w:rPr>
        <w:t>第三章</w:t>
      </w:r>
      <w:r>
        <w:rPr>
          <w:rFonts w:hint="eastAsia" w:ascii="宋体" w:hAnsi="宋体"/>
          <w:b/>
          <w:color w:val="auto"/>
          <w:sz w:val="44"/>
          <w:szCs w:val="44"/>
          <w:highlight w:val="none"/>
        </w:rPr>
        <w:t xml:space="preserve">   </w:t>
      </w:r>
      <w:r>
        <w:rPr>
          <w:rFonts w:ascii="宋体" w:hAnsi="宋体"/>
          <w:b/>
          <w:color w:val="auto"/>
          <w:sz w:val="44"/>
          <w:szCs w:val="44"/>
          <w:highlight w:val="none"/>
        </w:rPr>
        <w:t>评标办法（综合评估法）</w:t>
      </w:r>
      <w:bookmarkEnd w:id="79"/>
      <w:bookmarkEnd w:id="80"/>
      <w:bookmarkEnd w:id="81"/>
      <w:bookmarkEnd w:id="82"/>
    </w:p>
    <w:p>
      <w:pPr>
        <w:jc w:val="center"/>
        <w:rPr>
          <w:rFonts w:hint="eastAsia" w:ascii="宋体" w:hAnsi="宋体"/>
          <w:b/>
          <w:color w:val="auto"/>
          <w:sz w:val="21"/>
          <w:szCs w:val="21"/>
          <w:highlight w:val="none"/>
        </w:rPr>
      </w:pPr>
      <w:bookmarkStart w:id="83" w:name="_Toc31644"/>
      <w:bookmarkStart w:id="84" w:name="_Toc26451"/>
    </w:p>
    <w:p>
      <w:pPr>
        <w:jc w:val="center"/>
        <w:rPr>
          <w:b/>
          <w:color w:val="auto"/>
          <w:sz w:val="21"/>
          <w:szCs w:val="21"/>
          <w:highlight w:val="none"/>
        </w:rPr>
      </w:pPr>
      <w:r>
        <w:rPr>
          <w:rFonts w:hint="eastAsia" w:ascii="宋体" w:hAnsi="宋体"/>
          <w:b/>
          <w:color w:val="auto"/>
          <w:sz w:val="21"/>
          <w:szCs w:val="21"/>
          <w:highlight w:val="none"/>
        </w:rPr>
        <w:t xml:space="preserve">    评标办法文本与系统评标办法设置不一致的以系统评标办法设置为准。</w:t>
      </w:r>
    </w:p>
    <w:p>
      <w:pPr>
        <w:spacing w:line="360" w:lineRule="auto"/>
        <w:outlineLvl w:val="2"/>
        <w:rPr>
          <w:rFonts w:hint="eastAsia" w:ascii="宋体" w:hAnsi="宋体"/>
          <w:b/>
          <w:color w:val="auto"/>
          <w:sz w:val="28"/>
          <w:szCs w:val="28"/>
          <w:highlight w:val="none"/>
        </w:rPr>
      </w:pPr>
      <w:bookmarkStart w:id="85" w:name="_Toc4511"/>
      <w:r>
        <w:rPr>
          <w:rFonts w:ascii="宋体" w:hAnsi="宋体"/>
          <w:b/>
          <w:color w:val="auto"/>
          <w:sz w:val="28"/>
          <w:szCs w:val="28"/>
          <w:highlight w:val="none"/>
        </w:rPr>
        <w:t>评标办法前附表</w:t>
      </w:r>
      <w:bookmarkEnd w:id="83"/>
      <w:bookmarkEnd w:id="84"/>
      <w:bookmarkEnd w:id="85"/>
    </w:p>
    <w:tbl>
      <w:tblPr>
        <w:tblStyle w:val="12"/>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1"/>
        <w:gridCol w:w="16"/>
        <w:gridCol w:w="839"/>
        <w:gridCol w:w="1121"/>
        <w:gridCol w:w="1190"/>
        <w:gridCol w:w="1134"/>
        <w:gridCol w:w="1134"/>
        <w:gridCol w:w="1271"/>
        <w:gridCol w:w="1072"/>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66" w:type="dxa"/>
            <w:gridSpan w:val="3"/>
            <w:noWrap w:val="0"/>
            <w:vAlign w:val="top"/>
          </w:tcPr>
          <w:p>
            <w:pPr>
              <w:spacing w:line="360" w:lineRule="exact"/>
              <w:ind w:left="105" w:leftChars="50" w:right="105" w:rightChars="50"/>
              <w:jc w:val="center"/>
              <w:rPr>
                <w:rFonts w:hint="eastAsia" w:ascii="宋体" w:hAnsi="宋体" w:cs="宋体"/>
                <w:b/>
                <w:bCs/>
                <w:color w:val="auto"/>
                <w:sz w:val="21"/>
                <w:szCs w:val="21"/>
                <w:highlight w:val="none"/>
              </w:rPr>
            </w:pPr>
            <w:r>
              <w:rPr>
                <w:rFonts w:hint="eastAsia" w:ascii="宋体" w:hAnsi="宋体"/>
                <w:b/>
                <w:bCs/>
                <w:color w:val="auto"/>
                <w:sz w:val="21"/>
                <w:szCs w:val="21"/>
                <w:highlight w:val="none"/>
              </w:rPr>
              <w:t>条款号</w:t>
            </w:r>
          </w:p>
        </w:tc>
        <w:tc>
          <w:tcPr>
            <w:tcW w:w="2311" w:type="dxa"/>
            <w:gridSpan w:val="2"/>
            <w:noWrap w:val="0"/>
            <w:vAlign w:val="top"/>
          </w:tcPr>
          <w:p>
            <w:pPr>
              <w:spacing w:line="360" w:lineRule="exact"/>
              <w:ind w:left="105" w:leftChars="50" w:right="105" w:rightChars="50"/>
              <w:jc w:val="center"/>
              <w:rPr>
                <w:rFonts w:hint="eastAsia" w:ascii="宋体" w:hAnsi="宋体" w:cs="宋体"/>
                <w:b/>
                <w:bCs/>
                <w:color w:val="auto"/>
                <w:sz w:val="21"/>
                <w:szCs w:val="21"/>
                <w:highlight w:val="none"/>
              </w:rPr>
            </w:pPr>
            <w:r>
              <w:rPr>
                <w:rFonts w:hint="eastAsia" w:ascii="宋体" w:hAnsi="宋体"/>
                <w:b/>
                <w:bCs/>
                <w:color w:val="auto"/>
                <w:sz w:val="21"/>
                <w:szCs w:val="21"/>
                <w:highlight w:val="none"/>
              </w:rPr>
              <w:t>评审因素</w:t>
            </w:r>
          </w:p>
        </w:tc>
        <w:tc>
          <w:tcPr>
            <w:tcW w:w="5605" w:type="dxa"/>
            <w:gridSpan w:val="5"/>
            <w:noWrap w:val="0"/>
            <w:vAlign w:val="top"/>
          </w:tcPr>
          <w:p>
            <w:pPr>
              <w:spacing w:line="360" w:lineRule="exact"/>
              <w:ind w:left="105" w:leftChars="50" w:right="105" w:rightChars="50"/>
              <w:jc w:val="center"/>
              <w:rPr>
                <w:rFonts w:hint="eastAsia" w:ascii="宋体" w:hAnsi="宋体" w:cs="宋体"/>
                <w:b/>
                <w:bCs/>
                <w:color w:val="auto"/>
                <w:sz w:val="21"/>
                <w:szCs w:val="21"/>
                <w:highlight w:val="none"/>
              </w:rPr>
            </w:pPr>
            <w:r>
              <w:rPr>
                <w:rFonts w:hint="eastAsia" w:ascii="宋体" w:hAnsi="宋体"/>
                <w:b/>
                <w:bCs/>
                <w:color w:val="auto"/>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restart"/>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2.2.1</w:t>
            </w:r>
          </w:p>
        </w:tc>
        <w:tc>
          <w:tcPr>
            <w:tcW w:w="839" w:type="dxa"/>
            <w:vMerge w:val="restart"/>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形式评审标准</w:t>
            </w:r>
          </w:p>
        </w:tc>
        <w:tc>
          <w:tcPr>
            <w:tcW w:w="2311" w:type="dxa"/>
            <w:gridSpan w:val="2"/>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投标人名称</w:t>
            </w:r>
          </w:p>
        </w:tc>
        <w:tc>
          <w:tcPr>
            <w:tcW w:w="5605" w:type="dxa"/>
            <w:gridSpan w:val="5"/>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投标函字盖章</w:t>
            </w:r>
          </w:p>
        </w:tc>
        <w:tc>
          <w:tcPr>
            <w:tcW w:w="5605" w:type="dxa"/>
            <w:gridSpan w:val="5"/>
            <w:noWrap w:val="0"/>
            <w:vAlign w:val="center"/>
          </w:tcPr>
          <w:p>
            <w:pPr>
              <w:spacing w:line="360" w:lineRule="exact"/>
              <w:ind w:left="105" w:leftChars="50" w:right="105" w:rightChars="50"/>
              <w:rPr>
                <w:rFonts w:hint="eastAsia" w:ascii="宋体" w:hAnsi="宋体" w:eastAsia="宋体" w:cs="宋体"/>
                <w:color w:val="auto"/>
                <w:sz w:val="21"/>
                <w:szCs w:val="21"/>
                <w:highlight w:val="none"/>
                <w:lang w:val="en-US" w:eastAsia="zh-CN"/>
              </w:rPr>
            </w:pPr>
            <w:r>
              <w:rPr>
                <w:rFonts w:hint="eastAsia" w:ascii="宋体" w:hAnsi="宋体"/>
                <w:color w:val="auto"/>
                <w:spacing w:val="14"/>
                <w:sz w:val="21"/>
                <w:szCs w:val="21"/>
                <w:highlight w:val="none"/>
              </w:rPr>
              <w:t>有法定代表人或其委托代理人签字或加盖单位章。由法定代表人签字的，应附法定代表人身份证明，由代理人签字的，应附授权委托书，身份证明或授权委托书应符合第六章“投标文件格式”的规定</w:t>
            </w:r>
            <w:r>
              <w:rPr>
                <w:rFonts w:hint="eastAsia" w:ascii="宋体" w:hAnsi="宋体"/>
                <w:color w:val="auto"/>
                <w:spacing w:val="14"/>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投标文件签署、份数</w:t>
            </w:r>
          </w:p>
        </w:tc>
        <w:tc>
          <w:tcPr>
            <w:tcW w:w="5605" w:type="dxa"/>
            <w:gridSpan w:val="5"/>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符合投标人须知前附表的要求。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dstrike/>
                <w:color w:val="auto"/>
                <w:spacing w:val="14"/>
                <w:sz w:val="21"/>
                <w:szCs w:val="21"/>
                <w:highlight w:val="none"/>
              </w:rPr>
              <w:t>联合体投标人（如有）</w:t>
            </w:r>
          </w:p>
        </w:tc>
        <w:tc>
          <w:tcPr>
            <w:tcW w:w="5605" w:type="dxa"/>
            <w:gridSpan w:val="5"/>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dstrike/>
                <w:color w:val="auto"/>
                <w:spacing w:val="14"/>
                <w:sz w:val="21"/>
                <w:szCs w:val="21"/>
                <w:highlight w:val="none"/>
              </w:rPr>
              <w:t>提交联合体协议，并明确联合体牵头人（如有）。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报价唯一</w:t>
            </w:r>
          </w:p>
        </w:tc>
        <w:tc>
          <w:tcPr>
            <w:tcW w:w="5605" w:type="dxa"/>
            <w:gridSpan w:val="5"/>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w:t>
            </w:r>
          </w:p>
        </w:tc>
        <w:tc>
          <w:tcPr>
            <w:tcW w:w="5605" w:type="dxa"/>
            <w:gridSpan w:val="5"/>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restart"/>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2.1.2</w:t>
            </w:r>
          </w:p>
        </w:tc>
        <w:tc>
          <w:tcPr>
            <w:tcW w:w="839" w:type="dxa"/>
            <w:vMerge w:val="restart"/>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资格评审标准</w:t>
            </w: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营业执照</w:t>
            </w:r>
          </w:p>
        </w:tc>
        <w:tc>
          <w:tcPr>
            <w:tcW w:w="5605" w:type="dxa"/>
            <w:gridSpan w:val="5"/>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具备有效的营业执照</w:t>
            </w:r>
            <w:r>
              <w:rPr>
                <w:rFonts w:hint="eastAsia" w:ascii="宋体" w:hAnsi="宋体"/>
                <w:color w:val="auto"/>
                <w:spacing w:val="14"/>
                <w:sz w:val="21"/>
                <w:szCs w:val="21"/>
                <w:highlight w:val="none"/>
                <w:lang w:eastAsia="zh-CN"/>
              </w:rPr>
              <w:t>，</w:t>
            </w:r>
            <w:r>
              <w:rPr>
                <w:rFonts w:ascii="微软雅黑" w:hAnsi="微软雅黑" w:eastAsia="微软雅黑" w:cs="微软雅黑"/>
                <w:color w:val="auto"/>
                <w:sz w:val="21"/>
                <w:szCs w:val="21"/>
                <w:highlight w:val="none"/>
              </w:rPr>
              <w:t>扫描件可清晰辨认； 是否需要核验原件：否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资质证书</w:t>
            </w:r>
          </w:p>
        </w:tc>
        <w:tc>
          <w:tcPr>
            <w:tcW w:w="5605" w:type="dxa"/>
            <w:gridSpan w:val="5"/>
            <w:noWrap w:val="0"/>
            <w:vAlign w:val="center"/>
          </w:tcPr>
          <w:p>
            <w:pPr>
              <w:spacing w:line="360" w:lineRule="exact"/>
              <w:ind w:left="105" w:leftChars="50" w:right="105" w:rightChars="50"/>
              <w:rPr>
                <w:rFonts w:hint="eastAsia" w:ascii="宋体" w:hAnsi="宋体" w:eastAsia="宋体"/>
                <w:color w:val="auto"/>
                <w:spacing w:val="14"/>
                <w:sz w:val="21"/>
                <w:szCs w:val="21"/>
                <w:highlight w:val="none"/>
                <w:lang w:eastAsia="zh-CN"/>
              </w:rPr>
            </w:pPr>
            <w:r>
              <w:rPr>
                <w:rFonts w:hint="eastAsia" w:ascii="宋体" w:hAnsi="宋体"/>
                <w:color w:val="auto"/>
                <w:spacing w:val="14"/>
                <w:sz w:val="21"/>
                <w:szCs w:val="21"/>
                <w:highlight w:val="none"/>
              </w:rPr>
              <w:t>符合第二章“投标人须知前附表”规定</w:t>
            </w:r>
            <w:r>
              <w:rPr>
                <w:rFonts w:hint="eastAsia" w:ascii="宋体" w:hAnsi="宋体"/>
                <w:color w:val="auto"/>
                <w:spacing w:val="14"/>
                <w:sz w:val="21"/>
                <w:szCs w:val="21"/>
                <w:highlight w:val="none"/>
                <w:lang w:eastAsia="zh-CN"/>
              </w:rPr>
              <w:t>，</w:t>
            </w:r>
            <w:r>
              <w:rPr>
                <w:rFonts w:ascii="微软雅黑" w:hAnsi="微软雅黑" w:eastAsia="微软雅黑" w:cs="微软雅黑"/>
                <w:color w:val="auto"/>
                <w:sz w:val="21"/>
                <w:szCs w:val="21"/>
                <w:highlight w:val="none"/>
              </w:rPr>
              <w:t>扫描件可清晰辨认； 是否需要核验原件：否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总监理工程师</w:t>
            </w:r>
          </w:p>
        </w:tc>
        <w:tc>
          <w:tcPr>
            <w:tcW w:w="5605" w:type="dxa"/>
            <w:gridSpan w:val="5"/>
            <w:noWrap w:val="0"/>
            <w:vAlign w:val="center"/>
          </w:tcPr>
          <w:p>
            <w:pPr>
              <w:spacing w:line="360" w:lineRule="exact"/>
              <w:ind w:left="105" w:leftChars="50" w:right="105" w:rightChars="50"/>
              <w:rPr>
                <w:rFonts w:hint="eastAsia" w:ascii="宋体" w:hAnsi="宋体" w:eastAsia="宋体"/>
                <w:color w:val="auto"/>
                <w:spacing w:val="14"/>
                <w:sz w:val="21"/>
                <w:szCs w:val="21"/>
                <w:highlight w:val="none"/>
                <w:lang w:eastAsia="zh-CN"/>
              </w:rPr>
            </w:pPr>
            <w:r>
              <w:rPr>
                <w:rFonts w:hint="eastAsia" w:ascii="宋体" w:hAnsi="宋体"/>
                <w:color w:val="auto"/>
                <w:spacing w:val="14"/>
                <w:sz w:val="21"/>
                <w:szCs w:val="21"/>
                <w:highlight w:val="none"/>
              </w:rPr>
              <w:t>符合第二章“投标人须知前附表”规定</w:t>
            </w:r>
            <w:r>
              <w:rPr>
                <w:rFonts w:hint="eastAsia" w:ascii="宋体" w:hAnsi="宋体"/>
                <w:color w:val="auto"/>
                <w:spacing w:val="14"/>
                <w:sz w:val="21"/>
                <w:szCs w:val="21"/>
                <w:highlight w:val="none"/>
                <w:lang w:eastAsia="zh-CN"/>
              </w:rPr>
              <w:t>，</w:t>
            </w:r>
            <w:r>
              <w:rPr>
                <w:rFonts w:ascii="微软雅黑" w:hAnsi="微软雅黑" w:eastAsia="微软雅黑" w:cs="微软雅黑"/>
                <w:color w:val="auto"/>
                <w:sz w:val="21"/>
                <w:szCs w:val="21"/>
                <w:highlight w:val="none"/>
              </w:rPr>
              <w:t>扫描件可清晰辨认； 是否需要核验原件：否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strike/>
                <w:dstrike w:val="0"/>
                <w:color w:val="auto"/>
                <w:spacing w:val="14"/>
                <w:sz w:val="21"/>
                <w:szCs w:val="21"/>
                <w:highlight w:val="none"/>
              </w:rPr>
            </w:pPr>
            <w:r>
              <w:rPr>
                <w:rFonts w:hint="eastAsia" w:ascii="宋体" w:hAnsi="宋体"/>
                <w:strike/>
                <w:dstrike w:val="0"/>
                <w:color w:val="auto"/>
                <w:spacing w:val="14"/>
                <w:sz w:val="21"/>
                <w:szCs w:val="21"/>
                <w:highlight w:val="none"/>
              </w:rPr>
              <w:t>财务要求（如要求）</w:t>
            </w:r>
          </w:p>
        </w:tc>
        <w:tc>
          <w:tcPr>
            <w:tcW w:w="5605" w:type="dxa"/>
            <w:gridSpan w:val="5"/>
            <w:noWrap w:val="0"/>
            <w:vAlign w:val="center"/>
          </w:tcPr>
          <w:p>
            <w:pPr>
              <w:spacing w:line="360" w:lineRule="exact"/>
              <w:ind w:left="105" w:leftChars="50" w:right="105" w:rightChars="50"/>
              <w:rPr>
                <w:rFonts w:hint="eastAsia" w:ascii="宋体" w:hAnsi="宋体"/>
                <w:strike/>
                <w:dstrike w:val="0"/>
                <w:color w:val="auto"/>
                <w:spacing w:val="14"/>
                <w:sz w:val="21"/>
                <w:szCs w:val="21"/>
                <w:highlight w:val="none"/>
              </w:rPr>
            </w:pPr>
            <w:r>
              <w:rPr>
                <w:rFonts w:hint="eastAsia" w:ascii="宋体" w:hAnsi="宋体"/>
                <w:strike/>
                <w:dstrike w:val="0"/>
                <w:color w:val="auto"/>
                <w:spacing w:val="14"/>
                <w:sz w:val="21"/>
                <w:szCs w:val="21"/>
                <w:highlight w:val="none"/>
              </w:rPr>
              <w:t>符合第二章“投标人须知前附表”规定。</w:t>
            </w:r>
          </w:p>
          <w:p>
            <w:pPr>
              <w:spacing w:line="360" w:lineRule="exact"/>
              <w:ind w:left="105" w:leftChars="50" w:right="105" w:rightChars="50"/>
              <w:rPr>
                <w:rFonts w:hint="eastAsia" w:ascii="宋体" w:hAnsi="宋体"/>
                <w:strike/>
                <w:dstrike w:val="0"/>
                <w:color w:val="auto"/>
                <w:spacing w:val="14"/>
                <w:sz w:val="21"/>
                <w:szCs w:val="21"/>
                <w:highlight w:val="none"/>
              </w:rPr>
            </w:pPr>
            <w:r>
              <w:rPr>
                <w:rFonts w:hint="eastAsia" w:ascii="宋体" w:hAnsi="宋体"/>
                <w:strike/>
                <w:dstrike w:val="0"/>
                <w:color w:val="auto"/>
                <w:spacing w:val="14"/>
                <w:sz w:val="21"/>
                <w:szCs w:val="21"/>
                <w:highlight w:val="none"/>
              </w:rPr>
              <w:t xml:space="preserve">是否需要核验原件：   □是  </w:t>
            </w:r>
            <w:r>
              <w:rPr>
                <w:rFonts w:hint="eastAsia" w:ascii="宋体" w:hAnsi="宋体" w:cs="仿宋"/>
                <w:strike/>
                <w:dstrike w:val="0"/>
                <w:color w:val="auto"/>
                <w:sz w:val="21"/>
                <w:szCs w:val="21"/>
                <w:highlight w:val="none"/>
              </w:rPr>
              <w:t>■</w:t>
            </w:r>
            <w:r>
              <w:rPr>
                <w:rFonts w:hint="eastAsia" w:ascii="宋体" w:hAnsi="宋体"/>
                <w:strike/>
                <w:dstrike w:val="0"/>
                <w:color w:val="auto"/>
                <w:spacing w:val="14"/>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strike/>
                <w:dstrike w:val="0"/>
                <w:color w:val="auto"/>
                <w:spacing w:val="14"/>
                <w:sz w:val="21"/>
                <w:szCs w:val="21"/>
                <w:highlight w:val="none"/>
              </w:rPr>
            </w:pPr>
            <w:r>
              <w:rPr>
                <w:rFonts w:ascii="微软雅黑" w:hAnsi="微软雅黑" w:eastAsia="微软雅黑" w:cs="微软雅黑"/>
                <w:color w:val="auto"/>
                <w:sz w:val="21"/>
                <w:szCs w:val="21"/>
                <w:highlight w:val="none"/>
              </w:rPr>
              <w:t>信誉要求</w:t>
            </w:r>
          </w:p>
        </w:tc>
        <w:tc>
          <w:tcPr>
            <w:tcW w:w="5605" w:type="dxa"/>
            <w:gridSpan w:val="5"/>
            <w:noWrap w:val="0"/>
            <w:vAlign w:val="center"/>
          </w:tcPr>
          <w:p>
            <w:pPr>
              <w:spacing w:line="360" w:lineRule="exact"/>
              <w:ind w:left="105" w:leftChars="50" w:right="105" w:rightChars="50"/>
              <w:rPr>
                <w:rFonts w:hint="eastAsia" w:ascii="宋体" w:hAnsi="宋体"/>
                <w:strike/>
                <w:dstrike w:val="0"/>
                <w:color w:val="auto"/>
                <w:spacing w:val="14"/>
                <w:sz w:val="21"/>
                <w:szCs w:val="21"/>
                <w:highlight w:val="none"/>
              </w:rPr>
            </w:pPr>
            <w:r>
              <w:rPr>
                <w:rFonts w:ascii="微软雅黑" w:hAnsi="微软雅黑" w:eastAsia="微软雅黑" w:cs="微软雅黑"/>
                <w:color w:val="auto"/>
                <w:sz w:val="21"/>
                <w:szCs w:val="21"/>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rPr>
              <w:t>投标人不得存在的情形</w:t>
            </w:r>
          </w:p>
        </w:tc>
        <w:tc>
          <w:tcPr>
            <w:tcW w:w="5605" w:type="dxa"/>
            <w:gridSpan w:val="5"/>
            <w:noWrap w:val="0"/>
            <w:vAlign w:val="center"/>
          </w:tcPr>
          <w:p>
            <w:pPr>
              <w:spacing w:line="360" w:lineRule="exact"/>
              <w:ind w:left="105" w:leftChars="50" w:right="105" w:rightChars="50"/>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rPr>
              <w:t>不存在第二章“投标人须知”第1.4.3项规定</w:t>
            </w:r>
            <w:r>
              <w:rPr>
                <w:rFonts w:hint="eastAsia" w:ascii="宋体" w:hAnsi="宋体" w:eastAsia="宋体" w:cs="Times New Roman"/>
                <w:color w:val="auto"/>
                <w:spacing w:val="14"/>
                <w:sz w:val="21"/>
                <w:szCs w:val="21"/>
                <w:highlight w:val="none"/>
                <w:lang w:eastAsia="zh-CN"/>
              </w:rPr>
              <w:t>和</w:t>
            </w:r>
            <w:r>
              <w:rPr>
                <w:rFonts w:hint="eastAsia" w:ascii="宋体" w:hAnsi="宋体" w:eastAsia="宋体" w:cs="Times New Roman"/>
                <w:color w:val="auto"/>
                <w:spacing w:val="14"/>
                <w:sz w:val="21"/>
                <w:szCs w:val="21"/>
                <w:highlight w:val="none"/>
              </w:rPr>
              <w:t>第三章“评标办法”第3.2.2项无效标条款规定的任何一种情形。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rPr>
              <w:t>……</w:t>
            </w:r>
          </w:p>
        </w:tc>
        <w:tc>
          <w:tcPr>
            <w:tcW w:w="5605" w:type="dxa"/>
            <w:gridSpan w:val="5"/>
            <w:noWrap w:val="0"/>
            <w:vAlign w:val="center"/>
          </w:tcPr>
          <w:p>
            <w:pPr>
              <w:spacing w:line="360" w:lineRule="exact"/>
              <w:ind w:left="105" w:leftChars="50" w:right="105" w:rightChars="50"/>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restart"/>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2.1.3</w:t>
            </w:r>
          </w:p>
        </w:tc>
        <w:tc>
          <w:tcPr>
            <w:tcW w:w="839" w:type="dxa"/>
            <w:vMerge w:val="restart"/>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响应性评审标准</w:t>
            </w:r>
          </w:p>
        </w:tc>
        <w:tc>
          <w:tcPr>
            <w:tcW w:w="2311" w:type="dxa"/>
            <w:gridSpan w:val="2"/>
            <w:noWrap w:val="0"/>
            <w:vAlign w:val="center"/>
          </w:tcPr>
          <w:p>
            <w:pPr>
              <w:spacing w:line="360" w:lineRule="exact"/>
              <w:ind w:left="105" w:leftChars="50" w:right="105" w:rightChars="50"/>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rPr>
              <w:t>监理服务费报价</w:t>
            </w:r>
          </w:p>
        </w:tc>
        <w:tc>
          <w:tcPr>
            <w:tcW w:w="5605" w:type="dxa"/>
            <w:gridSpan w:val="5"/>
            <w:noWrap w:val="0"/>
            <w:vAlign w:val="center"/>
          </w:tcPr>
          <w:p>
            <w:pPr>
              <w:spacing w:line="360" w:lineRule="exact"/>
              <w:ind w:left="105" w:leftChars="50" w:right="105" w:rightChars="50"/>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rPr>
              <w:t>无下列情形之一：（1）低于成本；（2）高于招标文件设定的最高投标限价；（3）不符合第二章“投标人须知”第3.2项的规定。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投标范围</w:t>
            </w:r>
          </w:p>
        </w:tc>
        <w:tc>
          <w:tcPr>
            <w:tcW w:w="5605" w:type="dxa"/>
            <w:gridSpan w:val="5"/>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符合第二章“投标人须知”第1.</w:t>
            </w:r>
            <w:r>
              <w:rPr>
                <w:rFonts w:hint="eastAsia" w:ascii="宋体" w:hAnsi="宋体"/>
                <w:color w:val="auto"/>
                <w:spacing w:val="14"/>
                <w:sz w:val="21"/>
                <w:szCs w:val="21"/>
                <w:highlight w:val="none"/>
                <w:lang w:val="en-US" w:eastAsia="zh-CN"/>
              </w:rPr>
              <w:t>3.1</w:t>
            </w:r>
            <w:r>
              <w:rPr>
                <w:rFonts w:hint="eastAsia" w:ascii="宋体" w:hAnsi="宋体"/>
                <w:color w:val="auto"/>
                <w:spacing w:val="14"/>
                <w:sz w:val="21"/>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监理服务期</w:t>
            </w:r>
          </w:p>
        </w:tc>
        <w:tc>
          <w:tcPr>
            <w:tcW w:w="5605" w:type="dxa"/>
            <w:gridSpan w:val="5"/>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符合第二章“投标人须知”第1.3.</w:t>
            </w:r>
            <w:r>
              <w:rPr>
                <w:rFonts w:hint="eastAsia" w:ascii="宋体" w:hAnsi="宋体"/>
                <w:color w:val="auto"/>
                <w:spacing w:val="14"/>
                <w:sz w:val="21"/>
                <w:szCs w:val="21"/>
                <w:highlight w:val="none"/>
                <w:lang w:val="en-US" w:eastAsia="zh-CN"/>
              </w:rPr>
              <w:t>2</w:t>
            </w:r>
            <w:r>
              <w:rPr>
                <w:rFonts w:hint="eastAsia" w:ascii="宋体" w:hAnsi="宋体"/>
                <w:color w:val="auto"/>
                <w:spacing w:val="14"/>
                <w:sz w:val="21"/>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监理服务质量</w:t>
            </w:r>
          </w:p>
        </w:tc>
        <w:tc>
          <w:tcPr>
            <w:tcW w:w="5605" w:type="dxa"/>
            <w:gridSpan w:val="5"/>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符合第二章“投标人须知”第1.3.</w:t>
            </w:r>
            <w:r>
              <w:rPr>
                <w:rFonts w:hint="eastAsia" w:ascii="宋体" w:hAnsi="宋体"/>
                <w:color w:val="auto"/>
                <w:spacing w:val="14"/>
                <w:sz w:val="21"/>
                <w:szCs w:val="21"/>
                <w:highlight w:val="none"/>
                <w:lang w:val="en-US" w:eastAsia="zh-CN"/>
              </w:rPr>
              <w:t>3</w:t>
            </w:r>
            <w:r>
              <w:rPr>
                <w:rFonts w:hint="eastAsia" w:ascii="宋体" w:hAnsi="宋体"/>
                <w:color w:val="auto"/>
                <w:spacing w:val="14"/>
                <w:sz w:val="21"/>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投标保证金</w:t>
            </w:r>
          </w:p>
        </w:tc>
        <w:tc>
          <w:tcPr>
            <w:tcW w:w="5605" w:type="dxa"/>
            <w:gridSpan w:val="5"/>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符合第二章“投标人须知”第3.4.1项、第3.4.2项规定。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投标有效期</w:t>
            </w:r>
          </w:p>
        </w:tc>
        <w:tc>
          <w:tcPr>
            <w:tcW w:w="5605" w:type="dxa"/>
            <w:gridSpan w:val="5"/>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ascii="微软雅黑" w:hAnsi="微软雅黑" w:eastAsia="微软雅黑" w:cs="微软雅黑"/>
                <w:color w:val="auto"/>
                <w:sz w:val="21"/>
                <w:szCs w:val="21"/>
                <w:highlight w:val="none"/>
              </w:rPr>
              <w:t>投标人信用承诺书</w:t>
            </w:r>
          </w:p>
        </w:tc>
        <w:tc>
          <w:tcPr>
            <w:tcW w:w="5605" w:type="dxa"/>
            <w:gridSpan w:val="5"/>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ascii="微软雅黑" w:hAnsi="微软雅黑" w:eastAsia="微软雅黑" w:cs="微软雅黑"/>
                <w:color w:val="auto"/>
                <w:sz w:val="21"/>
                <w:szCs w:val="21"/>
                <w:highlight w:val="none"/>
              </w:rPr>
              <w:t>按黔发改财金[2014]1712号《关于开展工程建设招标投标领域信用建设试点工作的通知》要求提供（该文件在遵义市公共资源交易中心网站查询）。按本文第八章投标文件格式要求提供。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w:t>
            </w:r>
          </w:p>
        </w:tc>
        <w:tc>
          <w:tcPr>
            <w:tcW w:w="5605" w:type="dxa"/>
            <w:gridSpan w:val="5"/>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66" w:type="dxa"/>
            <w:gridSpan w:val="3"/>
            <w:noWrap w:val="0"/>
            <w:vAlign w:val="top"/>
          </w:tcPr>
          <w:p>
            <w:pPr>
              <w:spacing w:line="360" w:lineRule="exact"/>
              <w:ind w:left="105" w:leftChars="50" w:right="105" w:rightChars="50"/>
              <w:jc w:val="center"/>
              <w:rPr>
                <w:rFonts w:hint="eastAsia" w:ascii="宋体" w:hAnsi="宋体" w:cs="宋体"/>
                <w:b/>
                <w:bCs/>
                <w:color w:val="auto"/>
                <w:sz w:val="21"/>
                <w:szCs w:val="21"/>
                <w:highlight w:val="none"/>
              </w:rPr>
            </w:pPr>
            <w:r>
              <w:rPr>
                <w:rFonts w:hint="eastAsia" w:ascii="宋体" w:hAnsi="宋体"/>
                <w:b/>
                <w:bCs/>
                <w:color w:val="auto"/>
                <w:spacing w:val="14"/>
                <w:sz w:val="21"/>
                <w:szCs w:val="21"/>
                <w:highlight w:val="none"/>
              </w:rPr>
              <w:t>条款</w:t>
            </w:r>
            <w:r>
              <w:rPr>
                <w:rFonts w:hint="eastAsia" w:ascii="宋体" w:hAnsi="宋体"/>
                <w:b/>
                <w:bCs/>
                <w:color w:val="auto"/>
                <w:sz w:val="21"/>
                <w:szCs w:val="21"/>
                <w:highlight w:val="none"/>
              </w:rPr>
              <w:t>号</w:t>
            </w:r>
          </w:p>
        </w:tc>
        <w:tc>
          <w:tcPr>
            <w:tcW w:w="2311" w:type="dxa"/>
            <w:gridSpan w:val="2"/>
            <w:noWrap w:val="0"/>
            <w:vAlign w:val="top"/>
          </w:tcPr>
          <w:p>
            <w:pPr>
              <w:spacing w:line="360" w:lineRule="exact"/>
              <w:ind w:left="105" w:leftChars="50" w:right="105" w:rightChars="50"/>
              <w:jc w:val="center"/>
              <w:rPr>
                <w:rFonts w:hint="eastAsia" w:ascii="宋体" w:hAnsi="宋体"/>
                <w:b/>
                <w:bCs/>
                <w:color w:val="auto"/>
                <w:spacing w:val="14"/>
                <w:sz w:val="21"/>
                <w:szCs w:val="21"/>
                <w:highlight w:val="none"/>
              </w:rPr>
            </w:pPr>
            <w:r>
              <w:rPr>
                <w:rFonts w:hint="eastAsia" w:ascii="宋体" w:hAnsi="宋体"/>
                <w:b/>
                <w:bCs/>
                <w:color w:val="auto"/>
                <w:spacing w:val="14"/>
                <w:sz w:val="21"/>
                <w:szCs w:val="21"/>
                <w:highlight w:val="none"/>
              </w:rPr>
              <w:t>条款内</w:t>
            </w:r>
            <w:r>
              <w:rPr>
                <w:rFonts w:hint="eastAsia" w:ascii="宋体" w:hAnsi="宋体"/>
                <w:b/>
                <w:bCs/>
                <w:color w:val="auto"/>
                <w:sz w:val="21"/>
                <w:szCs w:val="21"/>
                <w:highlight w:val="none"/>
              </w:rPr>
              <w:t>容</w:t>
            </w:r>
          </w:p>
        </w:tc>
        <w:tc>
          <w:tcPr>
            <w:tcW w:w="5605" w:type="dxa"/>
            <w:gridSpan w:val="5"/>
            <w:noWrap w:val="0"/>
            <w:vAlign w:val="center"/>
          </w:tcPr>
          <w:p>
            <w:pPr>
              <w:spacing w:line="360" w:lineRule="exact"/>
              <w:ind w:left="105" w:leftChars="50" w:right="105" w:rightChars="50"/>
              <w:jc w:val="center"/>
              <w:rPr>
                <w:rFonts w:hint="eastAsia" w:ascii="宋体" w:hAnsi="宋体"/>
                <w:b/>
                <w:bCs/>
                <w:color w:val="auto"/>
                <w:spacing w:val="14"/>
                <w:sz w:val="21"/>
                <w:szCs w:val="21"/>
                <w:highlight w:val="none"/>
              </w:rPr>
            </w:pPr>
            <w:r>
              <w:rPr>
                <w:rFonts w:hint="eastAsia" w:ascii="宋体" w:hAnsi="宋体"/>
                <w:b/>
                <w:bCs/>
                <w:color w:val="auto"/>
                <w:spacing w:val="14"/>
                <w:sz w:val="21"/>
                <w:szCs w:val="21"/>
                <w:highlight w:val="none"/>
              </w:rPr>
              <w:t>编列内</w:t>
            </w:r>
            <w:r>
              <w:rPr>
                <w:rFonts w:hint="eastAsia" w:ascii="宋体" w:hAnsi="宋体"/>
                <w:b/>
                <w:bCs/>
                <w:color w:val="auto"/>
                <w:sz w:val="21"/>
                <w:szCs w:val="21"/>
                <w:highlight w:val="non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66" w:type="dxa"/>
            <w:gridSpan w:val="3"/>
            <w:noWrap w:val="0"/>
            <w:vAlign w:val="center"/>
          </w:tcPr>
          <w:p>
            <w:pPr>
              <w:spacing w:line="360" w:lineRule="exact"/>
              <w:ind w:left="105" w:leftChars="50" w:right="105" w:rightChars="50"/>
              <w:jc w:val="center"/>
              <w:rPr>
                <w:rFonts w:hint="eastAsia" w:ascii="宋体" w:hAnsi="宋体" w:cs="宋体"/>
                <w:color w:val="auto"/>
                <w:sz w:val="21"/>
                <w:szCs w:val="21"/>
                <w:highlight w:val="none"/>
              </w:rPr>
            </w:pPr>
            <w:r>
              <w:rPr>
                <w:rFonts w:hint="eastAsia" w:ascii="宋体" w:hAnsi="宋体"/>
                <w:color w:val="auto"/>
                <w:spacing w:val="14"/>
                <w:sz w:val="21"/>
                <w:szCs w:val="21"/>
                <w:highlight w:val="none"/>
              </w:rPr>
              <w:t>2.2.1</w:t>
            </w: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分值构成</w:t>
            </w:r>
            <w:r>
              <w:rPr>
                <w:rFonts w:ascii="宋体" w:hAnsi="宋体"/>
                <w:color w:val="auto"/>
                <w:spacing w:val="14"/>
                <w:sz w:val="21"/>
                <w:szCs w:val="21"/>
                <w:highlight w:val="none"/>
              </w:rPr>
              <w:t>（</w:t>
            </w:r>
            <w:r>
              <w:rPr>
                <w:rFonts w:hint="eastAsia" w:ascii="宋体" w:hAnsi="宋体"/>
                <w:color w:val="auto"/>
                <w:spacing w:val="14"/>
                <w:sz w:val="21"/>
                <w:szCs w:val="21"/>
                <w:highlight w:val="none"/>
              </w:rPr>
              <w:t>总分</w:t>
            </w:r>
            <w:r>
              <w:rPr>
                <w:rFonts w:ascii="宋体" w:hAnsi="宋体"/>
                <w:color w:val="auto"/>
                <w:spacing w:val="14"/>
                <w:sz w:val="21"/>
                <w:szCs w:val="21"/>
                <w:highlight w:val="none"/>
              </w:rPr>
              <w:t>100</w:t>
            </w:r>
            <w:r>
              <w:rPr>
                <w:rFonts w:hint="eastAsia" w:ascii="宋体" w:hAnsi="宋体"/>
                <w:color w:val="auto"/>
                <w:spacing w:val="14"/>
                <w:sz w:val="21"/>
                <w:szCs w:val="21"/>
                <w:highlight w:val="none"/>
              </w:rPr>
              <w:t>分</w:t>
            </w:r>
            <w:r>
              <w:rPr>
                <w:rFonts w:ascii="宋体" w:hAnsi="宋体"/>
                <w:color w:val="auto"/>
                <w:spacing w:val="14"/>
                <w:sz w:val="21"/>
                <w:szCs w:val="21"/>
                <w:highlight w:val="none"/>
              </w:rPr>
              <w:t>）</w:t>
            </w:r>
          </w:p>
        </w:tc>
        <w:tc>
          <w:tcPr>
            <w:tcW w:w="5605" w:type="dxa"/>
            <w:gridSpan w:val="5"/>
            <w:noWrap w:val="0"/>
            <w:vAlign w:val="center"/>
          </w:tcPr>
          <w:p>
            <w:pPr>
              <w:spacing w:line="360" w:lineRule="exact"/>
              <w:ind w:left="105" w:leftChars="50" w:right="105" w:rightChars="50"/>
              <w:rPr>
                <w:rFonts w:hint="default" w:ascii="宋体" w:hAnsi="宋体" w:eastAsia="微软雅黑"/>
                <w:color w:val="auto"/>
                <w:spacing w:val="14"/>
                <w:sz w:val="21"/>
                <w:szCs w:val="21"/>
                <w:highlight w:val="none"/>
                <w:u w:val="none"/>
                <w:lang w:val="en-US" w:eastAsia="zh-CN"/>
              </w:rPr>
            </w:pPr>
            <w:r>
              <w:rPr>
                <w:rFonts w:hint="eastAsia" w:ascii="宋体" w:hAnsi="宋体"/>
                <w:color w:val="auto"/>
                <w:spacing w:val="14"/>
                <w:sz w:val="21"/>
                <w:szCs w:val="21"/>
                <w:highlight w:val="none"/>
                <w:lang w:eastAsia="zh-CN"/>
              </w:rPr>
              <w:t>资信部分：</w:t>
            </w:r>
            <w:r>
              <w:rPr>
                <w:rFonts w:hint="eastAsia" w:ascii="宋体" w:hAnsi="宋体"/>
                <w:color w:val="auto"/>
                <w:spacing w:val="14"/>
                <w:sz w:val="21"/>
                <w:szCs w:val="21"/>
                <w:highlight w:val="none"/>
                <w:u w:val="single"/>
                <w:lang w:val="en-US" w:eastAsia="zh-CN"/>
              </w:rPr>
              <w:t xml:space="preserve">  30 </w:t>
            </w:r>
            <w:r>
              <w:rPr>
                <w:rFonts w:hint="eastAsia" w:ascii="宋体" w:hAnsi="宋体"/>
                <w:color w:val="auto"/>
                <w:spacing w:val="14"/>
                <w:sz w:val="21"/>
                <w:szCs w:val="21"/>
                <w:highlight w:val="none"/>
                <w:u w:val="none"/>
                <w:lang w:val="en-US" w:eastAsia="zh-CN"/>
              </w:rPr>
              <w:t>分；</w:t>
            </w:r>
          </w:p>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监理服务费报价</w:t>
            </w:r>
            <w:r>
              <w:rPr>
                <w:rFonts w:hint="eastAsia" w:ascii="宋体" w:hAnsi="宋体"/>
                <w:color w:val="auto"/>
                <w:spacing w:val="14"/>
                <w:sz w:val="21"/>
                <w:szCs w:val="21"/>
                <w:highlight w:val="none"/>
                <w:u w:val="single"/>
              </w:rPr>
              <w:t xml:space="preserve">  </w:t>
            </w:r>
            <w:r>
              <w:rPr>
                <w:rFonts w:ascii="宋体" w:hAnsi="宋体"/>
                <w:color w:val="auto"/>
                <w:spacing w:val="14"/>
                <w:sz w:val="21"/>
                <w:szCs w:val="21"/>
                <w:highlight w:val="none"/>
                <w:u w:val="single"/>
              </w:rPr>
              <w:t>20</w:t>
            </w:r>
            <w:r>
              <w:rPr>
                <w:rFonts w:hint="eastAsia" w:ascii="宋体" w:hAnsi="宋体"/>
                <w:color w:val="auto"/>
                <w:spacing w:val="14"/>
                <w:sz w:val="21"/>
                <w:szCs w:val="21"/>
                <w:highlight w:val="none"/>
                <w:u w:val="single"/>
              </w:rPr>
              <w:t xml:space="preserve">  </w:t>
            </w:r>
            <w:r>
              <w:rPr>
                <w:rFonts w:hint="eastAsia" w:ascii="宋体" w:hAnsi="宋体"/>
                <w:color w:val="auto"/>
                <w:spacing w:val="14"/>
                <w:sz w:val="21"/>
                <w:szCs w:val="21"/>
                <w:highlight w:val="none"/>
              </w:rPr>
              <w:t>分；</w:t>
            </w:r>
          </w:p>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监理大纲</w:t>
            </w:r>
            <w:r>
              <w:rPr>
                <w:rFonts w:hint="eastAsia" w:ascii="宋体" w:hAnsi="宋体"/>
                <w:color w:val="auto"/>
                <w:spacing w:val="14"/>
                <w:sz w:val="21"/>
                <w:szCs w:val="21"/>
                <w:highlight w:val="none"/>
                <w:u w:val="single"/>
              </w:rPr>
              <w:t xml:space="preserve">  </w:t>
            </w:r>
            <w:r>
              <w:rPr>
                <w:rFonts w:hint="eastAsia" w:ascii="宋体" w:hAnsi="宋体"/>
                <w:color w:val="auto"/>
                <w:spacing w:val="14"/>
                <w:sz w:val="21"/>
                <w:szCs w:val="21"/>
                <w:highlight w:val="none"/>
                <w:u w:val="single"/>
                <w:lang w:val="en-US" w:eastAsia="zh-CN"/>
              </w:rPr>
              <w:t>50</w:t>
            </w:r>
            <w:r>
              <w:rPr>
                <w:rFonts w:hint="eastAsia" w:ascii="宋体" w:hAnsi="宋体"/>
                <w:color w:val="auto"/>
                <w:spacing w:val="14"/>
                <w:sz w:val="21"/>
                <w:szCs w:val="21"/>
                <w:highlight w:val="none"/>
                <w:u w:val="single"/>
              </w:rPr>
              <w:t xml:space="preserve">  </w:t>
            </w:r>
            <w:r>
              <w:rPr>
                <w:rFonts w:hint="eastAsia" w:ascii="宋体" w:hAnsi="宋体"/>
                <w:color w:val="auto"/>
                <w:spacing w:val="14"/>
                <w:sz w:val="21"/>
                <w:szCs w:val="21"/>
                <w:highlight w:val="none"/>
              </w:rPr>
              <w:t>分；</w:t>
            </w:r>
          </w:p>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lang w:eastAsia="zh-CN"/>
              </w:rPr>
              <w:t>其他评分因素</w:t>
            </w:r>
            <w:r>
              <w:rPr>
                <w:rFonts w:hint="eastAsia" w:ascii="宋体" w:hAnsi="宋体"/>
                <w:color w:val="auto"/>
                <w:spacing w:val="14"/>
                <w:sz w:val="21"/>
                <w:szCs w:val="21"/>
                <w:highlight w:val="none"/>
                <w:u w:val="single"/>
              </w:rPr>
              <w:t xml:space="preserve"> </w:t>
            </w:r>
            <w:r>
              <w:rPr>
                <w:rFonts w:ascii="宋体" w:hAnsi="宋体"/>
                <w:color w:val="auto"/>
                <w:spacing w:val="14"/>
                <w:sz w:val="21"/>
                <w:szCs w:val="21"/>
                <w:highlight w:val="none"/>
                <w:u w:val="single"/>
              </w:rPr>
              <w:t>5</w:t>
            </w:r>
            <w:r>
              <w:rPr>
                <w:rFonts w:hint="eastAsia" w:ascii="宋体" w:hAnsi="宋体"/>
                <w:color w:val="auto"/>
                <w:spacing w:val="14"/>
                <w:sz w:val="21"/>
                <w:szCs w:val="21"/>
                <w:highlight w:val="none"/>
                <w:u w:val="single"/>
              </w:rPr>
              <w:t xml:space="preserve"> </w:t>
            </w:r>
            <w:r>
              <w:rPr>
                <w:rFonts w:hint="eastAsia" w:ascii="宋体" w:hAnsi="宋体"/>
                <w:color w:val="auto"/>
                <w:spacing w:val="14"/>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66" w:type="dxa"/>
            <w:gridSpan w:val="3"/>
            <w:noWrap w:val="0"/>
            <w:vAlign w:val="center"/>
          </w:tcPr>
          <w:p>
            <w:pPr>
              <w:spacing w:line="360" w:lineRule="exact"/>
              <w:ind w:left="105" w:leftChars="50" w:right="105" w:rightChars="50"/>
              <w:jc w:val="center"/>
              <w:rPr>
                <w:rFonts w:hint="eastAsia" w:ascii="宋体" w:hAnsi="宋体" w:cs="宋体"/>
                <w:strike w:val="0"/>
                <w:dstrike w:val="0"/>
                <w:color w:val="auto"/>
                <w:sz w:val="21"/>
                <w:szCs w:val="21"/>
                <w:highlight w:val="none"/>
              </w:rPr>
            </w:pPr>
            <w:r>
              <w:rPr>
                <w:rFonts w:hint="eastAsia" w:ascii="宋体" w:hAnsi="宋体"/>
                <w:strike w:val="0"/>
                <w:dstrike w:val="0"/>
                <w:color w:val="auto"/>
                <w:spacing w:val="14"/>
                <w:sz w:val="21"/>
                <w:szCs w:val="21"/>
                <w:highlight w:val="none"/>
              </w:rPr>
              <w:t>2.2.2</w:t>
            </w:r>
          </w:p>
        </w:tc>
        <w:tc>
          <w:tcPr>
            <w:tcW w:w="2311" w:type="dxa"/>
            <w:gridSpan w:val="2"/>
            <w:noWrap w:val="0"/>
            <w:vAlign w:val="center"/>
          </w:tcPr>
          <w:p>
            <w:pPr>
              <w:spacing w:line="360" w:lineRule="exact"/>
              <w:ind w:left="105" w:leftChars="50" w:right="105" w:rightChars="50"/>
              <w:rPr>
                <w:rFonts w:hint="eastAsia" w:ascii="宋体" w:hAnsi="宋体"/>
                <w:strike w:val="0"/>
                <w:dstrike w:val="0"/>
                <w:color w:val="auto"/>
                <w:spacing w:val="14"/>
                <w:sz w:val="21"/>
                <w:szCs w:val="21"/>
                <w:highlight w:val="none"/>
              </w:rPr>
            </w:pPr>
            <w:r>
              <w:rPr>
                <w:rFonts w:hint="eastAsia" w:ascii="宋体" w:hAnsi="宋体"/>
                <w:strike w:val="0"/>
                <w:dstrike w:val="0"/>
                <w:color w:val="auto"/>
                <w:spacing w:val="14"/>
                <w:sz w:val="21"/>
                <w:szCs w:val="21"/>
                <w:highlight w:val="none"/>
              </w:rPr>
              <w:t>评标基准价计算方法</w:t>
            </w:r>
          </w:p>
        </w:tc>
        <w:tc>
          <w:tcPr>
            <w:tcW w:w="5605" w:type="dxa"/>
            <w:gridSpan w:val="5"/>
            <w:noWrap w:val="0"/>
            <w:vAlign w:val="top"/>
          </w:tcPr>
          <w:p>
            <w:pPr>
              <w:spacing w:line="360" w:lineRule="exact"/>
              <w:ind w:left="105" w:leftChars="50" w:right="105" w:rightChars="50"/>
              <w:rPr>
                <w:rFonts w:hint="eastAsia" w:ascii="宋体" w:hAnsi="宋体"/>
                <w:strike w:val="0"/>
                <w:dstrike w:val="0"/>
                <w:color w:val="auto"/>
                <w:spacing w:val="14"/>
                <w:sz w:val="21"/>
                <w:szCs w:val="21"/>
                <w:highlight w:val="none"/>
              </w:rPr>
            </w:pPr>
            <w:r>
              <w:rPr>
                <w:rFonts w:hint="eastAsia" w:ascii="宋体" w:hAnsi="宋体"/>
                <w:strike w:val="0"/>
                <w:dstrike w:val="0"/>
                <w:color w:val="auto"/>
                <w:spacing w:val="14"/>
                <w:sz w:val="21"/>
                <w:szCs w:val="21"/>
                <w:highlight w:val="none"/>
              </w:rPr>
              <w:t>采用去掉最高和最低服务费报价后的算术平均值为评标基准价</w:t>
            </w:r>
            <w:r>
              <w:rPr>
                <w:rFonts w:ascii="宋体" w:hAnsi="宋体"/>
                <w:strike w:val="0"/>
                <w:dstrike w:val="0"/>
                <w:color w:val="auto"/>
                <w:spacing w:val="14"/>
                <w:sz w:val="21"/>
                <w:szCs w:val="21"/>
                <w:highlight w:val="none"/>
              </w:rPr>
              <w:t>（</w:t>
            </w:r>
            <w:r>
              <w:rPr>
                <w:rFonts w:hint="eastAsia" w:ascii="宋体" w:hAnsi="宋体"/>
                <w:strike w:val="0"/>
                <w:dstrike w:val="0"/>
                <w:color w:val="auto"/>
                <w:spacing w:val="14"/>
                <w:sz w:val="21"/>
                <w:szCs w:val="21"/>
                <w:highlight w:val="none"/>
              </w:rPr>
              <w:t>最低报价不得低于监理服务成本</w:t>
            </w:r>
            <w:r>
              <w:rPr>
                <w:rFonts w:ascii="宋体" w:hAnsi="宋体"/>
                <w:strike w:val="0"/>
                <w:dstrike w:val="0"/>
                <w:color w:val="auto"/>
                <w:spacing w:val="14"/>
                <w:sz w:val="21"/>
                <w:szCs w:val="21"/>
                <w:highlight w:val="none"/>
              </w:rPr>
              <w:t>）</w:t>
            </w:r>
            <w:r>
              <w:rPr>
                <w:rFonts w:hint="eastAsia" w:ascii="宋体" w:hAnsi="宋体"/>
                <w:strike w:val="0"/>
                <w:dstrike w:val="0"/>
                <w:color w:val="auto"/>
                <w:spacing w:val="14"/>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766" w:type="dxa"/>
            <w:gridSpan w:val="3"/>
            <w:noWrap w:val="0"/>
            <w:vAlign w:val="center"/>
          </w:tcPr>
          <w:p>
            <w:pPr>
              <w:spacing w:line="360" w:lineRule="exact"/>
              <w:ind w:left="105" w:leftChars="50" w:right="105" w:rightChars="50"/>
              <w:jc w:val="center"/>
              <w:rPr>
                <w:rFonts w:hint="eastAsia" w:ascii="宋体" w:hAnsi="宋体" w:eastAsia="微软雅黑" w:cs="宋体"/>
                <w:color w:val="auto"/>
                <w:sz w:val="21"/>
                <w:szCs w:val="21"/>
                <w:highlight w:val="none"/>
                <w:lang w:eastAsia="zh-CN"/>
              </w:rPr>
            </w:pPr>
            <w:r>
              <w:rPr>
                <w:rFonts w:hint="eastAsia" w:ascii="宋体" w:hAnsi="宋体"/>
                <w:color w:val="auto"/>
                <w:spacing w:val="14"/>
                <w:sz w:val="21"/>
                <w:szCs w:val="21"/>
                <w:highlight w:val="none"/>
              </w:rPr>
              <w:t>2.2.</w:t>
            </w:r>
            <w:r>
              <w:rPr>
                <w:rFonts w:hint="eastAsia" w:ascii="宋体" w:hAnsi="宋体"/>
                <w:color w:val="auto"/>
                <w:spacing w:val="14"/>
                <w:sz w:val="21"/>
                <w:szCs w:val="21"/>
                <w:highlight w:val="none"/>
                <w:lang w:val="en-US" w:eastAsia="zh-CN"/>
              </w:rPr>
              <w:t>3</w:t>
            </w:r>
          </w:p>
        </w:tc>
        <w:tc>
          <w:tcPr>
            <w:tcW w:w="2311" w:type="dxa"/>
            <w:gridSpan w:val="2"/>
            <w:noWrap w:val="0"/>
            <w:vAlign w:val="center"/>
          </w:tcPr>
          <w:p>
            <w:pPr>
              <w:spacing w:line="240" w:lineRule="auto"/>
              <w:ind w:left="105" w:leftChars="50" w:right="105" w:rightChars="50"/>
              <w:rPr>
                <w:rFonts w:hint="eastAsia" w:ascii="宋体" w:hAnsi="宋体" w:eastAsia="宋体"/>
                <w:color w:val="auto"/>
                <w:spacing w:val="14"/>
                <w:sz w:val="21"/>
                <w:szCs w:val="21"/>
                <w:highlight w:val="none"/>
                <w:lang w:eastAsia="zh-CN"/>
              </w:rPr>
            </w:pPr>
            <w:r>
              <w:rPr>
                <w:rFonts w:hint="eastAsia" w:ascii="宋体" w:hAnsi="宋体"/>
                <w:color w:val="auto"/>
                <w:spacing w:val="14"/>
                <w:sz w:val="21"/>
                <w:szCs w:val="21"/>
                <w:highlight w:val="none"/>
              </w:rPr>
              <w:t>监理服务费报价得分</w:t>
            </w:r>
            <w:r>
              <w:rPr>
                <w:rFonts w:ascii="宋体" w:hAnsi="宋体"/>
                <w:color w:val="auto"/>
                <w:spacing w:val="14"/>
                <w:sz w:val="21"/>
                <w:szCs w:val="21"/>
                <w:highlight w:val="none"/>
              </w:rPr>
              <w:t>（20</w:t>
            </w:r>
            <w:r>
              <w:rPr>
                <w:rFonts w:hint="eastAsia" w:ascii="宋体" w:hAnsi="宋体"/>
                <w:color w:val="auto"/>
                <w:spacing w:val="14"/>
                <w:sz w:val="21"/>
                <w:szCs w:val="21"/>
                <w:highlight w:val="none"/>
              </w:rPr>
              <w:t>分</w:t>
            </w:r>
            <w:r>
              <w:rPr>
                <w:rFonts w:ascii="宋体" w:hAnsi="宋体"/>
                <w:color w:val="auto"/>
                <w:spacing w:val="14"/>
                <w:sz w:val="21"/>
                <w:szCs w:val="21"/>
                <w:highlight w:val="none"/>
              </w:rPr>
              <w:t>）</w:t>
            </w:r>
          </w:p>
        </w:tc>
        <w:tc>
          <w:tcPr>
            <w:tcW w:w="5605" w:type="dxa"/>
            <w:gridSpan w:val="5"/>
            <w:noWrap w:val="0"/>
            <w:vAlign w:val="top"/>
          </w:tcPr>
          <w:p>
            <w:pPr>
              <w:spacing w:line="240" w:lineRule="auto"/>
              <w:ind w:left="105" w:leftChars="50" w:right="105" w:rightChars="50"/>
              <w:rPr>
                <w:rFonts w:hint="default" w:ascii="宋体" w:hAnsi="宋体" w:eastAsia="宋体"/>
                <w:color w:val="auto"/>
                <w:spacing w:val="14"/>
                <w:sz w:val="21"/>
                <w:szCs w:val="21"/>
                <w:highlight w:val="none"/>
                <w:lang w:val="en-US" w:eastAsia="zh-CN"/>
              </w:rPr>
            </w:pPr>
            <w:r>
              <w:rPr>
                <w:rFonts w:hint="default" w:ascii="宋体" w:hAnsi="宋体" w:eastAsia="宋体"/>
                <w:color w:val="auto"/>
                <w:spacing w:val="14"/>
                <w:sz w:val="21"/>
                <w:szCs w:val="21"/>
                <w:highlight w:val="none"/>
                <w:lang w:val="en-US" w:eastAsia="zh-CN"/>
              </w:rPr>
              <w:t>监理服务费报价得分计算公式：</w:t>
            </w:r>
          </w:p>
          <w:p>
            <w:pPr>
              <w:spacing w:line="240" w:lineRule="auto"/>
              <w:ind w:left="105" w:leftChars="50" w:right="105" w:rightChars="50"/>
              <w:rPr>
                <w:rFonts w:hint="default" w:ascii="宋体" w:hAnsi="宋体" w:eastAsia="宋体"/>
                <w:color w:val="auto"/>
                <w:spacing w:val="14"/>
                <w:sz w:val="21"/>
                <w:szCs w:val="21"/>
                <w:highlight w:val="none"/>
                <w:lang w:val="en-US" w:eastAsia="zh-CN"/>
              </w:rPr>
            </w:pPr>
            <w:r>
              <w:rPr>
                <w:rFonts w:hint="default" w:ascii="宋体" w:hAnsi="宋体" w:eastAsia="宋体"/>
                <w:color w:val="auto"/>
                <w:spacing w:val="14"/>
                <w:sz w:val="21"/>
                <w:szCs w:val="21"/>
                <w:highlight w:val="none"/>
                <w:lang w:val="en-US" w:eastAsia="zh-CN"/>
              </w:rPr>
              <w:t>C＝20－│Pn－P│÷P×100× k</w:t>
            </w:r>
          </w:p>
          <w:p>
            <w:pPr>
              <w:spacing w:line="240" w:lineRule="auto"/>
              <w:ind w:left="105" w:leftChars="50" w:right="105" w:rightChars="50"/>
              <w:rPr>
                <w:rFonts w:hint="default" w:ascii="宋体" w:hAnsi="宋体" w:eastAsia="宋体"/>
                <w:color w:val="auto"/>
                <w:spacing w:val="14"/>
                <w:sz w:val="21"/>
                <w:szCs w:val="21"/>
                <w:highlight w:val="none"/>
                <w:lang w:val="en-US" w:eastAsia="zh-CN"/>
              </w:rPr>
            </w:pPr>
            <w:r>
              <w:rPr>
                <w:rFonts w:hint="default" w:ascii="宋体" w:hAnsi="宋体" w:eastAsia="宋体"/>
                <w:color w:val="auto"/>
                <w:spacing w:val="14"/>
                <w:sz w:val="21"/>
                <w:szCs w:val="21"/>
                <w:highlight w:val="none"/>
                <w:lang w:val="en-US" w:eastAsia="zh-CN"/>
              </w:rPr>
              <w:t>C–监理服务费报价得分（C≥0）</w:t>
            </w:r>
          </w:p>
          <w:p>
            <w:pPr>
              <w:spacing w:line="240" w:lineRule="auto"/>
              <w:ind w:left="105" w:leftChars="50" w:right="105" w:rightChars="50"/>
              <w:rPr>
                <w:rFonts w:hint="default" w:ascii="宋体" w:hAnsi="宋体" w:eastAsia="宋体"/>
                <w:color w:val="auto"/>
                <w:spacing w:val="14"/>
                <w:sz w:val="21"/>
                <w:szCs w:val="21"/>
                <w:highlight w:val="none"/>
                <w:lang w:val="en-US" w:eastAsia="zh-CN"/>
              </w:rPr>
            </w:pPr>
            <w:r>
              <w:rPr>
                <w:rFonts w:hint="default" w:ascii="宋体" w:hAnsi="宋体" w:eastAsia="宋体"/>
                <w:color w:val="auto"/>
                <w:spacing w:val="14"/>
                <w:sz w:val="21"/>
                <w:szCs w:val="21"/>
                <w:highlight w:val="none"/>
                <w:lang w:val="en-US" w:eastAsia="zh-CN"/>
              </w:rPr>
              <w:t>Pn–监理服务费报价</w:t>
            </w:r>
          </w:p>
          <w:p>
            <w:pPr>
              <w:spacing w:line="240" w:lineRule="auto"/>
              <w:ind w:left="105" w:leftChars="50" w:right="105" w:rightChars="50"/>
              <w:rPr>
                <w:rFonts w:hint="default" w:ascii="宋体" w:hAnsi="宋体" w:eastAsia="宋体"/>
                <w:color w:val="auto"/>
                <w:spacing w:val="14"/>
                <w:sz w:val="21"/>
                <w:szCs w:val="21"/>
                <w:highlight w:val="none"/>
                <w:lang w:val="en-US" w:eastAsia="zh-CN"/>
              </w:rPr>
            </w:pPr>
            <w:r>
              <w:rPr>
                <w:rFonts w:hint="default" w:ascii="宋体" w:hAnsi="宋体" w:eastAsia="宋体"/>
                <w:color w:val="auto"/>
                <w:spacing w:val="14"/>
                <w:sz w:val="21"/>
                <w:szCs w:val="21"/>
                <w:highlight w:val="none"/>
                <w:lang w:val="en-US" w:eastAsia="zh-CN"/>
              </w:rPr>
              <w:t>P–评标基准价</w:t>
            </w:r>
          </w:p>
          <w:p>
            <w:pPr>
              <w:spacing w:line="240" w:lineRule="auto"/>
              <w:ind w:left="105" w:leftChars="50" w:right="105" w:rightChars="50"/>
              <w:rPr>
                <w:rFonts w:hint="default" w:ascii="宋体" w:hAnsi="宋体" w:eastAsia="宋体"/>
                <w:color w:val="auto"/>
                <w:spacing w:val="14"/>
                <w:sz w:val="21"/>
                <w:szCs w:val="21"/>
                <w:highlight w:val="none"/>
                <w:lang w:val="en-US" w:eastAsia="zh-CN"/>
              </w:rPr>
            </w:pPr>
            <w:r>
              <w:rPr>
                <w:rFonts w:hint="default" w:ascii="宋体" w:hAnsi="宋体" w:eastAsia="宋体"/>
                <w:color w:val="auto"/>
                <w:spacing w:val="14"/>
                <w:sz w:val="21"/>
                <w:szCs w:val="21"/>
                <w:highlight w:val="none"/>
                <w:lang w:val="en-US" w:eastAsia="zh-CN"/>
              </w:rPr>
              <w:t>K–扣分系数</w:t>
            </w:r>
          </w:p>
          <w:p>
            <w:pPr>
              <w:spacing w:line="240" w:lineRule="auto"/>
              <w:ind w:left="105" w:leftChars="50" w:right="105" w:rightChars="50"/>
              <w:rPr>
                <w:rFonts w:hint="default" w:ascii="宋体" w:hAnsi="宋体" w:eastAsia="宋体"/>
                <w:color w:val="auto"/>
                <w:spacing w:val="14"/>
                <w:sz w:val="21"/>
                <w:szCs w:val="21"/>
                <w:highlight w:val="none"/>
                <w:lang w:val="en-US" w:eastAsia="zh-CN"/>
              </w:rPr>
            </w:pPr>
            <w:r>
              <w:rPr>
                <w:rFonts w:hint="default" w:ascii="宋体" w:hAnsi="宋体" w:eastAsia="宋体"/>
                <w:color w:val="auto"/>
                <w:spacing w:val="14"/>
                <w:sz w:val="21"/>
                <w:szCs w:val="21"/>
                <w:highlight w:val="none"/>
                <w:lang w:val="en-US" w:eastAsia="zh-CN"/>
              </w:rPr>
              <w:t>评标基准价P＝（P1＋P2＋＋ Pn ）÷n</w:t>
            </w:r>
          </w:p>
          <w:p>
            <w:pPr>
              <w:spacing w:line="240" w:lineRule="auto"/>
              <w:ind w:left="105" w:leftChars="50" w:right="105" w:rightChars="50"/>
              <w:rPr>
                <w:rFonts w:hint="default" w:ascii="宋体" w:hAnsi="宋体" w:eastAsia="宋体"/>
                <w:color w:val="auto"/>
                <w:spacing w:val="14"/>
                <w:sz w:val="21"/>
                <w:szCs w:val="21"/>
                <w:highlight w:val="none"/>
                <w:lang w:val="en-US" w:eastAsia="zh-CN"/>
              </w:rPr>
            </w:pPr>
            <w:r>
              <w:rPr>
                <w:rFonts w:hint="default" w:ascii="宋体" w:hAnsi="宋体" w:eastAsia="宋体"/>
                <w:color w:val="auto"/>
                <w:spacing w:val="14"/>
                <w:sz w:val="21"/>
                <w:szCs w:val="21"/>
                <w:highlight w:val="none"/>
                <w:lang w:val="en-US" w:eastAsia="zh-CN"/>
              </w:rPr>
              <w:t>P1……Pn为n个有效投标报价，当有效投标个数n &gt;3且n≤9时，P为去掉一个最高和一个最低报价后的算术平均值；当有效投标个数n＞9时，P为去掉二个最高和一个最低报价后的算术平均值；当有效投标个数n≤3个时，P为全部有效投标个数的算术平均值。</w:t>
            </w:r>
          </w:p>
          <w:p>
            <w:pPr>
              <w:spacing w:line="240" w:lineRule="auto"/>
              <w:ind w:left="105" w:leftChars="50" w:right="105" w:rightChars="50"/>
              <w:rPr>
                <w:rFonts w:hint="default" w:ascii="宋体" w:hAnsi="宋体" w:eastAsia="宋体"/>
                <w:color w:val="auto"/>
                <w:spacing w:val="14"/>
                <w:sz w:val="21"/>
                <w:szCs w:val="21"/>
                <w:highlight w:val="none"/>
                <w:lang w:val="en-US" w:eastAsia="zh-CN"/>
              </w:rPr>
            </w:pPr>
            <w:r>
              <w:rPr>
                <w:rFonts w:hint="default" w:ascii="宋体" w:hAnsi="宋体" w:eastAsia="宋体"/>
                <w:color w:val="auto"/>
                <w:spacing w:val="14"/>
                <w:sz w:val="21"/>
                <w:szCs w:val="21"/>
                <w:highlight w:val="none"/>
                <w:lang w:val="en-US" w:eastAsia="zh-CN"/>
              </w:rPr>
              <w:t>有效监理服务费报价界定：监理服务收费成本价≤有效监理服务费报价≤最高投标限价。</w:t>
            </w:r>
          </w:p>
          <w:p>
            <w:pPr>
              <w:spacing w:line="240" w:lineRule="auto"/>
              <w:ind w:left="105" w:leftChars="50" w:right="105" w:rightChars="50"/>
              <w:rPr>
                <w:rFonts w:hint="default" w:ascii="宋体" w:hAnsi="宋体" w:eastAsia="宋体"/>
                <w:color w:val="auto"/>
                <w:spacing w:val="14"/>
                <w:sz w:val="21"/>
                <w:szCs w:val="21"/>
                <w:highlight w:val="none"/>
                <w:lang w:val="en-US" w:eastAsia="zh-CN"/>
              </w:rPr>
            </w:pPr>
            <w:r>
              <w:rPr>
                <w:rFonts w:hint="default" w:ascii="宋体" w:hAnsi="宋体" w:eastAsia="宋体"/>
                <w:color w:val="auto"/>
                <w:spacing w:val="14"/>
                <w:sz w:val="21"/>
                <w:szCs w:val="21"/>
                <w:highlight w:val="none"/>
                <w:lang w:val="en-US" w:eastAsia="zh-CN"/>
              </w:rPr>
              <w:t>②K值：Pn大于P时，K取0.2，Pn小于P时，K取0.1。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766" w:type="dxa"/>
            <w:gridSpan w:val="3"/>
            <w:vMerge w:val="restart"/>
            <w:noWrap w:val="0"/>
            <w:vAlign w:val="center"/>
          </w:tcPr>
          <w:p>
            <w:pPr>
              <w:spacing w:line="360" w:lineRule="exact"/>
              <w:ind w:left="105" w:leftChars="50" w:right="105" w:rightChars="50"/>
              <w:jc w:val="center"/>
              <w:rPr>
                <w:rFonts w:hint="default" w:ascii="宋体" w:hAnsi="宋体" w:eastAsia="微软雅黑"/>
                <w:color w:val="auto"/>
                <w:spacing w:val="14"/>
                <w:sz w:val="21"/>
                <w:szCs w:val="21"/>
                <w:highlight w:val="none"/>
                <w:lang w:val="en-US" w:eastAsia="zh-CN"/>
              </w:rPr>
            </w:pPr>
            <w:r>
              <w:rPr>
                <w:rFonts w:hint="eastAsia" w:ascii="宋体" w:hAnsi="宋体"/>
                <w:color w:val="auto"/>
                <w:spacing w:val="14"/>
                <w:sz w:val="21"/>
                <w:szCs w:val="21"/>
                <w:highlight w:val="none"/>
                <w:lang w:val="en-US" w:eastAsia="zh-CN"/>
              </w:rPr>
              <w:t>2.2.4（1）</w:t>
            </w:r>
          </w:p>
        </w:tc>
        <w:tc>
          <w:tcPr>
            <w:tcW w:w="1121" w:type="dxa"/>
            <w:vMerge w:val="restart"/>
            <w:noWrap w:val="0"/>
            <w:vAlign w:val="center"/>
          </w:tcPr>
          <w:p>
            <w:pPr>
              <w:spacing w:line="240" w:lineRule="auto"/>
              <w:ind w:left="105" w:leftChars="50" w:right="105" w:rightChars="50"/>
              <w:jc w:val="center"/>
              <w:rPr>
                <w:rFonts w:hint="eastAsia" w:ascii="宋体" w:hAnsi="宋体" w:eastAsia="微软雅黑"/>
                <w:color w:val="auto"/>
                <w:spacing w:val="14"/>
                <w:sz w:val="21"/>
                <w:szCs w:val="21"/>
                <w:highlight w:val="none"/>
                <w:lang w:eastAsia="zh-CN"/>
              </w:rPr>
            </w:pPr>
            <w:r>
              <w:rPr>
                <w:rFonts w:hint="eastAsia" w:ascii="宋体" w:hAnsi="宋体"/>
                <w:color w:val="auto"/>
                <w:spacing w:val="14"/>
                <w:sz w:val="21"/>
                <w:szCs w:val="21"/>
                <w:highlight w:val="none"/>
                <w:lang w:eastAsia="zh-CN"/>
              </w:rPr>
              <w:t>资信</w:t>
            </w:r>
            <w:r>
              <w:rPr>
                <w:rFonts w:hint="eastAsia" w:ascii="宋体" w:hAnsi="宋体"/>
                <w:strike w:val="0"/>
                <w:dstrike w:val="0"/>
                <w:color w:val="auto"/>
                <w:spacing w:val="14"/>
                <w:sz w:val="21"/>
                <w:szCs w:val="21"/>
                <w:highlight w:val="none"/>
                <w:lang w:eastAsia="zh-CN"/>
              </w:rPr>
              <w:t>评分标准（</w:t>
            </w:r>
            <w:r>
              <w:rPr>
                <w:rFonts w:hint="eastAsia" w:ascii="宋体" w:hAnsi="宋体"/>
                <w:strike w:val="0"/>
                <w:dstrike w:val="0"/>
                <w:color w:val="auto"/>
                <w:spacing w:val="14"/>
                <w:sz w:val="21"/>
                <w:szCs w:val="21"/>
                <w:highlight w:val="none"/>
                <w:lang w:val="en-US" w:eastAsia="zh-CN"/>
              </w:rPr>
              <w:t>30分</w:t>
            </w:r>
            <w:r>
              <w:rPr>
                <w:rFonts w:hint="eastAsia" w:ascii="宋体" w:hAnsi="宋体"/>
                <w:strike w:val="0"/>
                <w:dstrike w:val="0"/>
                <w:color w:val="auto"/>
                <w:spacing w:val="14"/>
                <w:sz w:val="21"/>
                <w:szCs w:val="21"/>
                <w:highlight w:val="none"/>
                <w:lang w:eastAsia="zh-CN"/>
              </w:rPr>
              <w:t>）</w:t>
            </w:r>
          </w:p>
        </w:tc>
        <w:tc>
          <w:tcPr>
            <w:tcW w:w="1190" w:type="dxa"/>
            <w:noWrap w:val="0"/>
            <w:vAlign w:val="center"/>
          </w:tcPr>
          <w:p>
            <w:pPr>
              <w:keepNext w:val="0"/>
              <w:keepLines w:val="0"/>
              <w:widowControl/>
              <w:suppressLineNumbers w:val="0"/>
              <w:spacing w:before="0" w:beforeAutospacing="0" w:after="0" w:afterAutospacing="0" w:line="360" w:lineRule="auto"/>
              <w:ind w:left="0" w:right="57"/>
              <w:rPr>
                <w:rFonts w:hint="eastAsia" w:ascii="宋体" w:hAnsi="宋体"/>
                <w:kern w:val="2"/>
                <w:sz w:val="21"/>
                <w:szCs w:val="21"/>
                <w:lang w:eastAsia="zh-CN"/>
              </w:rPr>
            </w:pPr>
            <w:r>
              <w:rPr>
                <w:rFonts w:hint="eastAsia" w:ascii="宋体" w:hAnsi="宋体"/>
                <w:kern w:val="2"/>
                <w:sz w:val="21"/>
                <w:szCs w:val="21"/>
                <w:lang w:eastAsia="zh-CN"/>
              </w:rPr>
              <w:t>总监理工程师（</w:t>
            </w:r>
            <w:r>
              <w:rPr>
                <w:rFonts w:hint="eastAsia" w:ascii="宋体" w:hAnsi="宋体"/>
                <w:kern w:val="2"/>
                <w:sz w:val="21"/>
                <w:szCs w:val="21"/>
                <w:lang w:val="en-US" w:eastAsia="zh-CN"/>
              </w:rPr>
              <w:t>10</w:t>
            </w:r>
            <w:r>
              <w:rPr>
                <w:rFonts w:hint="eastAsia" w:ascii="宋体" w:hAnsi="宋体"/>
                <w:kern w:val="2"/>
                <w:sz w:val="21"/>
                <w:szCs w:val="21"/>
                <w:lang w:eastAsia="zh-CN"/>
              </w:rPr>
              <w:t>分）</w:t>
            </w:r>
          </w:p>
          <w:p>
            <w:pPr>
              <w:keepNext w:val="0"/>
              <w:keepLines w:val="0"/>
              <w:widowControl/>
              <w:suppressLineNumbers w:val="0"/>
              <w:spacing w:before="0" w:beforeAutospacing="0" w:after="0" w:afterAutospacing="0" w:line="400" w:lineRule="exact"/>
              <w:ind w:left="0" w:leftChars="0" w:right="0" w:rightChars="0"/>
              <w:rPr>
                <w:rFonts w:hint="eastAsia" w:ascii="宋体" w:hAnsi="宋体"/>
                <w:strike/>
                <w:dstrike w:val="0"/>
                <w:color w:val="auto"/>
                <w:spacing w:val="14"/>
                <w:sz w:val="21"/>
                <w:szCs w:val="21"/>
                <w:highlight w:val="none"/>
                <w:lang w:eastAsia="zh-CN"/>
              </w:rPr>
            </w:pPr>
          </w:p>
        </w:tc>
        <w:tc>
          <w:tcPr>
            <w:tcW w:w="5605" w:type="dxa"/>
            <w:gridSpan w:val="5"/>
            <w:noWrap w:val="0"/>
            <w:vAlign w:val="center"/>
          </w:tcPr>
          <w:p>
            <w:pPr>
              <w:keepNext w:val="0"/>
              <w:keepLines w:val="0"/>
              <w:widowControl/>
              <w:suppressLineNumbers w:val="0"/>
              <w:spacing w:before="0" w:beforeAutospacing="0" w:after="0" w:afterAutospacing="0" w:line="360" w:lineRule="auto"/>
              <w:ind w:left="0" w:right="57"/>
              <w:rPr>
                <w:rFonts w:hint="eastAsia" w:ascii="宋体" w:hAnsi="宋体" w:eastAsia="宋体"/>
                <w:b/>
                <w:bCs/>
                <w:strike/>
                <w:dstrike w:val="0"/>
                <w:color w:val="auto"/>
                <w:spacing w:val="14"/>
                <w:sz w:val="21"/>
                <w:szCs w:val="21"/>
                <w:highlight w:val="none"/>
                <w:lang w:eastAsia="zh-CN"/>
              </w:rPr>
            </w:pPr>
            <w:r>
              <w:rPr>
                <w:rFonts w:hint="eastAsia" w:ascii="宋体" w:hAnsi="宋体" w:cs="宋体"/>
                <w:kern w:val="2"/>
                <w:sz w:val="21"/>
                <w:szCs w:val="21"/>
              </w:rPr>
              <w:t>拟派</w:t>
            </w:r>
            <w:r>
              <w:rPr>
                <w:rFonts w:hint="eastAsia" w:ascii="宋体" w:hAnsi="宋体"/>
                <w:kern w:val="2"/>
                <w:sz w:val="21"/>
                <w:szCs w:val="21"/>
                <w:lang w:eastAsia="zh-CN"/>
              </w:rPr>
              <w:t>市政工程</w:t>
            </w:r>
            <w:r>
              <w:rPr>
                <w:rFonts w:hint="eastAsia" w:ascii="宋体" w:hAnsi="宋体"/>
                <w:kern w:val="2"/>
                <w:sz w:val="21"/>
                <w:szCs w:val="21"/>
              </w:rPr>
              <w:t>或水利水电专业</w:t>
            </w:r>
            <w:r>
              <w:rPr>
                <w:rFonts w:hint="eastAsia" w:ascii="宋体" w:hAnsi="宋体" w:cs="宋体"/>
                <w:kern w:val="2"/>
                <w:sz w:val="21"/>
                <w:szCs w:val="21"/>
              </w:rPr>
              <w:t>总监理工程师具备国家注册监理工程师证，且具备中级及以上职称的得10分。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0" w:hRule="atLeast"/>
        </w:trPr>
        <w:tc>
          <w:tcPr>
            <w:tcW w:w="1766" w:type="dxa"/>
            <w:gridSpan w:val="3"/>
            <w:vMerge w:val="continue"/>
            <w:noWrap w:val="0"/>
            <w:vAlign w:val="center"/>
          </w:tcPr>
          <w:p>
            <w:pPr>
              <w:spacing w:line="360" w:lineRule="exact"/>
              <w:ind w:left="105" w:leftChars="50" w:right="105" w:rightChars="50"/>
              <w:jc w:val="center"/>
              <w:rPr>
                <w:rFonts w:hint="eastAsia" w:ascii="宋体" w:hAnsi="宋体"/>
                <w:color w:val="auto"/>
                <w:spacing w:val="14"/>
                <w:sz w:val="21"/>
                <w:szCs w:val="21"/>
                <w:highlight w:val="none"/>
              </w:rPr>
            </w:pPr>
          </w:p>
        </w:tc>
        <w:tc>
          <w:tcPr>
            <w:tcW w:w="1121" w:type="dxa"/>
            <w:vMerge w:val="continue"/>
            <w:noWrap w:val="0"/>
            <w:vAlign w:val="center"/>
          </w:tcPr>
          <w:p>
            <w:pPr>
              <w:spacing w:line="240" w:lineRule="auto"/>
              <w:ind w:left="105" w:leftChars="50" w:right="105" w:rightChars="50"/>
              <w:rPr>
                <w:rFonts w:hint="eastAsia" w:ascii="宋体" w:hAnsi="宋体"/>
                <w:color w:val="auto"/>
                <w:spacing w:val="14"/>
                <w:sz w:val="21"/>
                <w:szCs w:val="21"/>
                <w:highlight w:val="none"/>
              </w:rPr>
            </w:pPr>
          </w:p>
        </w:tc>
        <w:tc>
          <w:tcPr>
            <w:tcW w:w="1190" w:type="dxa"/>
            <w:noWrap w:val="0"/>
            <w:vAlign w:val="top"/>
          </w:tcPr>
          <w:p>
            <w:pPr>
              <w:keepNext w:val="0"/>
              <w:keepLines w:val="0"/>
              <w:widowControl/>
              <w:suppressLineNumbers w:val="0"/>
              <w:spacing w:before="0" w:beforeAutospacing="0" w:after="0" w:afterAutospacing="0" w:line="360" w:lineRule="auto"/>
              <w:ind w:left="0" w:leftChars="0" w:right="57" w:rightChars="0"/>
              <w:jc w:val="left"/>
              <w:textAlignment w:val="auto"/>
              <w:rPr>
                <w:rFonts w:hint="eastAsia" w:ascii="宋体" w:hAnsi="宋体" w:eastAsia="宋体" w:cs="宋体"/>
                <w:color w:val="auto"/>
                <w:spacing w:val="0"/>
                <w:kern w:val="2"/>
                <w:sz w:val="21"/>
                <w:szCs w:val="21"/>
                <w:highlight w:val="none"/>
              </w:rPr>
            </w:pPr>
            <w:r>
              <w:rPr>
                <w:rFonts w:hint="eastAsia" w:ascii="宋体" w:hAnsi="宋体" w:eastAsia="宋体" w:cs="Times New Roman"/>
                <w:color w:val="auto"/>
                <w:sz w:val="21"/>
                <w:szCs w:val="21"/>
                <w:highlight w:val="none"/>
                <w:lang w:eastAsia="zh-CN"/>
              </w:rPr>
              <w:t>专业监理工程师、其他监理人员（</w:t>
            </w:r>
            <w:r>
              <w:rPr>
                <w:rFonts w:hint="eastAsia" w:ascii="宋体" w:hAnsi="宋体" w:eastAsia="宋体" w:cs="Times New Roman"/>
                <w:color w:val="auto"/>
                <w:sz w:val="21"/>
                <w:szCs w:val="21"/>
                <w:highlight w:val="none"/>
                <w:lang w:val="en-US" w:eastAsia="zh-CN"/>
              </w:rPr>
              <w:t>10</w:t>
            </w:r>
            <w:r>
              <w:rPr>
                <w:rFonts w:hint="eastAsia" w:ascii="宋体" w:hAnsi="宋体" w:eastAsia="宋体" w:cs="Times New Roman"/>
                <w:color w:val="auto"/>
                <w:sz w:val="21"/>
                <w:szCs w:val="21"/>
                <w:highlight w:val="none"/>
                <w:lang w:eastAsia="zh-CN"/>
              </w:rPr>
              <w:t>分）</w:t>
            </w:r>
          </w:p>
        </w:tc>
        <w:tc>
          <w:tcPr>
            <w:tcW w:w="5605" w:type="dxa"/>
            <w:gridSpan w:val="5"/>
            <w:noWrap w:val="0"/>
            <w:vAlign w:val="center"/>
          </w:tcPr>
          <w:p>
            <w:pPr>
              <w:spacing w:line="360" w:lineRule="exact"/>
              <w:ind w:left="105" w:leftChars="50" w:right="105" w:rightChars="50"/>
              <w:jc w:val="both"/>
              <w:rPr>
                <w:rFonts w:hint="default" w:ascii="宋体" w:hAnsi="宋体" w:eastAsia="宋体"/>
                <w:color w:val="auto"/>
                <w:sz w:val="21"/>
                <w:szCs w:val="21"/>
                <w:highlight w:val="none"/>
                <w:u w:val="single"/>
                <w:lang w:val="en-US" w:eastAsia="zh-CN"/>
              </w:rPr>
            </w:pPr>
            <w:r>
              <w:rPr>
                <w:rFonts w:hint="eastAsia" w:ascii="宋体" w:hAnsi="宋体"/>
                <w:color w:val="auto"/>
                <w:sz w:val="21"/>
                <w:szCs w:val="21"/>
                <w:highlight w:val="none"/>
                <w:lang w:eastAsia="zh-CN"/>
              </w:rPr>
              <w:t>配备</w:t>
            </w:r>
            <w:r>
              <w:rPr>
                <w:rFonts w:hint="eastAsia" w:ascii="宋体" w:hAnsi="宋体"/>
                <w:color w:val="auto"/>
                <w:sz w:val="21"/>
                <w:szCs w:val="21"/>
                <w:highlight w:val="none"/>
                <w:lang w:val="en-US" w:eastAsia="zh-CN"/>
              </w:rPr>
              <w:t>1名</w:t>
            </w:r>
            <w:r>
              <w:rPr>
                <w:rFonts w:hint="eastAsia" w:ascii="宋体" w:hAnsi="宋体"/>
                <w:color w:val="auto"/>
                <w:sz w:val="21"/>
                <w:szCs w:val="21"/>
                <w:highlight w:val="none"/>
                <w:lang w:eastAsia="zh-CN"/>
              </w:rPr>
              <w:t>专业</w:t>
            </w:r>
            <w:r>
              <w:rPr>
                <w:rFonts w:hint="eastAsia" w:ascii="宋体" w:hAnsi="宋体"/>
                <w:color w:val="auto"/>
                <w:sz w:val="21"/>
                <w:szCs w:val="21"/>
                <w:highlight w:val="none"/>
              </w:rPr>
              <w:t>监理工程师</w:t>
            </w:r>
            <w:r>
              <w:rPr>
                <w:rFonts w:hint="eastAsia" w:ascii="宋体" w:hAnsi="宋体"/>
                <w:color w:val="auto"/>
                <w:sz w:val="21"/>
                <w:szCs w:val="21"/>
                <w:highlight w:val="none"/>
                <w:lang w:eastAsia="zh-CN"/>
              </w:rPr>
              <w:t>得</w:t>
            </w:r>
            <w:r>
              <w:rPr>
                <w:rFonts w:hint="eastAsia" w:ascii="宋体" w:hAnsi="宋体"/>
                <w:color w:val="auto"/>
                <w:sz w:val="21"/>
                <w:szCs w:val="21"/>
                <w:highlight w:val="none"/>
                <w:lang w:val="en-US" w:eastAsia="zh-CN"/>
              </w:rPr>
              <w:t>5分</w:t>
            </w:r>
            <w:r>
              <w:rPr>
                <w:rFonts w:hint="eastAsia" w:ascii="宋体" w:hAnsi="宋体"/>
                <w:color w:val="auto"/>
                <w:sz w:val="21"/>
                <w:szCs w:val="21"/>
                <w:highlight w:val="none"/>
              </w:rPr>
              <w:t>；</w:t>
            </w:r>
            <w:r>
              <w:rPr>
                <w:rFonts w:hint="eastAsia" w:ascii="宋体" w:hAnsi="宋体"/>
                <w:color w:val="auto"/>
                <w:sz w:val="21"/>
                <w:szCs w:val="21"/>
                <w:highlight w:val="none"/>
                <w:lang w:eastAsia="zh-CN"/>
              </w:rPr>
              <w:t>配备</w:t>
            </w:r>
            <w:r>
              <w:rPr>
                <w:rFonts w:hint="eastAsia" w:ascii="宋体" w:hAnsi="宋体"/>
                <w:color w:val="auto"/>
                <w:sz w:val="21"/>
                <w:szCs w:val="21"/>
                <w:highlight w:val="none"/>
                <w:lang w:val="en-US" w:eastAsia="zh-CN"/>
              </w:rPr>
              <w:t>1名</w:t>
            </w:r>
            <w:r>
              <w:rPr>
                <w:rFonts w:hint="eastAsia" w:ascii="宋体" w:hAnsi="宋体"/>
                <w:color w:val="auto"/>
                <w:sz w:val="21"/>
                <w:szCs w:val="21"/>
                <w:highlight w:val="none"/>
                <w:lang w:eastAsia="zh-CN"/>
              </w:rPr>
              <w:t>监理员得</w:t>
            </w:r>
            <w:r>
              <w:rPr>
                <w:rFonts w:hint="eastAsia" w:ascii="宋体" w:hAnsi="宋体"/>
                <w:color w:val="auto"/>
                <w:sz w:val="21"/>
                <w:szCs w:val="21"/>
                <w:highlight w:val="none"/>
                <w:lang w:val="en-US" w:eastAsia="zh-CN"/>
              </w:rPr>
              <w:t>5分。</w:t>
            </w:r>
          </w:p>
          <w:p>
            <w:pPr>
              <w:spacing w:line="360" w:lineRule="auto"/>
              <w:ind w:right="57"/>
              <w:rPr>
                <w:rFonts w:hint="eastAsia" w:ascii="宋体" w:hAnsi="宋体" w:eastAsia="宋体" w:cs="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0" w:hRule="atLeast"/>
        </w:trPr>
        <w:tc>
          <w:tcPr>
            <w:tcW w:w="1766" w:type="dxa"/>
            <w:gridSpan w:val="3"/>
            <w:vMerge w:val="continue"/>
            <w:noWrap w:val="0"/>
            <w:vAlign w:val="center"/>
          </w:tcPr>
          <w:p>
            <w:pPr>
              <w:spacing w:line="360" w:lineRule="exact"/>
              <w:ind w:left="105" w:leftChars="50" w:right="105" w:rightChars="50"/>
              <w:jc w:val="center"/>
              <w:rPr>
                <w:rFonts w:hint="eastAsia" w:ascii="宋体" w:hAnsi="宋体"/>
                <w:color w:val="auto"/>
                <w:spacing w:val="14"/>
                <w:sz w:val="21"/>
                <w:szCs w:val="21"/>
                <w:highlight w:val="none"/>
              </w:rPr>
            </w:pPr>
          </w:p>
        </w:tc>
        <w:tc>
          <w:tcPr>
            <w:tcW w:w="1121" w:type="dxa"/>
            <w:vMerge w:val="continue"/>
            <w:noWrap w:val="0"/>
            <w:vAlign w:val="center"/>
          </w:tcPr>
          <w:p>
            <w:pPr>
              <w:spacing w:line="360" w:lineRule="exact"/>
              <w:ind w:left="105" w:leftChars="50" w:right="105" w:rightChars="50"/>
              <w:rPr>
                <w:rFonts w:hint="eastAsia" w:ascii="宋体" w:hAnsi="宋体"/>
                <w:color w:val="auto"/>
                <w:spacing w:val="14"/>
                <w:sz w:val="21"/>
                <w:szCs w:val="21"/>
                <w:highlight w:val="none"/>
              </w:rPr>
            </w:pPr>
          </w:p>
        </w:tc>
        <w:tc>
          <w:tcPr>
            <w:tcW w:w="1190" w:type="dxa"/>
            <w:noWrap w:val="0"/>
            <w:vAlign w:val="center"/>
          </w:tcPr>
          <w:p>
            <w:pPr>
              <w:spacing w:line="360" w:lineRule="exact"/>
              <w:ind w:left="105" w:leftChars="50" w:right="105" w:rightChars="50"/>
              <w:rPr>
                <w:rFonts w:hint="eastAsia" w:ascii="宋体" w:hAnsi="宋体"/>
                <w:color w:val="auto"/>
                <w:sz w:val="21"/>
                <w:szCs w:val="21"/>
                <w:highlight w:val="none"/>
              </w:rPr>
            </w:pPr>
            <w:r>
              <w:rPr>
                <w:rFonts w:hint="eastAsia" w:ascii="宋体" w:hAnsi="宋体"/>
                <w:color w:val="auto"/>
                <w:sz w:val="21"/>
                <w:szCs w:val="21"/>
                <w:highlight w:val="none"/>
              </w:rPr>
              <w:t>企业信用</w:t>
            </w:r>
            <w:r>
              <w:rPr>
                <w:rFonts w:ascii="宋体" w:hAnsi="宋体"/>
                <w:color w:val="auto"/>
                <w:sz w:val="21"/>
                <w:szCs w:val="21"/>
                <w:highlight w:val="none"/>
              </w:rPr>
              <w:t>（</w:t>
            </w:r>
            <w:r>
              <w:rPr>
                <w:rFonts w:hint="eastAsia" w:ascii="宋体" w:hAnsi="宋体"/>
                <w:color w:val="auto"/>
                <w:sz w:val="21"/>
                <w:szCs w:val="21"/>
                <w:highlight w:val="none"/>
              </w:rPr>
              <w:t>10分</w:t>
            </w:r>
            <w:r>
              <w:rPr>
                <w:rFonts w:ascii="宋体" w:hAnsi="宋体"/>
                <w:color w:val="auto"/>
                <w:sz w:val="21"/>
                <w:szCs w:val="21"/>
                <w:highlight w:val="none"/>
              </w:rPr>
              <w:t>）</w:t>
            </w:r>
          </w:p>
        </w:tc>
        <w:tc>
          <w:tcPr>
            <w:tcW w:w="5605" w:type="dxa"/>
            <w:gridSpan w:val="5"/>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某投标人企业信用得分</w:t>
            </w:r>
            <w:r>
              <w:rPr>
                <w:rFonts w:ascii="宋体" w:hAnsi="宋体"/>
                <w:color w:val="auto"/>
                <w:spacing w:val="14"/>
                <w:sz w:val="21"/>
                <w:szCs w:val="21"/>
                <w:highlight w:val="none"/>
              </w:rPr>
              <w:t>＝（</w:t>
            </w:r>
            <w:r>
              <w:rPr>
                <w:rFonts w:hint="eastAsia" w:ascii="宋体" w:hAnsi="宋体"/>
                <w:color w:val="auto"/>
                <w:spacing w:val="14"/>
                <w:sz w:val="21"/>
                <w:szCs w:val="21"/>
                <w:highlight w:val="none"/>
              </w:rPr>
              <w:t>该投标人企业信用分</w:t>
            </w:r>
            <w:r>
              <w:rPr>
                <w:rFonts w:ascii="宋体" w:hAnsi="宋体"/>
                <w:color w:val="auto"/>
                <w:spacing w:val="14"/>
                <w:sz w:val="21"/>
                <w:szCs w:val="21"/>
                <w:highlight w:val="none"/>
              </w:rPr>
              <w:t>÷</w:t>
            </w:r>
            <w:r>
              <w:rPr>
                <w:rFonts w:hint="eastAsia" w:ascii="宋体" w:hAnsi="宋体"/>
                <w:color w:val="auto"/>
                <w:spacing w:val="14"/>
                <w:sz w:val="21"/>
                <w:szCs w:val="21"/>
                <w:highlight w:val="none"/>
              </w:rPr>
              <w:t>所有投标人中企业信用最高分</w:t>
            </w:r>
            <w:r>
              <w:rPr>
                <w:rFonts w:ascii="宋体" w:hAnsi="宋体"/>
                <w:color w:val="auto"/>
                <w:spacing w:val="14"/>
                <w:sz w:val="21"/>
                <w:szCs w:val="21"/>
                <w:highlight w:val="none"/>
              </w:rPr>
              <w:t>）×（10</w:t>
            </w:r>
            <w:r>
              <w:rPr>
                <w:rFonts w:hint="eastAsia" w:ascii="宋体" w:hAnsi="宋体"/>
                <w:color w:val="auto"/>
                <w:spacing w:val="14"/>
                <w:sz w:val="21"/>
                <w:szCs w:val="21"/>
                <w:highlight w:val="none"/>
              </w:rPr>
              <w:t>分</w:t>
            </w:r>
            <w:r>
              <w:rPr>
                <w:rFonts w:ascii="宋体" w:hAnsi="宋体"/>
                <w:color w:val="auto"/>
                <w:spacing w:val="14"/>
                <w:sz w:val="21"/>
                <w:szCs w:val="21"/>
                <w:highlight w:val="none"/>
              </w:rPr>
              <w:t>）</w:t>
            </w:r>
            <w:r>
              <w:rPr>
                <w:rFonts w:hint="eastAsia" w:ascii="宋体" w:hAnsi="宋体"/>
                <w:color w:val="auto"/>
                <w:spacing w:val="14"/>
                <w:sz w:val="21"/>
                <w:szCs w:val="21"/>
                <w:highlight w:val="none"/>
              </w:rPr>
              <w:t>。</w:t>
            </w:r>
          </w:p>
          <w:p>
            <w:pPr>
              <w:spacing w:line="360" w:lineRule="exact"/>
              <w:ind w:left="105" w:leftChars="50" w:right="105" w:rightChars="50"/>
              <w:rPr>
                <w:rFonts w:hint="eastAsia" w:ascii="宋体" w:hAnsi="宋体"/>
                <w:color w:val="auto"/>
                <w:sz w:val="21"/>
                <w:szCs w:val="21"/>
                <w:highlight w:val="none"/>
              </w:rPr>
            </w:pPr>
            <w:r>
              <w:rPr>
                <w:rFonts w:hint="eastAsia" w:ascii="宋体" w:hAnsi="宋体"/>
                <w:color w:val="auto"/>
                <w:spacing w:val="14"/>
                <w:sz w:val="21"/>
                <w:szCs w:val="21"/>
                <w:highlight w:val="none"/>
              </w:rPr>
              <w:t>投标人企业信用分为投标截止时间贵州省建筑市场监管与诚信信息一体化平台公布为准</w:t>
            </w:r>
            <w:r>
              <w:rPr>
                <w:rFonts w:ascii="宋体" w:hAnsi="宋体"/>
                <w:color w:val="auto"/>
                <w:spacing w:val="14"/>
                <w:sz w:val="21"/>
                <w:szCs w:val="21"/>
                <w:highlight w:val="none"/>
              </w:rPr>
              <w:t>（</w:t>
            </w:r>
            <w:r>
              <w:rPr>
                <w:rFonts w:hint="eastAsia" w:ascii="宋体" w:hAnsi="宋体"/>
                <w:color w:val="auto"/>
                <w:spacing w:val="14"/>
                <w:sz w:val="21"/>
                <w:szCs w:val="21"/>
                <w:highlight w:val="none"/>
              </w:rPr>
              <w:t>含该平台同步推送给公共资源交易中心的信用分</w:t>
            </w:r>
            <w:r>
              <w:rPr>
                <w:rFonts w:ascii="宋体" w:hAnsi="宋体"/>
                <w:color w:val="auto"/>
                <w:spacing w:val="14"/>
                <w:sz w:val="21"/>
                <w:szCs w:val="21"/>
                <w:highlight w:val="none"/>
              </w:rPr>
              <w:t>）</w:t>
            </w:r>
            <w:r>
              <w:rPr>
                <w:rFonts w:hint="eastAsia" w:ascii="宋体" w:hAnsi="宋体"/>
                <w:color w:val="auto"/>
                <w:spacing w:val="14"/>
                <w:sz w:val="21"/>
                <w:szCs w:val="21"/>
                <w:highlight w:val="none"/>
              </w:rPr>
              <w:t>。</w:t>
            </w:r>
            <w:r>
              <w:rPr>
                <w:rFonts w:hint="eastAsia" w:ascii="宋体" w:hAnsi="宋体"/>
                <w:b/>
                <w:bCs/>
                <w:color w:val="auto"/>
                <w:spacing w:val="14"/>
                <w:sz w:val="21"/>
                <w:szCs w:val="21"/>
                <w:highlight w:val="none"/>
              </w:rPr>
              <w:t>若开标地公共资源交易中心不能提供贵州省建筑市场监管与诚信信息一体化平台公布的各投标人信用得分信息，均统一按10分计。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66" w:type="dxa"/>
            <w:gridSpan w:val="3"/>
            <w:vMerge w:val="restart"/>
            <w:noWrap w:val="0"/>
            <w:vAlign w:val="center"/>
          </w:tcPr>
          <w:p>
            <w:pPr>
              <w:spacing w:line="360" w:lineRule="exact"/>
              <w:ind w:left="105" w:leftChars="50" w:right="105" w:rightChars="50"/>
              <w:jc w:val="center"/>
              <w:rPr>
                <w:rFonts w:hint="eastAsia" w:ascii="宋体" w:hAnsi="宋体"/>
                <w:b/>
                <w:bCs/>
                <w:color w:val="auto"/>
                <w:spacing w:val="14"/>
                <w:sz w:val="21"/>
                <w:szCs w:val="21"/>
                <w:highlight w:val="none"/>
              </w:rPr>
            </w:pPr>
            <w:r>
              <w:rPr>
                <w:rFonts w:hint="eastAsia" w:ascii="宋体" w:hAnsi="宋体"/>
                <w:b/>
                <w:bCs/>
                <w:color w:val="auto"/>
                <w:spacing w:val="14"/>
                <w:sz w:val="21"/>
                <w:szCs w:val="21"/>
                <w:highlight w:val="none"/>
              </w:rPr>
              <w:t>条款</w:t>
            </w:r>
            <w:r>
              <w:rPr>
                <w:rFonts w:hint="eastAsia" w:ascii="宋体" w:hAnsi="宋体"/>
                <w:b/>
                <w:bCs/>
                <w:color w:val="auto"/>
                <w:sz w:val="21"/>
                <w:szCs w:val="21"/>
                <w:highlight w:val="none"/>
              </w:rPr>
              <w:t>号</w:t>
            </w:r>
          </w:p>
        </w:tc>
        <w:tc>
          <w:tcPr>
            <w:tcW w:w="2311" w:type="dxa"/>
            <w:gridSpan w:val="2"/>
            <w:vMerge w:val="restart"/>
            <w:noWrap w:val="0"/>
            <w:vAlign w:val="center"/>
          </w:tcPr>
          <w:p>
            <w:pPr>
              <w:spacing w:line="360" w:lineRule="exact"/>
              <w:ind w:left="105" w:leftChars="50" w:right="105" w:rightChars="50"/>
              <w:jc w:val="center"/>
              <w:rPr>
                <w:rFonts w:hint="eastAsia" w:ascii="宋体" w:hAnsi="宋体"/>
                <w:b/>
                <w:bCs/>
                <w:color w:val="auto"/>
                <w:spacing w:val="14"/>
                <w:sz w:val="21"/>
                <w:szCs w:val="21"/>
                <w:highlight w:val="none"/>
              </w:rPr>
            </w:pPr>
            <w:r>
              <w:rPr>
                <w:rFonts w:hint="eastAsia" w:ascii="宋体" w:hAnsi="宋体"/>
                <w:b/>
                <w:bCs/>
                <w:color w:val="auto"/>
                <w:spacing w:val="14"/>
                <w:sz w:val="21"/>
                <w:szCs w:val="21"/>
                <w:highlight w:val="none"/>
              </w:rPr>
              <w:t>评分因</w:t>
            </w:r>
            <w:r>
              <w:rPr>
                <w:rFonts w:hint="eastAsia" w:ascii="宋体" w:hAnsi="宋体"/>
                <w:b/>
                <w:bCs/>
                <w:color w:val="auto"/>
                <w:sz w:val="21"/>
                <w:szCs w:val="21"/>
                <w:highlight w:val="none"/>
              </w:rPr>
              <w:t>素</w:t>
            </w:r>
          </w:p>
        </w:tc>
        <w:tc>
          <w:tcPr>
            <w:tcW w:w="5605" w:type="dxa"/>
            <w:gridSpan w:val="5"/>
            <w:noWrap w:val="0"/>
            <w:vAlign w:val="top"/>
          </w:tcPr>
          <w:p>
            <w:pPr>
              <w:spacing w:line="360" w:lineRule="exact"/>
              <w:ind w:left="105" w:leftChars="50" w:right="105" w:rightChars="50"/>
              <w:jc w:val="center"/>
              <w:rPr>
                <w:rFonts w:hint="eastAsia" w:ascii="宋体" w:hAnsi="宋体"/>
                <w:b/>
                <w:bCs/>
                <w:color w:val="auto"/>
                <w:spacing w:val="14"/>
                <w:sz w:val="21"/>
                <w:szCs w:val="21"/>
                <w:highlight w:val="none"/>
              </w:rPr>
            </w:pPr>
            <w:r>
              <w:rPr>
                <w:rFonts w:hint="eastAsia" w:ascii="宋体" w:hAnsi="宋体"/>
                <w:b/>
                <w:bCs/>
                <w:color w:val="auto"/>
                <w:spacing w:val="14"/>
                <w:sz w:val="21"/>
                <w:szCs w:val="21"/>
                <w:highlight w:val="none"/>
              </w:rPr>
              <w:t>评分标</w:t>
            </w:r>
            <w:r>
              <w:rPr>
                <w:rFonts w:hint="eastAsia" w:ascii="宋体" w:hAnsi="宋体"/>
                <w:b/>
                <w:bCs/>
                <w:color w:val="auto"/>
                <w:sz w:val="21"/>
                <w:szCs w:val="21"/>
                <w:highlight w:val="none"/>
              </w:rPr>
              <w:t>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trPr>
        <w:tc>
          <w:tcPr>
            <w:tcW w:w="1766" w:type="dxa"/>
            <w:gridSpan w:val="3"/>
            <w:vMerge w:val="continue"/>
            <w:noWrap w:val="0"/>
            <w:vAlign w:val="center"/>
          </w:tcPr>
          <w:p>
            <w:pPr>
              <w:spacing w:line="360" w:lineRule="exact"/>
              <w:ind w:left="105" w:leftChars="50" w:right="105" w:rightChars="50"/>
              <w:jc w:val="center"/>
              <w:rPr>
                <w:rFonts w:hint="eastAsia" w:ascii="宋体" w:hAnsi="宋体"/>
                <w:b/>
                <w:bCs/>
                <w:color w:val="auto"/>
                <w:spacing w:val="14"/>
                <w:sz w:val="21"/>
                <w:szCs w:val="21"/>
                <w:highlight w:val="none"/>
              </w:rPr>
            </w:pPr>
          </w:p>
        </w:tc>
        <w:tc>
          <w:tcPr>
            <w:tcW w:w="2311" w:type="dxa"/>
            <w:gridSpan w:val="2"/>
            <w:vMerge w:val="continue"/>
            <w:noWrap w:val="0"/>
            <w:vAlign w:val="center"/>
          </w:tcPr>
          <w:p>
            <w:pPr>
              <w:spacing w:line="360" w:lineRule="exact"/>
              <w:ind w:left="105" w:leftChars="50" w:right="105" w:rightChars="50"/>
              <w:jc w:val="center"/>
              <w:rPr>
                <w:rFonts w:hint="eastAsia" w:ascii="宋体" w:hAnsi="宋体"/>
                <w:b/>
                <w:bCs/>
                <w:color w:val="auto"/>
                <w:spacing w:val="14"/>
                <w:sz w:val="21"/>
                <w:szCs w:val="21"/>
                <w:highlight w:val="none"/>
              </w:rPr>
            </w:pPr>
          </w:p>
        </w:tc>
        <w:tc>
          <w:tcPr>
            <w:tcW w:w="1134" w:type="dxa"/>
            <w:noWrap w:val="0"/>
            <w:vAlign w:val="center"/>
          </w:tcPr>
          <w:p>
            <w:pPr>
              <w:spacing w:line="360" w:lineRule="exact"/>
              <w:ind w:left="105" w:leftChars="50" w:right="105" w:rightChars="50"/>
              <w:jc w:val="center"/>
              <w:rPr>
                <w:rFonts w:hint="eastAsia" w:ascii="宋体" w:hAnsi="宋体"/>
                <w:bCs/>
                <w:color w:val="auto"/>
                <w:spacing w:val="14"/>
                <w:sz w:val="21"/>
                <w:szCs w:val="21"/>
                <w:highlight w:val="none"/>
              </w:rPr>
            </w:pPr>
            <w:r>
              <w:rPr>
                <w:rFonts w:hint="eastAsia" w:ascii="宋体" w:hAnsi="宋体"/>
                <w:bCs/>
                <w:color w:val="auto"/>
                <w:spacing w:val="14"/>
                <w:sz w:val="21"/>
                <w:szCs w:val="21"/>
                <w:highlight w:val="none"/>
              </w:rPr>
              <w:t>标准分</w:t>
            </w:r>
          </w:p>
        </w:tc>
        <w:tc>
          <w:tcPr>
            <w:tcW w:w="1134" w:type="dxa"/>
            <w:noWrap w:val="0"/>
            <w:vAlign w:val="center"/>
          </w:tcPr>
          <w:p>
            <w:pPr>
              <w:spacing w:line="360" w:lineRule="exact"/>
              <w:ind w:left="105" w:leftChars="50" w:right="105" w:rightChars="50"/>
              <w:jc w:val="center"/>
              <w:rPr>
                <w:rFonts w:ascii="宋体" w:hAnsi="宋体"/>
                <w:color w:val="auto"/>
                <w:spacing w:val="14"/>
                <w:sz w:val="21"/>
                <w:szCs w:val="21"/>
                <w:highlight w:val="none"/>
              </w:rPr>
            </w:pPr>
            <w:r>
              <w:rPr>
                <w:rFonts w:hint="eastAsia" w:ascii="宋体" w:hAnsi="宋体"/>
                <w:color w:val="auto"/>
                <w:spacing w:val="14"/>
                <w:sz w:val="21"/>
                <w:szCs w:val="21"/>
                <w:highlight w:val="none"/>
              </w:rPr>
              <w:t>好：齐全完整</w:t>
            </w:r>
          </w:p>
        </w:tc>
        <w:tc>
          <w:tcPr>
            <w:tcW w:w="1271" w:type="dxa"/>
            <w:noWrap w:val="0"/>
            <w:vAlign w:val="center"/>
          </w:tcPr>
          <w:p>
            <w:pPr>
              <w:spacing w:line="360" w:lineRule="exact"/>
              <w:ind w:left="105" w:leftChars="50" w:right="105" w:rightChars="50"/>
              <w:jc w:val="center"/>
              <w:rPr>
                <w:rFonts w:ascii="宋体" w:hAnsi="宋体"/>
                <w:color w:val="auto"/>
                <w:spacing w:val="14"/>
                <w:sz w:val="21"/>
                <w:szCs w:val="21"/>
                <w:highlight w:val="none"/>
              </w:rPr>
            </w:pPr>
            <w:r>
              <w:rPr>
                <w:rFonts w:hint="eastAsia" w:ascii="宋体" w:hAnsi="宋体"/>
                <w:color w:val="auto"/>
                <w:spacing w:val="14"/>
                <w:sz w:val="21"/>
                <w:szCs w:val="21"/>
                <w:highlight w:val="none"/>
              </w:rPr>
              <w:t>较好：基本完整</w:t>
            </w:r>
          </w:p>
        </w:tc>
        <w:tc>
          <w:tcPr>
            <w:tcW w:w="1072" w:type="dxa"/>
            <w:noWrap w:val="0"/>
            <w:vAlign w:val="center"/>
          </w:tcPr>
          <w:p>
            <w:pPr>
              <w:spacing w:line="360" w:lineRule="exact"/>
              <w:ind w:left="105" w:leftChars="50" w:right="105" w:rightChars="50"/>
              <w:jc w:val="center"/>
              <w:rPr>
                <w:rFonts w:ascii="宋体" w:hAnsi="宋体"/>
                <w:color w:val="auto"/>
                <w:spacing w:val="14"/>
                <w:sz w:val="21"/>
                <w:szCs w:val="21"/>
                <w:highlight w:val="none"/>
              </w:rPr>
            </w:pPr>
            <w:r>
              <w:rPr>
                <w:rFonts w:hint="eastAsia" w:ascii="宋体" w:hAnsi="宋体"/>
                <w:color w:val="auto"/>
                <w:spacing w:val="14"/>
                <w:sz w:val="21"/>
                <w:szCs w:val="21"/>
                <w:highlight w:val="none"/>
              </w:rPr>
              <w:t>一般：内容不全</w:t>
            </w:r>
          </w:p>
        </w:tc>
        <w:tc>
          <w:tcPr>
            <w:tcW w:w="994" w:type="dxa"/>
            <w:noWrap w:val="0"/>
            <w:vAlign w:val="center"/>
          </w:tcPr>
          <w:p>
            <w:pPr>
              <w:spacing w:line="360" w:lineRule="exact"/>
              <w:ind w:left="105" w:leftChars="50" w:right="105" w:rightChars="50"/>
              <w:jc w:val="center"/>
              <w:rPr>
                <w:rFonts w:ascii="宋体" w:hAnsi="宋体"/>
                <w:color w:val="auto"/>
                <w:spacing w:val="14"/>
                <w:sz w:val="21"/>
                <w:szCs w:val="21"/>
                <w:highlight w:val="none"/>
              </w:rPr>
            </w:pPr>
            <w:r>
              <w:rPr>
                <w:rFonts w:hint="eastAsia" w:ascii="宋体" w:hAnsi="宋体"/>
                <w:color w:val="auto"/>
                <w:spacing w:val="14"/>
                <w:sz w:val="21"/>
                <w:szCs w:val="21"/>
                <w:highlight w:val="none"/>
              </w:rPr>
              <w:t>差：缺项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911" w:type="dxa"/>
            <w:vMerge w:val="restart"/>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2.2.1（2）</w:t>
            </w:r>
          </w:p>
        </w:tc>
        <w:tc>
          <w:tcPr>
            <w:tcW w:w="855" w:type="dxa"/>
            <w:gridSpan w:val="2"/>
            <w:vMerge w:val="restart"/>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监理大纲（</w:t>
            </w:r>
            <w:r>
              <w:rPr>
                <w:rFonts w:hint="eastAsia" w:ascii="宋体" w:hAnsi="宋体"/>
                <w:color w:val="auto"/>
                <w:spacing w:val="14"/>
                <w:sz w:val="21"/>
                <w:szCs w:val="21"/>
                <w:highlight w:val="none"/>
                <w:lang w:val="en-US" w:eastAsia="zh-CN"/>
              </w:rPr>
              <w:t>50</w:t>
            </w:r>
            <w:r>
              <w:rPr>
                <w:rFonts w:hint="eastAsia" w:ascii="宋体" w:hAnsi="宋体"/>
                <w:color w:val="auto"/>
                <w:spacing w:val="14"/>
                <w:sz w:val="21"/>
                <w:szCs w:val="21"/>
                <w:highlight w:val="none"/>
              </w:rPr>
              <w:t>分）</w:t>
            </w: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 xml:space="preserve">项目特点分析及监理对策 </w:t>
            </w:r>
          </w:p>
        </w:tc>
        <w:tc>
          <w:tcPr>
            <w:tcW w:w="113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10</w:t>
            </w:r>
            <w:r>
              <w:rPr>
                <w:rFonts w:hint="eastAsia" w:ascii="宋体" w:hAnsi="宋体" w:eastAsia="宋体" w:cs="Times New Roman"/>
                <w:color w:val="auto"/>
                <w:spacing w:val="14"/>
                <w:sz w:val="21"/>
                <w:szCs w:val="21"/>
                <w:highlight w:val="none"/>
              </w:rPr>
              <w:t>分</w:t>
            </w:r>
          </w:p>
        </w:tc>
        <w:tc>
          <w:tcPr>
            <w:tcW w:w="113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10-7</w:t>
            </w:r>
            <w:r>
              <w:rPr>
                <w:rFonts w:hint="eastAsia" w:ascii="宋体" w:hAnsi="宋体" w:eastAsia="宋体" w:cs="Times New Roman"/>
                <w:color w:val="auto"/>
                <w:spacing w:val="14"/>
                <w:sz w:val="21"/>
                <w:szCs w:val="21"/>
                <w:highlight w:val="none"/>
              </w:rPr>
              <w:t>分</w:t>
            </w:r>
          </w:p>
        </w:tc>
        <w:tc>
          <w:tcPr>
            <w:tcW w:w="1271"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3</w:t>
            </w:r>
            <w:r>
              <w:rPr>
                <w:rFonts w:hint="eastAsia" w:ascii="宋体" w:hAnsi="宋体" w:eastAsia="宋体" w:cs="Times New Roman"/>
                <w:color w:val="auto"/>
                <w:spacing w:val="14"/>
                <w:sz w:val="21"/>
                <w:szCs w:val="21"/>
                <w:highlight w:val="none"/>
              </w:rPr>
              <w:t>-6</w:t>
            </w:r>
            <w:r>
              <w:rPr>
                <w:rFonts w:hint="eastAsia" w:ascii="宋体" w:hAnsi="宋体" w:eastAsia="宋体" w:cs="Times New Roman"/>
                <w:color w:val="auto"/>
                <w:spacing w:val="14"/>
                <w:sz w:val="21"/>
                <w:szCs w:val="21"/>
                <w:highlight w:val="none"/>
                <w:lang w:val="en-US" w:eastAsia="zh-CN"/>
              </w:rPr>
              <w:t>.9</w:t>
            </w:r>
            <w:r>
              <w:rPr>
                <w:rFonts w:hint="eastAsia" w:ascii="宋体" w:hAnsi="宋体" w:eastAsia="宋体" w:cs="Times New Roman"/>
                <w:color w:val="auto"/>
                <w:spacing w:val="14"/>
                <w:sz w:val="21"/>
                <w:szCs w:val="21"/>
                <w:highlight w:val="none"/>
              </w:rPr>
              <w:t>分</w:t>
            </w:r>
          </w:p>
        </w:tc>
        <w:tc>
          <w:tcPr>
            <w:tcW w:w="1072"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1</w:t>
            </w:r>
            <w:r>
              <w:rPr>
                <w:rFonts w:hint="eastAsia" w:ascii="宋体" w:hAnsi="宋体" w:eastAsia="宋体" w:cs="Times New Roman"/>
                <w:color w:val="auto"/>
                <w:spacing w:val="14"/>
                <w:sz w:val="21"/>
                <w:szCs w:val="21"/>
                <w:highlight w:val="none"/>
              </w:rPr>
              <w:t>-</w:t>
            </w:r>
            <w:r>
              <w:rPr>
                <w:rFonts w:hint="eastAsia" w:ascii="宋体" w:hAnsi="宋体" w:eastAsia="宋体" w:cs="Times New Roman"/>
                <w:color w:val="auto"/>
                <w:spacing w:val="14"/>
                <w:sz w:val="21"/>
                <w:szCs w:val="21"/>
                <w:highlight w:val="none"/>
                <w:lang w:val="en-US" w:eastAsia="zh-CN"/>
              </w:rPr>
              <w:t>2.9</w:t>
            </w:r>
            <w:r>
              <w:rPr>
                <w:rFonts w:hint="eastAsia" w:ascii="宋体" w:hAnsi="宋体" w:eastAsia="宋体" w:cs="Times New Roman"/>
                <w:color w:val="auto"/>
                <w:spacing w:val="14"/>
                <w:sz w:val="21"/>
                <w:szCs w:val="21"/>
                <w:highlight w:val="none"/>
              </w:rPr>
              <w:t>分</w:t>
            </w:r>
          </w:p>
        </w:tc>
        <w:tc>
          <w:tcPr>
            <w:tcW w:w="99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11"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55"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 xml:space="preserve">质量控制重点及监理措施 </w:t>
            </w:r>
          </w:p>
        </w:tc>
        <w:tc>
          <w:tcPr>
            <w:tcW w:w="113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10</w:t>
            </w:r>
            <w:r>
              <w:rPr>
                <w:rFonts w:hint="eastAsia" w:ascii="宋体" w:hAnsi="宋体" w:eastAsia="宋体" w:cs="Times New Roman"/>
                <w:color w:val="auto"/>
                <w:spacing w:val="14"/>
                <w:sz w:val="21"/>
                <w:szCs w:val="21"/>
                <w:highlight w:val="none"/>
              </w:rPr>
              <w:t>分</w:t>
            </w:r>
          </w:p>
        </w:tc>
        <w:tc>
          <w:tcPr>
            <w:tcW w:w="113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10-7</w:t>
            </w:r>
            <w:r>
              <w:rPr>
                <w:rFonts w:hint="eastAsia" w:ascii="宋体" w:hAnsi="宋体" w:eastAsia="宋体" w:cs="Times New Roman"/>
                <w:color w:val="auto"/>
                <w:spacing w:val="14"/>
                <w:sz w:val="21"/>
                <w:szCs w:val="21"/>
                <w:highlight w:val="none"/>
              </w:rPr>
              <w:t>分</w:t>
            </w:r>
          </w:p>
        </w:tc>
        <w:tc>
          <w:tcPr>
            <w:tcW w:w="1271"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3</w:t>
            </w:r>
            <w:r>
              <w:rPr>
                <w:rFonts w:hint="eastAsia" w:ascii="宋体" w:hAnsi="宋体" w:eastAsia="宋体" w:cs="Times New Roman"/>
                <w:color w:val="auto"/>
                <w:spacing w:val="14"/>
                <w:sz w:val="21"/>
                <w:szCs w:val="21"/>
                <w:highlight w:val="none"/>
              </w:rPr>
              <w:t>-6</w:t>
            </w:r>
            <w:r>
              <w:rPr>
                <w:rFonts w:hint="eastAsia" w:ascii="宋体" w:hAnsi="宋体" w:eastAsia="宋体" w:cs="Times New Roman"/>
                <w:color w:val="auto"/>
                <w:spacing w:val="14"/>
                <w:sz w:val="21"/>
                <w:szCs w:val="21"/>
                <w:highlight w:val="none"/>
                <w:lang w:val="en-US" w:eastAsia="zh-CN"/>
              </w:rPr>
              <w:t>.9</w:t>
            </w:r>
            <w:r>
              <w:rPr>
                <w:rFonts w:hint="eastAsia" w:ascii="宋体" w:hAnsi="宋体" w:eastAsia="宋体" w:cs="Times New Roman"/>
                <w:color w:val="auto"/>
                <w:spacing w:val="14"/>
                <w:sz w:val="21"/>
                <w:szCs w:val="21"/>
                <w:highlight w:val="none"/>
              </w:rPr>
              <w:t>分</w:t>
            </w:r>
          </w:p>
        </w:tc>
        <w:tc>
          <w:tcPr>
            <w:tcW w:w="1072"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1</w:t>
            </w:r>
            <w:r>
              <w:rPr>
                <w:rFonts w:hint="eastAsia" w:ascii="宋体" w:hAnsi="宋体" w:eastAsia="宋体" w:cs="Times New Roman"/>
                <w:color w:val="auto"/>
                <w:spacing w:val="14"/>
                <w:sz w:val="21"/>
                <w:szCs w:val="21"/>
                <w:highlight w:val="none"/>
              </w:rPr>
              <w:t>-</w:t>
            </w:r>
            <w:r>
              <w:rPr>
                <w:rFonts w:hint="eastAsia" w:ascii="宋体" w:hAnsi="宋体" w:eastAsia="宋体" w:cs="Times New Roman"/>
                <w:color w:val="auto"/>
                <w:spacing w:val="14"/>
                <w:sz w:val="21"/>
                <w:szCs w:val="21"/>
                <w:highlight w:val="none"/>
                <w:lang w:val="en-US" w:eastAsia="zh-CN"/>
              </w:rPr>
              <w:t>2.9</w:t>
            </w:r>
            <w:r>
              <w:rPr>
                <w:rFonts w:hint="eastAsia" w:ascii="宋体" w:hAnsi="宋体" w:eastAsia="宋体" w:cs="Times New Roman"/>
                <w:color w:val="auto"/>
                <w:spacing w:val="14"/>
                <w:sz w:val="21"/>
                <w:szCs w:val="21"/>
                <w:highlight w:val="none"/>
              </w:rPr>
              <w:t>分</w:t>
            </w:r>
          </w:p>
        </w:tc>
        <w:tc>
          <w:tcPr>
            <w:tcW w:w="99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11"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55"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 xml:space="preserve">进度控制重点及监理措施 </w:t>
            </w:r>
          </w:p>
        </w:tc>
        <w:tc>
          <w:tcPr>
            <w:tcW w:w="113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10</w:t>
            </w:r>
            <w:r>
              <w:rPr>
                <w:rFonts w:hint="eastAsia" w:ascii="宋体" w:hAnsi="宋体" w:eastAsia="宋体" w:cs="Times New Roman"/>
                <w:color w:val="auto"/>
                <w:spacing w:val="14"/>
                <w:sz w:val="21"/>
                <w:szCs w:val="21"/>
                <w:highlight w:val="none"/>
              </w:rPr>
              <w:t>分</w:t>
            </w:r>
          </w:p>
        </w:tc>
        <w:tc>
          <w:tcPr>
            <w:tcW w:w="113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10-7</w:t>
            </w:r>
            <w:r>
              <w:rPr>
                <w:rFonts w:hint="eastAsia" w:ascii="宋体" w:hAnsi="宋体" w:eastAsia="宋体" w:cs="Times New Roman"/>
                <w:color w:val="auto"/>
                <w:spacing w:val="14"/>
                <w:sz w:val="21"/>
                <w:szCs w:val="21"/>
                <w:highlight w:val="none"/>
              </w:rPr>
              <w:t>分</w:t>
            </w:r>
          </w:p>
        </w:tc>
        <w:tc>
          <w:tcPr>
            <w:tcW w:w="1271"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3</w:t>
            </w:r>
            <w:r>
              <w:rPr>
                <w:rFonts w:hint="eastAsia" w:ascii="宋体" w:hAnsi="宋体" w:eastAsia="宋体" w:cs="Times New Roman"/>
                <w:color w:val="auto"/>
                <w:spacing w:val="14"/>
                <w:sz w:val="21"/>
                <w:szCs w:val="21"/>
                <w:highlight w:val="none"/>
              </w:rPr>
              <w:t>-6</w:t>
            </w:r>
            <w:r>
              <w:rPr>
                <w:rFonts w:hint="eastAsia" w:ascii="宋体" w:hAnsi="宋体" w:eastAsia="宋体" w:cs="Times New Roman"/>
                <w:color w:val="auto"/>
                <w:spacing w:val="14"/>
                <w:sz w:val="21"/>
                <w:szCs w:val="21"/>
                <w:highlight w:val="none"/>
                <w:lang w:val="en-US" w:eastAsia="zh-CN"/>
              </w:rPr>
              <w:t>.9</w:t>
            </w:r>
            <w:r>
              <w:rPr>
                <w:rFonts w:hint="eastAsia" w:ascii="宋体" w:hAnsi="宋体" w:eastAsia="宋体" w:cs="Times New Roman"/>
                <w:color w:val="auto"/>
                <w:spacing w:val="14"/>
                <w:sz w:val="21"/>
                <w:szCs w:val="21"/>
                <w:highlight w:val="none"/>
              </w:rPr>
              <w:t>分</w:t>
            </w:r>
          </w:p>
        </w:tc>
        <w:tc>
          <w:tcPr>
            <w:tcW w:w="1072"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1</w:t>
            </w:r>
            <w:r>
              <w:rPr>
                <w:rFonts w:hint="eastAsia" w:ascii="宋体" w:hAnsi="宋体" w:eastAsia="宋体" w:cs="Times New Roman"/>
                <w:color w:val="auto"/>
                <w:spacing w:val="14"/>
                <w:sz w:val="21"/>
                <w:szCs w:val="21"/>
                <w:highlight w:val="none"/>
              </w:rPr>
              <w:t>-</w:t>
            </w:r>
            <w:r>
              <w:rPr>
                <w:rFonts w:hint="eastAsia" w:ascii="宋体" w:hAnsi="宋体" w:eastAsia="宋体" w:cs="Times New Roman"/>
                <w:color w:val="auto"/>
                <w:spacing w:val="14"/>
                <w:sz w:val="21"/>
                <w:szCs w:val="21"/>
                <w:highlight w:val="none"/>
                <w:lang w:val="en-US" w:eastAsia="zh-CN"/>
              </w:rPr>
              <w:t>2.9</w:t>
            </w:r>
            <w:r>
              <w:rPr>
                <w:rFonts w:hint="eastAsia" w:ascii="宋体" w:hAnsi="宋体" w:eastAsia="宋体" w:cs="Times New Roman"/>
                <w:color w:val="auto"/>
                <w:spacing w:val="14"/>
                <w:sz w:val="21"/>
                <w:szCs w:val="21"/>
                <w:highlight w:val="none"/>
              </w:rPr>
              <w:t>分</w:t>
            </w:r>
          </w:p>
        </w:tc>
        <w:tc>
          <w:tcPr>
            <w:tcW w:w="99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11"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55"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 xml:space="preserve">造价控制重点及监理措施 </w:t>
            </w:r>
          </w:p>
        </w:tc>
        <w:tc>
          <w:tcPr>
            <w:tcW w:w="113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10</w:t>
            </w:r>
            <w:r>
              <w:rPr>
                <w:rFonts w:hint="eastAsia" w:ascii="宋体" w:hAnsi="宋体" w:eastAsia="宋体" w:cs="Times New Roman"/>
                <w:color w:val="auto"/>
                <w:spacing w:val="14"/>
                <w:sz w:val="21"/>
                <w:szCs w:val="21"/>
                <w:highlight w:val="none"/>
              </w:rPr>
              <w:t>分</w:t>
            </w:r>
          </w:p>
        </w:tc>
        <w:tc>
          <w:tcPr>
            <w:tcW w:w="113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10-7</w:t>
            </w:r>
            <w:r>
              <w:rPr>
                <w:rFonts w:hint="eastAsia" w:ascii="宋体" w:hAnsi="宋体" w:eastAsia="宋体" w:cs="Times New Roman"/>
                <w:color w:val="auto"/>
                <w:spacing w:val="14"/>
                <w:sz w:val="21"/>
                <w:szCs w:val="21"/>
                <w:highlight w:val="none"/>
              </w:rPr>
              <w:t>分</w:t>
            </w:r>
          </w:p>
        </w:tc>
        <w:tc>
          <w:tcPr>
            <w:tcW w:w="1271"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3</w:t>
            </w:r>
            <w:r>
              <w:rPr>
                <w:rFonts w:hint="eastAsia" w:ascii="宋体" w:hAnsi="宋体" w:eastAsia="宋体" w:cs="Times New Roman"/>
                <w:color w:val="auto"/>
                <w:spacing w:val="14"/>
                <w:sz w:val="21"/>
                <w:szCs w:val="21"/>
                <w:highlight w:val="none"/>
              </w:rPr>
              <w:t>-6</w:t>
            </w:r>
            <w:r>
              <w:rPr>
                <w:rFonts w:hint="eastAsia" w:ascii="宋体" w:hAnsi="宋体" w:eastAsia="宋体" w:cs="Times New Roman"/>
                <w:color w:val="auto"/>
                <w:spacing w:val="14"/>
                <w:sz w:val="21"/>
                <w:szCs w:val="21"/>
                <w:highlight w:val="none"/>
                <w:lang w:val="en-US" w:eastAsia="zh-CN"/>
              </w:rPr>
              <w:t>.9</w:t>
            </w:r>
            <w:r>
              <w:rPr>
                <w:rFonts w:hint="eastAsia" w:ascii="宋体" w:hAnsi="宋体" w:eastAsia="宋体" w:cs="Times New Roman"/>
                <w:color w:val="auto"/>
                <w:spacing w:val="14"/>
                <w:sz w:val="21"/>
                <w:szCs w:val="21"/>
                <w:highlight w:val="none"/>
              </w:rPr>
              <w:t>分</w:t>
            </w:r>
          </w:p>
        </w:tc>
        <w:tc>
          <w:tcPr>
            <w:tcW w:w="1072"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1</w:t>
            </w:r>
            <w:r>
              <w:rPr>
                <w:rFonts w:hint="eastAsia" w:ascii="宋体" w:hAnsi="宋体" w:eastAsia="宋体" w:cs="Times New Roman"/>
                <w:color w:val="auto"/>
                <w:spacing w:val="14"/>
                <w:sz w:val="21"/>
                <w:szCs w:val="21"/>
                <w:highlight w:val="none"/>
              </w:rPr>
              <w:t>-</w:t>
            </w:r>
            <w:r>
              <w:rPr>
                <w:rFonts w:hint="eastAsia" w:ascii="宋体" w:hAnsi="宋体" w:eastAsia="宋体" w:cs="Times New Roman"/>
                <w:color w:val="auto"/>
                <w:spacing w:val="14"/>
                <w:sz w:val="21"/>
                <w:szCs w:val="21"/>
                <w:highlight w:val="none"/>
                <w:lang w:val="en-US" w:eastAsia="zh-CN"/>
              </w:rPr>
              <w:t>2.9</w:t>
            </w:r>
            <w:r>
              <w:rPr>
                <w:rFonts w:hint="eastAsia" w:ascii="宋体" w:hAnsi="宋体" w:eastAsia="宋体" w:cs="Times New Roman"/>
                <w:color w:val="auto"/>
                <w:spacing w:val="14"/>
                <w:sz w:val="21"/>
                <w:szCs w:val="21"/>
                <w:highlight w:val="none"/>
              </w:rPr>
              <w:t>分</w:t>
            </w:r>
          </w:p>
        </w:tc>
        <w:tc>
          <w:tcPr>
            <w:tcW w:w="99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trPr>
        <w:tc>
          <w:tcPr>
            <w:tcW w:w="911"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55"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 xml:space="preserve">安全监理措施 </w:t>
            </w:r>
          </w:p>
        </w:tc>
        <w:tc>
          <w:tcPr>
            <w:tcW w:w="113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5</w:t>
            </w:r>
            <w:r>
              <w:rPr>
                <w:rFonts w:hint="eastAsia" w:ascii="宋体" w:hAnsi="宋体" w:eastAsia="宋体" w:cs="Times New Roman"/>
                <w:color w:val="auto"/>
                <w:spacing w:val="14"/>
                <w:sz w:val="21"/>
                <w:szCs w:val="21"/>
                <w:highlight w:val="none"/>
              </w:rPr>
              <w:t>分</w:t>
            </w:r>
          </w:p>
        </w:tc>
        <w:tc>
          <w:tcPr>
            <w:tcW w:w="113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3</w:t>
            </w:r>
            <w:r>
              <w:rPr>
                <w:rFonts w:hint="eastAsia" w:ascii="宋体" w:hAnsi="宋体" w:eastAsia="宋体" w:cs="Times New Roman"/>
                <w:color w:val="auto"/>
                <w:spacing w:val="14"/>
                <w:sz w:val="21"/>
                <w:szCs w:val="21"/>
                <w:highlight w:val="none"/>
              </w:rPr>
              <w:t>-</w:t>
            </w:r>
            <w:r>
              <w:rPr>
                <w:rFonts w:hint="eastAsia" w:ascii="宋体" w:hAnsi="宋体" w:eastAsia="宋体" w:cs="Times New Roman"/>
                <w:color w:val="auto"/>
                <w:spacing w:val="14"/>
                <w:sz w:val="21"/>
                <w:szCs w:val="21"/>
                <w:highlight w:val="none"/>
                <w:lang w:val="en-US" w:eastAsia="zh-CN"/>
              </w:rPr>
              <w:t>5</w:t>
            </w:r>
            <w:r>
              <w:rPr>
                <w:rFonts w:hint="eastAsia" w:ascii="宋体" w:hAnsi="宋体" w:eastAsia="宋体" w:cs="Times New Roman"/>
                <w:color w:val="auto"/>
                <w:spacing w:val="14"/>
                <w:sz w:val="21"/>
                <w:szCs w:val="21"/>
                <w:highlight w:val="none"/>
              </w:rPr>
              <w:t>分</w:t>
            </w:r>
          </w:p>
        </w:tc>
        <w:tc>
          <w:tcPr>
            <w:tcW w:w="1271"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1.8</w:t>
            </w:r>
            <w:r>
              <w:rPr>
                <w:rFonts w:hint="eastAsia" w:ascii="宋体" w:hAnsi="宋体" w:eastAsia="宋体" w:cs="Times New Roman"/>
                <w:color w:val="auto"/>
                <w:spacing w:val="14"/>
                <w:sz w:val="21"/>
                <w:szCs w:val="21"/>
                <w:highlight w:val="none"/>
              </w:rPr>
              <w:t>-</w:t>
            </w:r>
            <w:r>
              <w:rPr>
                <w:rFonts w:hint="eastAsia" w:ascii="宋体" w:hAnsi="宋体" w:eastAsia="宋体" w:cs="Times New Roman"/>
                <w:color w:val="auto"/>
                <w:spacing w:val="14"/>
                <w:sz w:val="21"/>
                <w:szCs w:val="21"/>
                <w:highlight w:val="none"/>
                <w:lang w:val="en-US" w:eastAsia="zh-CN"/>
              </w:rPr>
              <w:t>2.9</w:t>
            </w:r>
            <w:r>
              <w:rPr>
                <w:rFonts w:hint="eastAsia" w:ascii="宋体" w:hAnsi="宋体" w:eastAsia="宋体" w:cs="Times New Roman"/>
                <w:color w:val="auto"/>
                <w:spacing w:val="14"/>
                <w:sz w:val="21"/>
                <w:szCs w:val="21"/>
                <w:highlight w:val="none"/>
              </w:rPr>
              <w:t>分</w:t>
            </w:r>
          </w:p>
        </w:tc>
        <w:tc>
          <w:tcPr>
            <w:tcW w:w="1072"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1</w:t>
            </w:r>
            <w:r>
              <w:rPr>
                <w:rFonts w:hint="eastAsia" w:ascii="宋体" w:hAnsi="宋体" w:eastAsia="宋体" w:cs="Times New Roman"/>
                <w:color w:val="auto"/>
                <w:spacing w:val="14"/>
                <w:sz w:val="21"/>
                <w:szCs w:val="21"/>
                <w:highlight w:val="none"/>
              </w:rPr>
              <w:t>-</w:t>
            </w:r>
            <w:r>
              <w:rPr>
                <w:rFonts w:hint="eastAsia" w:ascii="宋体" w:hAnsi="宋体" w:eastAsia="宋体" w:cs="Times New Roman"/>
                <w:color w:val="auto"/>
                <w:spacing w:val="14"/>
                <w:sz w:val="21"/>
                <w:szCs w:val="21"/>
                <w:highlight w:val="none"/>
                <w:lang w:val="en-US" w:eastAsia="zh-CN"/>
              </w:rPr>
              <w:t>1.7</w:t>
            </w:r>
            <w:r>
              <w:rPr>
                <w:rFonts w:hint="eastAsia" w:ascii="宋体" w:hAnsi="宋体" w:eastAsia="宋体" w:cs="Times New Roman"/>
                <w:color w:val="auto"/>
                <w:spacing w:val="14"/>
                <w:sz w:val="21"/>
                <w:szCs w:val="21"/>
                <w:highlight w:val="none"/>
              </w:rPr>
              <w:t>分</w:t>
            </w:r>
          </w:p>
        </w:tc>
        <w:tc>
          <w:tcPr>
            <w:tcW w:w="99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11"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55"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 xml:space="preserve">合同及信息管理措施 </w:t>
            </w:r>
          </w:p>
        </w:tc>
        <w:tc>
          <w:tcPr>
            <w:tcW w:w="113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lang w:val="en-US" w:eastAsia="zh-CN" w:bidi="ar-SA"/>
              </w:rPr>
            </w:pPr>
            <w:r>
              <w:rPr>
                <w:rFonts w:hint="eastAsia" w:ascii="宋体" w:hAnsi="宋体" w:eastAsia="宋体" w:cs="Times New Roman"/>
                <w:color w:val="auto"/>
                <w:spacing w:val="14"/>
                <w:sz w:val="21"/>
                <w:szCs w:val="21"/>
                <w:highlight w:val="none"/>
                <w:lang w:val="en-US" w:eastAsia="zh-CN"/>
              </w:rPr>
              <w:t>5</w:t>
            </w:r>
            <w:r>
              <w:rPr>
                <w:rFonts w:hint="eastAsia" w:ascii="宋体" w:hAnsi="宋体" w:eastAsia="宋体" w:cs="Times New Roman"/>
                <w:color w:val="auto"/>
                <w:spacing w:val="14"/>
                <w:sz w:val="21"/>
                <w:szCs w:val="21"/>
                <w:highlight w:val="none"/>
              </w:rPr>
              <w:t>分</w:t>
            </w:r>
          </w:p>
        </w:tc>
        <w:tc>
          <w:tcPr>
            <w:tcW w:w="113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lang w:val="en-US" w:eastAsia="zh-CN" w:bidi="ar-SA"/>
              </w:rPr>
            </w:pPr>
            <w:r>
              <w:rPr>
                <w:rFonts w:hint="eastAsia" w:ascii="宋体" w:hAnsi="宋体" w:eastAsia="宋体" w:cs="Times New Roman"/>
                <w:color w:val="auto"/>
                <w:spacing w:val="14"/>
                <w:sz w:val="21"/>
                <w:szCs w:val="21"/>
                <w:highlight w:val="none"/>
                <w:lang w:val="en-US" w:eastAsia="zh-CN"/>
              </w:rPr>
              <w:t>3</w:t>
            </w:r>
            <w:r>
              <w:rPr>
                <w:rFonts w:hint="eastAsia" w:ascii="宋体" w:hAnsi="宋体" w:eastAsia="宋体" w:cs="Times New Roman"/>
                <w:color w:val="auto"/>
                <w:spacing w:val="14"/>
                <w:sz w:val="21"/>
                <w:szCs w:val="21"/>
                <w:highlight w:val="none"/>
              </w:rPr>
              <w:t>-</w:t>
            </w:r>
            <w:r>
              <w:rPr>
                <w:rFonts w:hint="eastAsia" w:ascii="宋体" w:hAnsi="宋体" w:eastAsia="宋体" w:cs="Times New Roman"/>
                <w:color w:val="auto"/>
                <w:spacing w:val="14"/>
                <w:sz w:val="21"/>
                <w:szCs w:val="21"/>
                <w:highlight w:val="none"/>
                <w:lang w:val="en-US" w:eastAsia="zh-CN"/>
              </w:rPr>
              <w:t>5</w:t>
            </w:r>
            <w:r>
              <w:rPr>
                <w:rFonts w:hint="eastAsia" w:ascii="宋体" w:hAnsi="宋体" w:eastAsia="宋体" w:cs="Times New Roman"/>
                <w:color w:val="auto"/>
                <w:spacing w:val="14"/>
                <w:sz w:val="21"/>
                <w:szCs w:val="21"/>
                <w:highlight w:val="none"/>
              </w:rPr>
              <w:t>分</w:t>
            </w:r>
          </w:p>
        </w:tc>
        <w:tc>
          <w:tcPr>
            <w:tcW w:w="1271"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lang w:val="en-US" w:eastAsia="zh-CN" w:bidi="ar-SA"/>
              </w:rPr>
            </w:pPr>
            <w:r>
              <w:rPr>
                <w:rFonts w:hint="eastAsia" w:ascii="宋体" w:hAnsi="宋体" w:eastAsia="宋体" w:cs="Times New Roman"/>
                <w:color w:val="auto"/>
                <w:spacing w:val="14"/>
                <w:sz w:val="21"/>
                <w:szCs w:val="21"/>
                <w:highlight w:val="none"/>
                <w:lang w:val="en-US" w:eastAsia="zh-CN"/>
              </w:rPr>
              <w:t>1.8</w:t>
            </w:r>
            <w:r>
              <w:rPr>
                <w:rFonts w:hint="eastAsia" w:ascii="宋体" w:hAnsi="宋体" w:eastAsia="宋体" w:cs="Times New Roman"/>
                <w:color w:val="auto"/>
                <w:spacing w:val="14"/>
                <w:sz w:val="21"/>
                <w:szCs w:val="21"/>
                <w:highlight w:val="none"/>
              </w:rPr>
              <w:t>-</w:t>
            </w:r>
            <w:r>
              <w:rPr>
                <w:rFonts w:hint="eastAsia" w:ascii="宋体" w:hAnsi="宋体" w:eastAsia="宋体" w:cs="Times New Roman"/>
                <w:color w:val="auto"/>
                <w:spacing w:val="14"/>
                <w:sz w:val="21"/>
                <w:szCs w:val="21"/>
                <w:highlight w:val="none"/>
                <w:lang w:val="en-US" w:eastAsia="zh-CN"/>
              </w:rPr>
              <w:t>2.9</w:t>
            </w:r>
            <w:r>
              <w:rPr>
                <w:rFonts w:hint="eastAsia" w:ascii="宋体" w:hAnsi="宋体" w:eastAsia="宋体" w:cs="Times New Roman"/>
                <w:color w:val="auto"/>
                <w:spacing w:val="14"/>
                <w:sz w:val="21"/>
                <w:szCs w:val="21"/>
                <w:highlight w:val="none"/>
              </w:rPr>
              <w:t>分</w:t>
            </w:r>
          </w:p>
        </w:tc>
        <w:tc>
          <w:tcPr>
            <w:tcW w:w="1072"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lang w:val="en-US" w:eastAsia="zh-CN" w:bidi="ar-SA"/>
              </w:rPr>
            </w:pPr>
            <w:r>
              <w:rPr>
                <w:rFonts w:hint="eastAsia" w:ascii="宋体" w:hAnsi="宋体" w:eastAsia="宋体" w:cs="Times New Roman"/>
                <w:color w:val="auto"/>
                <w:spacing w:val="14"/>
                <w:sz w:val="21"/>
                <w:szCs w:val="21"/>
                <w:highlight w:val="none"/>
                <w:lang w:val="en-US" w:eastAsia="zh-CN"/>
              </w:rPr>
              <w:t>1</w:t>
            </w:r>
            <w:r>
              <w:rPr>
                <w:rFonts w:hint="eastAsia" w:ascii="宋体" w:hAnsi="宋体" w:eastAsia="宋体" w:cs="Times New Roman"/>
                <w:color w:val="auto"/>
                <w:spacing w:val="14"/>
                <w:sz w:val="21"/>
                <w:szCs w:val="21"/>
                <w:highlight w:val="none"/>
              </w:rPr>
              <w:t>-</w:t>
            </w:r>
            <w:r>
              <w:rPr>
                <w:rFonts w:hint="eastAsia" w:ascii="宋体" w:hAnsi="宋体" w:eastAsia="宋体" w:cs="Times New Roman"/>
                <w:color w:val="auto"/>
                <w:spacing w:val="14"/>
                <w:sz w:val="21"/>
                <w:szCs w:val="21"/>
                <w:highlight w:val="none"/>
                <w:lang w:val="en-US" w:eastAsia="zh-CN"/>
              </w:rPr>
              <w:t>1.7</w:t>
            </w:r>
            <w:r>
              <w:rPr>
                <w:rFonts w:hint="eastAsia" w:ascii="宋体" w:hAnsi="宋体" w:eastAsia="宋体" w:cs="Times New Roman"/>
                <w:color w:val="auto"/>
                <w:spacing w:val="14"/>
                <w:sz w:val="21"/>
                <w:szCs w:val="21"/>
                <w:highlight w:val="none"/>
              </w:rPr>
              <w:t>分</w:t>
            </w:r>
          </w:p>
        </w:tc>
        <w:tc>
          <w:tcPr>
            <w:tcW w:w="99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lang w:val="en-US" w:eastAsia="zh-CN" w:bidi="ar-SA"/>
              </w:rPr>
            </w:pPr>
            <w:r>
              <w:rPr>
                <w:rFonts w:hint="eastAsia" w:ascii="宋体" w:hAnsi="宋体" w:eastAsia="宋体" w:cs="Times New Roman"/>
                <w:color w:val="auto"/>
                <w:spacing w:val="14"/>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11" w:type="dxa"/>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z w:val="21"/>
                <w:szCs w:val="21"/>
                <w:highlight w:val="none"/>
              </w:rPr>
              <w:t>2.2.1（6）</w:t>
            </w:r>
          </w:p>
        </w:tc>
        <w:tc>
          <w:tcPr>
            <w:tcW w:w="855" w:type="dxa"/>
            <w:gridSpan w:val="2"/>
            <w:noWrap w:val="0"/>
            <w:vAlign w:val="center"/>
          </w:tcPr>
          <w:p>
            <w:pPr>
              <w:spacing w:line="360" w:lineRule="exact"/>
              <w:ind w:left="105" w:leftChars="50" w:right="105" w:rightChars="50"/>
              <w:rPr>
                <w:rFonts w:hint="eastAsia" w:ascii="宋体" w:hAnsi="宋体" w:eastAsia="微软雅黑" w:cs="宋体"/>
                <w:color w:val="auto"/>
                <w:sz w:val="21"/>
                <w:szCs w:val="21"/>
                <w:highlight w:val="none"/>
                <w:lang w:eastAsia="zh-CN"/>
              </w:rPr>
            </w:pPr>
            <w:r>
              <w:rPr>
                <w:rFonts w:hint="eastAsia" w:ascii="宋体" w:hAnsi="宋体" w:cs="宋体"/>
                <w:color w:val="auto"/>
                <w:sz w:val="21"/>
                <w:szCs w:val="21"/>
                <w:highlight w:val="none"/>
                <w:lang w:eastAsia="zh-CN"/>
              </w:rPr>
              <w:t>其他因素评审标准</w:t>
            </w:r>
          </w:p>
        </w:tc>
        <w:tc>
          <w:tcPr>
            <w:tcW w:w="2311" w:type="dxa"/>
            <w:gridSpan w:val="2"/>
            <w:noWrap w:val="0"/>
            <w:vAlign w:val="center"/>
          </w:tcPr>
          <w:p>
            <w:pPr>
              <w:spacing w:line="360" w:lineRule="exact"/>
              <w:ind w:left="105" w:leftChars="50" w:right="105" w:rightChars="50"/>
              <w:rPr>
                <w:rFonts w:hint="eastAsia" w:ascii="宋体" w:hAnsi="宋体"/>
                <w:color w:val="auto"/>
                <w:sz w:val="21"/>
                <w:szCs w:val="21"/>
                <w:highlight w:val="none"/>
              </w:rPr>
            </w:pPr>
            <w:r>
              <w:rPr>
                <w:rFonts w:hint="eastAsia" w:ascii="宋体" w:hAnsi="宋体"/>
                <w:color w:val="auto"/>
                <w:sz w:val="21"/>
                <w:szCs w:val="21"/>
                <w:highlight w:val="none"/>
              </w:rPr>
              <w:t>扣分因素评分标准（-5分）</w:t>
            </w:r>
          </w:p>
        </w:tc>
        <w:tc>
          <w:tcPr>
            <w:tcW w:w="5605" w:type="dxa"/>
            <w:gridSpan w:val="5"/>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对投标文件进行补正</w:t>
            </w:r>
            <w:r>
              <w:rPr>
                <w:rFonts w:ascii="宋体" w:hAnsi="宋体"/>
                <w:color w:val="auto"/>
                <w:spacing w:val="14"/>
                <w:sz w:val="21"/>
                <w:szCs w:val="21"/>
                <w:highlight w:val="none"/>
              </w:rPr>
              <w:t>、</w:t>
            </w:r>
            <w:r>
              <w:rPr>
                <w:rFonts w:hint="eastAsia" w:ascii="宋体" w:hAnsi="宋体"/>
                <w:color w:val="auto"/>
                <w:spacing w:val="14"/>
                <w:sz w:val="21"/>
                <w:szCs w:val="21"/>
                <w:highlight w:val="none"/>
              </w:rPr>
              <w:t>修改的内容或者评委发现投标书中出现非实质性偏差的内容，每出现一处细微偏差扣</w:t>
            </w:r>
            <w:r>
              <w:rPr>
                <w:rFonts w:ascii="宋体" w:hAnsi="宋体"/>
                <w:color w:val="auto"/>
                <w:spacing w:val="14"/>
                <w:sz w:val="21"/>
                <w:szCs w:val="21"/>
                <w:highlight w:val="none"/>
              </w:rPr>
              <w:t>0</w:t>
            </w:r>
            <w:r>
              <w:rPr>
                <w:rFonts w:hint="eastAsia" w:ascii="宋体" w:hAnsi="宋体"/>
                <w:color w:val="auto"/>
                <w:spacing w:val="14"/>
                <w:sz w:val="21"/>
                <w:szCs w:val="21"/>
                <w:highlight w:val="none"/>
              </w:rPr>
              <w:t>.</w:t>
            </w:r>
            <w:r>
              <w:rPr>
                <w:rFonts w:ascii="宋体" w:hAnsi="宋体"/>
                <w:color w:val="auto"/>
                <w:spacing w:val="14"/>
                <w:sz w:val="21"/>
                <w:szCs w:val="21"/>
                <w:highlight w:val="none"/>
              </w:rPr>
              <w:t>25</w:t>
            </w:r>
            <w:r>
              <w:rPr>
                <w:rFonts w:hint="eastAsia" w:ascii="宋体" w:hAnsi="宋体"/>
                <w:color w:val="auto"/>
                <w:spacing w:val="14"/>
                <w:sz w:val="21"/>
                <w:szCs w:val="21"/>
                <w:highlight w:val="none"/>
              </w:rPr>
              <w:t>分</w:t>
            </w:r>
            <w:r>
              <w:rPr>
                <w:rFonts w:ascii="宋体" w:hAnsi="宋体"/>
                <w:color w:val="auto"/>
                <w:spacing w:val="14"/>
                <w:sz w:val="21"/>
                <w:szCs w:val="21"/>
                <w:highlight w:val="none"/>
              </w:rPr>
              <w:t>，</w:t>
            </w:r>
            <w:r>
              <w:rPr>
                <w:rFonts w:hint="eastAsia" w:ascii="宋体" w:hAnsi="宋体"/>
                <w:color w:val="auto"/>
                <w:spacing w:val="14"/>
                <w:sz w:val="21"/>
                <w:szCs w:val="21"/>
                <w:highlight w:val="none"/>
              </w:rPr>
              <w:t>相同问题出现两处以上的，按一处计；</w:t>
            </w:r>
          </w:p>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上述扣分项，扣完</w:t>
            </w:r>
            <w:r>
              <w:rPr>
                <w:rFonts w:ascii="宋体" w:hAnsi="宋体"/>
                <w:color w:val="auto"/>
                <w:spacing w:val="14"/>
                <w:sz w:val="21"/>
                <w:szCs w:val="21"/>
                <w:highlight w:val="none"/>
              </w:rPr>
              <w:t>5</w:t>
            </w:r>
            <w:r>
              <w:rPr>
                <w:rFonts w:hint="eastAsia" w:ascii="宋体" w:hAnsi="宋体"/>
                <w:color w:val="auto"/>
                <w:spacing w:val="14"/>
                <w:sz w:val="21"/>
                <w:szCs w:val="21"/>
                <w:highlight w:val="none"/>
              </w:rPr>
              <w:t>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11" w:type="dxa"/>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z w:val="21"/>
                <w:szCs w:val="21"/>
                <w:highlight w:val="none"/>
              </w:rPr>
              <w:t>3.2.2</w:t>
            </w:r>
          </w:p>
        </w:tc>
        <w:tc>
          <w:tcPr>
            <w:tcW w:w="3166" w:type="dxa"/>
            <w:gridSpan w:val="4"/>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z w:val="21"/>
                <w:szCs w:val="21"/>
                <w:highlight w:val="none"/>
              </w:rPr>
              <w:t>无效标条款</w:t>
            </w:r>
          </w:p>
        </w:tc>
        <w:tc>
          <w:tcPr>
            <w:tcW w:w="5605" w:type="dxa"/>
            <w:gridSpan w:val="5"/>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ascii="宋体" w:hAnsi="宋体"/>
                <w:color w:val="auto"/>
                <w:spacing w:val="14"/>
                <w:sz w:val="21"/>
                <w:szCs w:val="21"/>
                <w:highlight w:val="none"/>
              </w:rPr>
              <w:t>A、</w:t>
            </w:r>
            <w:r>
              <w:rPr>
                <w:rFonts w:hint="eastAsia" w:ascii="宋体" w:hAnsi="宋体"/>
                <w:color w:val="auto"/>
                <w:spacing w:val="14"/>
                <w:sz w:val="21"/>
                <w:szCs w:val="21"/>
                <w:highlight w:val="none"/>
              </w:rPr>
              <w:t>开标无效标条款</w:t>
            </w:r>
          </w:p>
          <w:p>
            <w:pPr>
              <w:spacing w:line="360" w:lineRule="exact"/>
              <w:ind w:left="105" w:leftChars="50" w:right="105" w:rightChars="50"/>
              <w:rPr>
                <w:rFonts w:hint="eastAsia" w:ascii="宋体" w:hAnsi="宋体"/>
                <w:color w:val="auto"/>
                <w:spacing w:val="14"/>
                <w:sz w:val="21"/>
                <w:szCs w:val="21"/>
                <w:highlight w:val="none"/>
              </w:rPr>
            </w:pPr>
            <w:r>
              <w:rPr>
                <w:rFonts w:ascii="宋体" w:hAnsi="宋体"/>
                <w:color w:val="auto"/>
                <w:spacing w:val="14"/>
                <w:sz w:val="21"/>
                <w:szCs w:val="21"/>
                <w:highlight w:val="none"/>
              </w:rPr>
              <w:t>（1）</w:t>
            </w:r>
            <w:r>
              <w:rPr>
                <w:rFonts w:hint="eastAsia" w:ascii="宋体" w:hAnsi="宋体"/>
                <w:color w:val="auto"/>
                <w:spacing w:val="14"/>
                <w:sz w:val="21"/>
                <w:szCs w:val="21"/>
                <w:highlight w:val="none"/>
              </w:rPr>
              <w:t>投标文件未按本招标文件要求</w:t>
            </w:r>
            <w:r>
              <w:rPr>
                <w:rFonts w:hint="eastAsia" w:ascii="宋体" w:hAnsi="宋体"/>
                <w:color w:val="auto"/>
                <w:spacing w:val="14"/>
                <w:sz w:val="21"/>
                <w:szCs w:val="21"/>
                <w:highlight w:val="none"/>
                <w:lang w:eastAsia="zh-CN"/>
              </w:rPr>
              <w:t>上传</w:t>
            </w:r>
            <w:r>
              <w:rPr>
                <w:rFonts w:hint="eastAsia" w:ascii="宋体" w:hAnsi="宋体"/>
                <w:color w:val="auto"/>
                <w:spacing w:val="14"/>
                <w:sz w:val="21"/>
                <w:szCs w:val="21"/>
                <w:highlight w:val="none"/>
              </w:rPr>
              <w:t>的；</w:t>
            </w:r>
          </w:p>
          <w:p>
            <w:pPr>
              <w:spacing w:line="360" w:lineRule="exact"/>
              <w:ind w:left="105" w:leftChars="50" w:right="105" w:rightChars="50"/>
              <w:rPr>
                <w:rFonts w:hint="eastAsia" w:ascii="宋体" w:hAnsi="宋体"/>
                <w:color w:val="auto"/>
                <w:spacing w:val="14"/>
                <w:sz w:val="21"/>
                <w:szCs w:val="21"/>
                <w:highlight w:val="none"/>
              </w:rPr>
            </w:pPr>
            <w:r>
              <w:rPr>
                <w:rFonts w:ascii="宋体" w:hAnsi="宋体"/>
                <w:color w:val="auto"/>
                <w:spacing w:val="14"/>
                <w:sz w:val="21"/>
                <w:szCs w:val="21"/>
                <w:highlight w:val="none"/>
              </w:rPr>
              <w:t>（2）</w:t>
            </w:r>
            <w:r>
              <w:rPr>
                <w:rFonts w:hint="eastAsia" w:ascii="宋体" w:hAnsi="宋体"/>
                <w:color w:val="auto"/>
                <w:spacing w:val="14"/>
                <w:sz w:val="21"/>
                <w:szCs w:val="21"/>
                <w:highlight w:val="none"/>
              </w:rPr>
              <w:t>投标人的参会代表未按本招标文件规定时间参加开标会议的；</w:t>
            </w:r>
          </w:p>
          <w:p>
            <w:pPr>
              <w:spacing w:line="360" w:lineRule="exact"/>
              <w:ind w:left="105" w:leftChars="50" w:right="105" w:rightChars="50"/>
              <w:rPr>
                <w:rFonts w:hint="eastAsia" w:ascii="宋体" w:hAnsi="宋体"/>
                <w:strike/>
                <w:dstrike w:val="0"/>
                <w:color w:val="auto"/>
                <w:spacing w:val="14"/>
                <w:sz w:val="21"/>
                <w:szCs w:val="21"/>
                <w:highlight w:val="none"/>
              </w:rPr>
            </w:pPr>
            <w:r>
              <w:rPr>
                <w:rFonts w:ascii="宋体" w:hAnsi="宋体"/>
                <w:strike/>
                <w:dstrike w:val="0"/>
                <w:color w:val="auto"/>
                <w:spacing w:val="14"/>
                <w:sz w:val="21"/>
                <w:szCs w:val="21"/>
                <w:highlight w:val="none"/>
              </w:rPr>
              <w:t>（3）</w:t>
            </w:r>
            <w:r>
              <w:rPr>
                <w:rFonts w:hint="eastAsia" w:ascii="宋体" w:hAnsi="宋体"/>
                <w:strike/>
                <w:dstrike w:val="0"/>
                <w:color w:val="auto"/>
                <w:spacing w:val="14"/>
                <w:sz w:val="21"/>
                <w:szCs w:val="21"/>
                <w:highlight w:val="none"/>
              </w:rPr>
              <w:t>投标文件</w:t>
            </w:r>
            <w:r>
              <w:rPr>
                <w:rFonts w:hint="eastAsia" w:ascii="宋体" w:hAnsi="宋体"/>
                <w:strike/>
                <w:dstrike w:val="0"/>
                <w:color w:val="auto"/>
                <w:spacing w:val="14"/>
                <w:sz w:val="21"/>
                <w:szCs w:val="21"/>
                <w:highlight w:val="none"/>
                <w:lang w:eastAsia="zh-CN"/>
              </w:rPr>
              <w:t>光盘</w:t>
            </w:r>
            <w:r>
              <w:rPr>
                <w:rFonts w:hint="eastAsia" w:ascii="宋体" w:hAnsi="宋体"/>
                <w:strike/>
                <w:dstrike w:val="0"/>
                <w:color w:val="auto"/>
                <w:spacing w:val="14"/>
                <w:sz w:val="21"/>
                <w:szCs w:val="21"/>
                <w:highlight w:val="none"/>
              </w:rPr>
              <w:t>的包封套未按招标文件要求密封</w:t>
            </w:r>
            <w:r>
              <w:rPr>
                <w:rFonts w:ascii="宋体" w:hAnsi="宋体"/>
                <w:strike/>
                <w:dstrike w:val="0"/>
                <w:color w:val="auto"/>
                <w:spacing w:val="14"/>
                <w:sz w:val="21"/>
                <w:szCs w:val="21"/>
                <w:highlight w:val="none"/>
              </w:rPr>
              <w:t>、</w:t>
            </w:r>
            <w:r>
              <w:rPr>
                <w:rFonts w:hint="eastAsia" w:ascii="宋体" w:hAnsi="宋体"/>
                <w:strike/>
                <w:dstrike w:val="0"/>
                <w:color w:val="auto"/>
                <w:spacing w:val="14"/>
                <w:sz w:val="21"/>
                <w:szCs w:val="21"/>
                <w:highlight w:val="none"/>
              </w:rPr>
              <w:t>标识和签署的</w:t>
            </w:r>
            <w:r>
              <w:rPr>
                <w:rFonts w:ascii="宋体" w:hAnsi="宋体"/>
                <w:strike/>
                <w:dstrike w:val="0"/>
                <w:color w:val="auto"/>
                <w:spacing w:val="14"/>
                <w:sz w:val="21"/>
                <w:szCs w:val="21"/>
                <w:highlight w:val="none"/>
              </w:rPr>
              <w:t>（</w:t>
            </w:r>
            <w:r>
              <w:rPr>
                <w:rFonts w:hint="eastAsia" w:ascii="宋体" w:hAnsi="宋体"/>
                <w:strike/>
                <w:dstrike w:val="0"/>
                <w:color w:val="auto"/>
                <w:spacing w:val="14"/>
                <w:sz w:val="21"/>
                <w:szCs w:val="21"/>
                <w:highlight w:val="none"/>
              </w:rPr>
              <w:t>多余标识和签署的除外</w:t>
            </w:r>
            <w:r>
              <w:rPr>
                <w:rFonts w:ascii="宋体" w:hAnsi="宋体"/>
                <w:strike/>
                <w:dstrike w:val="0"/>
                <w:color w:val="auto"/>
                <w:spacing w:val="14"/>
                <w:sz w:val="21"/>
                <w:szCs w:val="21"/>
                <w:highlight w:val="none"/>
              </w:rPr>
              <w:t>）</w:t>
            </w:r>
            <w:r>
              <w:rPr>
                <w:rFonts w:hint="eastAsia" w:ascii="宋体" w:hAnsi="宋体"/>
                <w:strike/>
                <w:dstrike w:val="0"/>
                <w:color w:val="auto"/>
                <w:spacing w:val="14"/>
                <w:sz w:val="21"/>
                <w:szCs w:val="21"/>
                <w:highlight w:val="none"/>
              </w:rPr>
              <w:t>；或者包封套破损严重并且足以看见投标文件封面所有内容的；</w:t>
            </w:r>
          </w:p>
          <w:p>
            <w:pPr>
              <w:spacing w:line="360" w:lineRule="exact"/>
              <w:ind w:left="105" w:leftChars="50" w:right="105" w:rightChars="50"/>
              <w:rPr>
                <w:rFonts w:hint="eastAsia" w:ascii="宋体" w:hAnsi="宋体"/>
                <w:color w:val="auto"/>
                <w:spacing w:val="14"/>
                <w:sz w:val="21"/>
                <w:szCs w:val="21"/>
                <w:highlight w:val="none"/>
              </w:rPr>
            </w:pPr>
            <w:r>
              <w:rPr>
                <w:rFonts w:ascii="宋体" w:hAnsi="宋体"/>
                <w:color w:val="auto"/>
                <w:spacing w:val="14"/>
                <w:sz w:val="21"/>
                <w:szCs w:val="21"/>
                <w:highlight w:val="none"/>
              </w:rPr>
              <w:t>（4）</w:t>
            </w:r>
            <w:r>
              <w:rPr>
                <w:rFonts w:hint="eastAsia" w:ascii="宋体" w:hAnsi="宋体"/>
                <w:color w:val="auto"/>
                <w:spacing w:val="14"/>
                <w:sz w:val="21"/>
                <w:szCs w:val="21"/>
                <w:highlight w:val="none"/>
              </w:rPr>
              <w:t>投标人参会代表应出示的证件不齐或证件无效的；</w:t>
            </w:r>
          </w:p>
          <w:p>
            <w:pPr>
              <w:spacing w:line="360" w:lineRule="exact"/>
              <w:ind w:left="105" w:leftChars="50" w:right="105" w:rightChars="50"/>
              <w:rPr>
                <w:rFonts w:hint="eastAsia" w:ascii="宋体" w:hAnsi="宋体"/>
                <w:dstrike/>
                <w:color w:val="auto"/>
                <w:spacing w:val="14"/>
                <w:sz w:val="21"/>
                <w:szCs w:val="21"/>
                <w:highlight w:val="none"/>
              </w:rPr>
            </w:pPr>
            <w:r>
              <w:rPr>
                <w:rFonts w:ascii="宋体" w:hAnsi="宋体"/>
                <w:dstrike/>
                <w:color w:val="auto"/>
                <w:spacing w:val="14"/>
                <w:sz w:val="21"/>
                <w:szCs w:val="21"/>
                <w:highlight w:val="none"/>
              </w:rPr>
              <w:t>（5）</w:t>
            </w:r>
            <w:r>
              <w:rPr>
                <w:rFonts w:hint="eastAsia" w:ascii="宋体" w:hAnsi="宋体"/>
                <w:dstrike/>
                <w:color w:val="auto"/>
                <w:spacing w:val="14"/>
                <w:sz w:val="21"/>
                <w:szCs w:val="21"/>
                <w:highlight w:val="none"/>
              </w:rPr>
              <w:t>联合体投标未提供联合体协议的。</w:t>
            </w:r>
          </w:p>
          <w:p>
            <w:pPr>
              <w:spacing w:line="360" w:lineRule="exact"/>
              <w:ind w:left="105" w:leftChars="50" w:right="105" w:rightChars="50"/>
              <w:rPr>
                <w:rFonts w:hint="eastAsia" w:ascii="宋体" w:hAnsi="宋体"/>
                <w:color w:val="auto"/>
                <w:spacing w:val="14"/>
                <w:sz w:val="21"/>
                <w:szCs w:val="21"/>
                <w:highlight w:val="none"/>
              </w:rPr>
            </w:pPr>
            <w:r>
              <w:rPr>
                <w:rFonts w:ascii="宋体" w:hAnsi="宋体"/>
                <w:color w:val="auto"/>
                <w:spacing w:val="14"/>
                <w:sz w:val="21"/>
                <w:szCs w:val="21"/>
                <w:highlight w:val="none"/>
              </w:rPr>
              <w:t>B、</w:t>
            </w:r>
            <w:r>
              <w:rPr>
                <w:rFonts w:hint="eastAsia" w:ascii="宋体" w:hAnsi="宋体"/>
                <w:color w:val="auto"/>
                <w:spacing w:val="14"/>
                <w:sz w:val="21"/>
                <w:szCs w:val="21"/>
                <w:highlight w:val="none"/>
              </w:rPr>
              <w:t>评标无效标条款</w:t>
            </w:r>
          </w:p>
          <w:p>
            <w:pPr>
              <w:spacing w:line="360" w:lineRule="exact"/>
              <w:ind w:left="105" w:leftChars="50" w:right="105" w:rightChars="50"/>
              <w:rPr>
                <w:rFonts w:hint="eastAsia" w:ascii="宋体" w:hAnsi="宋体"/>
                <w:color w:val="auto"/>
                <w:spacing w:val="14"/>
                <w:sz w:val="21"/>
                <w:szCs w:val="21"/>
                <w:highlight w:val="none"/>
              </w:rPr>
            </w:pPr>
            <w:r>
              <w:rPr>
                <w:rFonts w:ascii="宋体" w:hAnsi="宋体"/>
                <w:color w:val="auto"/>
                <w:spacing w:val="14"/>
                <w:sz w:val="21"/>
                <w:szCs w:val="21"/>
                <w:highlight w:val="none"/>
              </w:rPr>
              <w:t>（1）</w:t>
            </w:r>
            <w:r>
              <w:rPr>
                <w:rFonts w:hint="eastAsia" w:ascii="宋体" w:hAnsi="宋体"/>
                <w:color w:val="auto"/>
                <w:spacing w:val="14"/>
                <w:sz w:val="21"/>
                <w:szCs w:val="21"/>
                <w:highlight w:val="none"/>
              </w:rPr>
              <w:t>第二章</w:t>
            </w:r>
            <w:r>
              <w:rPr>
                <w:rFonts w:ascii="宋体" w:hAnsi="宋体"/>
                <w:color w:val="auto"/>
                <w:spacing w:val="14"/>
                <w:sz w:val="21"/>
                <w:szCs w:val="21"/>
                <w:highlight w:val="none"/>
              </w:rPr>
              <w:t>“</w:t>
            </w:r>
            <w:r>
              <w:rPr>
                <w:rFonts w:hint="eastAsia" w:ascii="宋体" w:hAnsi="宋体"/>
                <w:color w:val="auto"/>
                <w:spacing w:val="14"/>
                <w:sz w:val="21"/>
                <w:szCs w:val="21"/>
                <w:highlight w:val="none"/>
              </w:rPr>
              <w:t>投标人须知</w:t>
            </w:r>
            <w:r>
              <w:rPr>
                <w:rFonts w:ascii="宋体" w:hAnsi="宋体"/>
                <w:color w:val="auto"/>
                <w:spacing w:val="14"/>
                <w:sz w:val="21"/>
                <w:szCs w:val="21"/>
                <w:highlight w:val="none"/>
              </w:rPr>
              <w:t>”</w:t>
            </w:r>
            <w:r>
              <w:rPr>
                <w:rFonts w:hint="eastAsia" w:ascii="宋体" w:hAnsi="宋体"/>
                <w:color w:val="auto"/>
                <w:spacing w:val="14"/>
                <w:sz w:val="21"/>
                <w:szCs w:val="21"/>
                <w:highlight w:val="none"/>
              </w:rPr>
              <w:t>第1.4.3项</w:t>
            </w:r>
            <w:r>
              <w:rPr>
                <w:rFonts w:ascii="宋体" w:hAnsi="宋体"/>
                <w:color w:val="auto"/>
                <w:spacing w:val="14"/>
                <w:sz w:val="21"/>
                <w:szCs w:val="21"/>
                <w:highlight w:val="none"/>
              </w:rPr>
              <w:t>、</w:t>
            </w:r>
            <w:r>
              <w:rPr>
                <w:rFonts w:hint="eastAsia" w:ascii="宋体" w:hAnsi="宋体"/>
                <w:color w:val="auto"/>
                <w:spacing w:val="14"/>
                <w:sz w:val="21"/>
                <w:szCs w:val="21"/>
                <w:highlight w:val="none"/>
              </w:rPr>
              <w:t>第1.4.4项规定的任何一种情形的；</w:t>
            </w:r>
          </w:p>
          <w:p>
            <w:pPr>
              <w:spacing w:line="360" w:lineRule="exact"/>
              <w:ind w:left="105" w:leftChars="50" w:right="105" w:rightChars="50"/>
              <w:rPr>
                <w:rFonts w:hint="eastAsia" w:ascii="宋体" w:hAnsi="宋体"/>
                <w:color w:val="auto"/>
                <w:spacing w:val="14"/>
                <w:sz w:val="21"/>
                <w:szCs w:val="21"/>
                <w:highlight w:val="none"/>
              </w:rPr>
            </w:pPr>
            <w:r>
              <w:rPr>
                <w:rFonts w:ascii="宋体" w:hAnsi="宋体"/>
                <w:color w:val="auto"/>
                <w:spacing w:val="14"/>
                <w:sz w:val="21"/>
                <w:szCs w:val="21"/>
                <w:highlight w:val="none"/>
              </w:rPr>
              <w:t>（2）</w:t>
            </w:r>
            <w:r>
              <w:rPr>
                <w:rFonts w:hint="eastAsia" w:ascii="宋体" w:hAnsi="宋体"/>
                <w:color w:val="auto"/>
                <w:spacing w:val="14"/>
                <w:sz w:val="21"/>
                <w:szCs w:val="21"/>
                <w:highlight w:val="none"/>
              </w:rPr>
              <w:t>投标函的</w:t>
            </w:r>
            <w:r>
              <w:rPr>
                <w:rFonts w:hint="eastAsia" w:ascii="宋体" w:hAnsi="宋体"/>
                <w:color w:val="auto"/>
                <w:spacing w:val="14"/>
                <w:sz w:val="21"/>
                <w:szCs w:val="21"/>
                <w:highlight w:val="none"/>
                <w:lang w:eastAsia="zh-CN"/>
              </w:rPr>
              <w:t>监理服务费报价</w:t>
            </w:r>
            <w:r>
              <w:rPr>
                <w:rFonts w:hint="eastAsia" w:ascii="宋体" w:hAnsi="宋体"/>
                <w:color w:val="auto"/>
                <w:spacing w:val="14"/>
                <w:sz w:val="21"/>
                <w:szCs w:val="21"/>
                <w:highlight w:val="none"/>
              </w:rPr>
              <w:t>采用手写或作修改的；</w:t>
            </w:r>
          </w:p>
          <w:p>
            <w:pPr>
              <w:spacing w:line="360" w:lineRule="exact"/>
              <w:ind w:left="105" w:leftChars="50" w:right="105" w:rightChars="50"/>
              <w:rPr>
                <w:rFonts w:hint="eastAsia" w:ascii="宋体" w:hAnsi="宋体"/>
                <w:color w:val="auto"/>
                <w:spacing w:val="14"/>
                <w:sz w:val="21"/>
                <w:szCs w:val="21"/>
                <w:highlight w:val="none"/>
              </w:rPr>
            </w:pPr>
            <w:r>
              <w:rPr>
                <w:rFonts w:ascii="宋体" w:hAnsi="宋体"/>
                <w:color w:val="auto"/>
                <w:spacing w:val="14"/>
                <w:sz w:val="21"/>
                <w:szCs w:val="21"/>
                <w:highlight w:val="none"/>
              </w:rPr>
              <w:t>（3）</w:t>
            </w:r>
            <w:r>
              <w:rPr>
                <w:rFonts w:hint="eastAsia" w:ascii="宋体" w:hAnsi="宋体"/>
                <w:color w:val="auto"/>
                <w:spacing w:val="14"/>
                <w:sz w:val="21"/>
                <w:szCs w:val="21"/>
                <w:highlight w:val="none"/>
              </w:rPr>
              <w:t>不按评标委员会要求澄清</w:t>
            </w:r>
            <w:r>
              <w:rPr>
                <w:rFonts w:ascii="宋体" w:hAnsi="宋体"/>
                <w:color w:val="auto"/>
                <w:spacing w:val="14"/>
                <w:sz w:val="21"/>
                <w:szCs w:val="21"/>
                <w:highlight w:val="none"/>
              </w:rPr>
              <w:t>、</w:t>
            </w:r>
            <w:r>
              <w:rPr>
                <w:rFonts w:hint="eastAsia" w:ascii="宋体" w:hAnsi="宋体"/>
                <w:color w:val="auto"/>
                <w:spacing w:val="14"/>
                <w:sz w:val="21"/>
                <w:szCs w:val="21"/>
                <w:highlight w:val="none"/>
              </w:rPr>
              <w:t>说明或补正的；</w:t>
            </w:r>
          </w:p>
          <w:p>
            <w:pPr>
              <w:spacing w:line="360" w:lineRule="exact"/>
              <w:ind w:left="105" w:leftChars="50" w:right="105" w:rightChars="50"/>
              <w:rPr>
                <w:rFonts w:hint="eastAsia" w:ascii="宋体" w:hAnsi="宋体"/>
                <w:color w:val="auto"/>
                <w:spacing w:val="14"/>
                <w:sz w:val="21"/>
                <w:szCs w:val="21"/>
                <w:highlight w:val="none"/>
              </w:rPr>
            </w:pPr>
            <w:r>
              <w:rPr>
                <w:rFonts w:ascii="宋体" w:hAnsi="宋体"/>
                <w:color w:val="auto"/>
                <w:spacing w:val="14"/>
                <w:sz w:val="21"/>
                <w:szCs w:val="21"/>
                <w:highlight w:val="none"/>
              </w:rPr>
              <w:t>（4）</w:t>
            </w:r>
            <w:r>
              <w:rPr>
                <w:rFonts w:hint="eastAsia" w:ascii="宋体" w:hAnsi="宋体"/>
                <w:color w:val="auto"/>
                <w:spacing w:val="14"/>
                <w:sz w:val="21"/>
                <w:szCs w:val="21"/>
                <w:highlight w:val="none"/>
              </w:rPr>
              <w:t>在形式评审</w:t>
            </w:r>
            <w:r>
              <w:rPr>
                <w:rFonts w:ascii="宋体" w:hAnsi="宋体"/>
                <w:color w:val="auto"/>
                <w:spacing w:val="14"/>
                <w:sz w:val="21"/>
                <w:szCs w:val="21"/>
                <w:highlight w:val="none"/>
              </w:rPr>
              <w:t>、</w:t>
            </w:r>
            <w:r>
              <w:rPr>
                <w:rFonts w:hint="eastAsia" w:ascii="宋体" w:hAnsi="宋体"/>
                <w:color w:val="auto"/>
                <w:spacing w:val="14"/>
                <w:sz w:val="21"/>
                <w:szCs w:val="21"/>
                <w:highlight w:val="none"/>
              </w:rPr>
              <w:t>资格评审</w:t>
            </w:r>
            <w:r>
              <w:rPr>
                <w:rFonts w:ascii="宋体" w:hAnsi="宋体"/>
                <w:color w:val="auto"/>
                <w:spacing w:val="14"/>
                <w:sz w:val="21"/>
                <w:szCs w:val="21"/>
                <w:highlight w:val="none"/>
              </w:rPr>
              <w:t>、</w:t>
            </w:r>
            <w:r>
              <w:rPr>
                <w:rFonts w:hint="eastAsia" w:ascii="宋体" w:hAnsi="宋体"/>
                <w:color w:val="auto"/>
                <w:spacing w:val="14"/>
                <w:sz w:val="21"/>
                <w:szCs w:val="21"/>
                <w:highlight w:val="none"/>
              </w:rPr>
              <w:t>响应性评审中</w:t>
            </w:r>
            <w:r>
              <w:rPr>
                <w:rFonts w:ascii="宋体" w:hAnsi="宋体"/>
                <w:color w:val="auto"/>
                <w:spacing w:val="14"/>
                <w:sz w:val="21"/>
                <w:szCs w:val="21"/>
                <w:highlight w:val="none"/>
              </w:rPr>
              <w:t>，</w:t>
            </w:r>
            <w:r>
              <w:rPr>
                <w:rFonts w:hint="eastAsia" w:ascii="宋体" w:hAnsi="宋体"/>
                <w:color w:val="auto"/>
                <w:spacing w:val="14"/>
                <w:sz w:val="21"/>
                <w:szCs w:val="21"/>
                <w:highlight w:val="none"/>
              </w:rPr>
              <w:t>评标委  员会认定投标人的投标不符合评标办法前附表中规定的任何一项评审标准的；</w:t>
            </w:r>
          </w:p>
          <w:p>
            <w:pPr>
              <w:spacing w:line="360" w:lineRule="exact"/>
              <w:ind w:left="105" w:leftChars="50" w:right="105" w:rightChars="50"/>
              <w:rPr>
                <w:rFonts w:hint="eastAsia" w:ascii="宋体" w:hAnsi="宋体"/>
                <w:color w:val="auto"/>
                <w:spacing w:val="14"/>
                <w:sz w:val="21"/>
                <w:szCs w:val="21"/>
                <w:highlight w:val="none"/>
              </w:rPr>
            </w:pPr>
            <w:r>
              <w:rPr>
                <w:rFonts w:ascii="宋体" w:hAnsi="宋体"/>
                <w:color w:val="auto"/>
                <w:spacing w:val="14"/>
                <w:sz w:val="21"/>
                <w:szCs w:val="21"/>
                <w:highlight w:val="none"/>
              </w:rPr>
              <w:t>（5）</w:t>
            </w:r>
            <w:r>
              <w:rPr>
                <w:rFonts w:hint="eastAsia" w:ascii="宋体" w:hAnsi="宋体"/>
                <w:color w:val="auto"/>
                <w:spacing w:val="14"/>
                <w:sz w:val="21"/>
                <w:szCs w:val="21"/>
                <w:highlight w:val="none"/>
              </w:rPr>
              <w:t>监理服务费报价高于最高投标限价；</w:t>
            </w:r>
          </w:p>
          <w:p>
            <w:pPr>
              <w:spacing w:line="360" w:lineRule="exact"/>
              <w:ind w:left="105" w:leftChars="50" w:right="105" w:rightChars="50"/>
              <w:rPr>
                <w:rFonts w:hint="eastAsia" w:ascii="宋体" w:hAnsi="宋体"/>
                <w:color w:val="auto"/>
                <w:spacing w:val="14"/>
                <w:sz w:val="21"/>
                <w:szCs w:val="21"/>
                <w:highlight w:val="none"/>
              </w:rPr>
            </w:pPr>
            <w:r>
              <w:rPr>
                <w:rFonts w:ascii="宋体" w:hAnsi="宋体"/>
                <w:color w:val="auto"/>
                <w:spacing w:val="14"/>
                <w:sz w:val="21"/>
                <w:szCs w:val="21"/>
                <w:highlight w:val="none"/>
              </w:rPr>
              <w:t>（6）</w:t>
            </w:r>
            <w:r>
              <w:rPr>
                <w:rFonts w:hint="eastAsia" w:ascii="宋体" w:hAnsi="宋体"/>
                <w:color w:val="auto"/>
                <w:spacing w:val="14"/>
                <w:sz w:val="21"/>
                <w:szCs w:val="21"/>
                <w:highlight w:val="none"/>
              </w:rPr>
              <w:t>监理服务期超出招标文件的规定的；</w:t>
            </w:r>
          </w:p>
          <w:p>
            <w:pPr>
              <w:spacing w:line="360" w:lineRule="exact"/>
              <w:ind w:left="105" w:leftChars="50" w:right="105" w:rightChars="50"/>
              <w:rPr>
                <w:rFonts w:hint="eastAsia" w:ascii="宋体" w:hAnsi="宋体"/>
                <w:color w:val="auto"/>
                <w:spacing w:val="14"/>
                <w:sz w:val="21"/>
                <w:szCs w:val="21"/>
                <w:highlight w:val="none"/>
              </w:rPr>
            </w:pPr>
            <w:r>
              <w:rPr>
                <w:rFonts w:ascii="宋体" w:hAnsi="宋体"/>
                <w:color w:val="auto"/>
                <w:spacing w:val="14"/>
                <w:sz w:val="21"/>
                <w:szCs w:val="21"/>
                <w:highlight w:val="none"/>
              </w:rPr>
              <w:t>（7）</w:t>
            </w:r>
            <w:r>
              <w:rPr>
                <w:rFonts w:hint="eastAsia" w:ascii="宋体" w:hAnsi="宋体"/>
                <w:color w:val="auto"/>
                <w:spacing w:val="14"/>
                <w:sz w:val="21"/>
                <w:szCs w:val="21"/>
                <w:highlight w:val="none"/>
              </w:rPr>
              <w:t>评标委员会认定投标文件雷同的；</w:t>
            </w:r>
          </w:p>
          <w:p>
            <w:pPr>
              <w:spacing w:line="360" w:lineRule="exact"/>
              <w:ind w:left="105" w:leftChars="50" w:right="105" w:rightChars="50"/>
              <w:rPr>
                <w:rFonts w:hint="eastAsia" w:ascii="宋体" w:hAnsi="宋体"/>
                <w:color w:val="auto"/>
                <w:spacing w:val="14"/>
                <w:sz w:val="21"/>
                <w:szCs w:val="21"/>
                <w:highlight w:val="none"/>
              </w:rPr>
            </w:pPr>
            <w:r>
              <w:rPr>
                <w:rFonts w:ascii="宋体" w:hAnsi="宋体"/>
                <w:color w:val="auto"/>
                <w:spacing w:val="14"/>
                <w:sz w:val="21"/>
                <w:szCs w:val="21"/>
                <w:highlight w:val="none"/>
              </w:rPr>
              <w:t>（8）</w:t>
            </w:r>
            <w:r>
              <w:rPr>
                <w:rFonts w:hint="eastAsia" w:ascii="宋体" w:hAnsi="宋体"/>
                <w:color w:val="auto"/>
                <w:spacing w:val="14"/>
                <w:sz w:val="21"/>
                <w:szCs w:val="21"/>
                <w:highlight w:val="none"/>
              </w:rPr>
              <w:t>投标文件对本招标文件需承诺内容未作出承诺的；</w:t>
            </w:r>
          </w:p>
          <w:p>
            <w:pPr>
              <w:spacing w:line="360" w:lineRule="exact"/>
              <w:ind w:left="105" w:leftChars="50" w:right="105" w:rightChars="50"/>
              <w:rPr>
                <w:rFonts w:hint="eastAsia" w:ascii="宋体" w:hAnsi="宋体" w:cs="宋体"/>
                <w:color w:val="auto"/>
                <w:sz w:val="21"/>
                <w:szCs w:val="21"/>
                <w:highlight w:val="none"/>
              </w:rPr>
            </w:pPr>
            <w:r>
              <w:rPr>
                <w:rFonts w:ascii="宋体" w:hAnsi="宋体"/>
                <w:color w:val="auto"/>
                <w:spacing w:val="14"/>
                <w:sz w:val="21"/>
                <w:szCs w:val="21"/>
                <w:highlight w:val="none"/>
              </w:rPr>
              <w:t>（9）</w:t>
            </w:r>
            <w:r>
              <w:rPr>
                <w:rFonts w:hint="eastAsia" w:ascii="宋体" w:hAnsi="宋体"/>
                <w:color w:val="auto"/>
                <w:spacing w:val="14"/>
                <w:sz w:val="21"/>
                <w:szCs w:val="21"/>
                <w:highlight w:val="none"/>
              </w:rPr>
              <w:t>投标文件有关内容违反法律法规规章相关规定的。</w:t>
            </w:r>
          </w:p>
        </w:tc>
      </w:tr>
    </w:tbl>
    <w:p>
      <w:pPr>
        <w:rPr>
          <w:rFonts w:hint="eastAsia"/>
          <w:b/>
          <w:color w:val="auto"/>
          <w:sz w:val="21"/>
          <w:szCs w:val="21"/>
          <w:highlight w:val="none"/>
          <w:u w:val="single"/>
        </w:rPr>
      </w:pPr>
    </w:p>
    <w:p>
      <w:pPr>
        <w:spacing w:line="360" w:lineRule="auto"/>
        <w:ind w:firstLine="405" w:firstLineChars="192"/>
        <w:rPr>
          <w:rFonts w:hint="eastAsia" w:ascii="宋体" w:hAnsi="宋体"/>
          <w:b/>
          <w:color w:val="auto"/>
          <w:sz w:val="21"/>
          <w:szCs w:val="21"/>
          <w:highlight w:val="none"/>
        </w:rPr>
      </w:pPr>
      <w:r>
        <w:rPr>
          <w:rFonts w:hint="eastAsia" w:ascii="宋体" w:hAnsi="宋体"/>
          <w:b/>
          <w:color w:val="auto"/>
          <w:sz w:val="21"/>
          <w:szCs w:val="21"/>
          <w:highlight w:val="none"/>
        </w:rPr>
        <w:t>评标委员会按本章第2.2项规定的量化因素和分值进行打分，在对投标人的监理大纲、总监理工程师答辩、项目监理机构进行得分汇总时，应遵循：</w:t>
      </w:r>
    </w:p>
    <w:p>
      <w:pPr>
        <w:spacing w:line="360" w:lineRule="auto"/>
        <w:ind w:firstLine="316" w:firstLineChars="150"/>
        <w:rPr>
          <w:rFonts w:hint="eastAsia" w:ascii="宋体" w:hAnsi="宋体"/>
          <w:b/>
          <w:color w:val="auto"/>
          <w:sz w:val="21"/>
          <w:szCs w:val="21"/>
          <w:highlight w:val="none"/>
        </w:rPr>
      </w:pPr>
      <w:r>
        <w:rPr>
          <w:rFonts w:hint="eastAsia" w:ascii="宋体" w:hAnsi="宋体"/>
          <w:b/>
          <w:color w:val="auto"/>
          <w:sz w:val="21"/>
          <w:szCs w:val="21"/>
          <w:highlight w:val="none"/>
        </w:rPr>
        <w:t>（1）每个评分项目的评分基准值为评标委员会成员评分去掉一个最高值和一个最低值后的算术平均值；</w:t>
      </w:r>
    </w:p>
    <w:p>
      <w:pPr>
        <w:spacing w:line="360" w:lineRule="auto"/>
        <w:ind w:firstLine="316" w:firstLineChars="150"/>
        <w:rPr>
          <w:rFonts w:hint="eastAsia" w:ascii="宋体" w:hAnsi="宋体"/>
          <w:b/>
          <w:color w:val="auto"/>
          <w:sz w:val="21"/>
          <w:szCs w:val="21"/>
          <w:highlight w:val="none"/>
        </w:rPr>
      </w:pPr>
      <w:r>
        <w:rPr>
          <w:rFonts w:hint="eastAsia" w:ascii="宋体" w:hAnsi="宋体"/>
          <w:b/>
          <w:color w:val="auto"/>
          <w:sz w:val="21"/>
          <w:szCs w:val="21"/>
          <w:highlight w:val="none"/>
        </w:rPr>
        <w:t>（2）评标委员会成员的有效评分为评分基准值±30%（含30%）范围内的评分；</w:t>
      </w:r>
    </w:p>
    <w:p>
      <w:pPr>
        <w:spacing w:line="360" w:lineRule="auto"/>
        <w:ind w:firstLine="316" w:firstLineChars="150"/>
        <w:rPr>
          <w:rFonts w:hint="eastAsia" w:ascii="宋体" w:hAnsi="宋体"/>
          <w:b/>
          <w:color w:val="auto"/>
          <w:sz w:val="21"/>
          <w:szCs w:val="21"/>
          <w:highlight w:val="none"/>
        </w:rPr>
      </w:pPr>
      <w:r>
        <w:rPr>
          <w:rFonts w:hint="eastAsia" w:ascii="宋体" w:hAnsi="宋体"/>
          <w:b/>
          <w:color w:val="auto"/>
          <w:sz w:val="21"/>
          <w:szCs w:val="21"/>
          <w:highlight w:val="none"/>
        </w:rPr>
        <w:t>（3）每个评分项目的最终得分为评标委员会成员有效评分的算术平均值。</w:t>
      </w:r>
    </w:p>
    <w:p>
      <w:pPr>
        <w:spacing w:line="360" w:lineRule="auto"/>
        <w:ind w:firstLine="405" w:firstLineChars="192"/>
        <w:rPr>
          <w:rFonts w:hint="eastAsia" w:ascii="宋体" w:hAnsi="宋体"/>
          <w:b/>
          <w:color w:val="auto"/>
          <w:sz w:val="21"/>
          <w:szCs w:val="21"/>
          <w:highlight w:val="none"/>
        </w:rPr>
      </w:pPr>
      <w:r>
        <w:rPr>
          <w:rFonts w:hint="eastAsia" w:ascii="宋体" w:hAnsi="宋体"/>
          <w:b/>
          <w:color w:val="auto"/>
          <w:sz w:val="21"/>
          <w:szCs w:val="21"/>
          <w:highlight w:val="none"/>
        </w:rPr>
        <w:t>评分分值计算保留小数点后两位，小数点后第三位“四舍五入”，投标人得分为各项评分因素得分之和。</w:t>
      </w:r>
    </w:p>
    <w:p>
      <w:pPr>
        <w:pStyle w:val="14"/>
        <w:rPr>
          <w:color w:val="auto"/>
          <w:highlight w:val="none"/>
        </w:rPr>
      </w:pPr>
    </w:p>
    <w:p>
      <w:pPr>
        <w:pStyle w:val="14"/>
        <w:rPr>
          <w:color w:val="auto"/>
          <w:highlight w:val="none"/>
        </w:rPr>
      </w:pPr>
    </w:p>
    <w:p>
      <w:pPr>
        <w:spacing w:line="360" w:lineRule="auto"/>
        <w:ind w:firstLine="420" w:firstLineChars="200"/>
        <w:rPr>
          <w:rFonts w:hint="eastAsia" w:ascii="宋体" w:hAnsi="宋体"/>
          <w:b/>
          <w:color w:val="auto"/>
          <w:sz w:val="28"/>
          <w:szCs w:val="28"/>
          <w:highlight w:val="none"/>
        </w:rPr>
      </w:pPr>
      <w:r>
        <w:rPr>
          <w:rFonts w:ascii="宋体" w:hAnsi="宋体"/>
          <w:color w:val="auto"/>
          <w:sz w:val="21"/>
          <w:szCs w:val="21"/>
          <w:highlight w:val="none"/>
        </w:rPr>
        <w:br w:type="page"/>
      </w:r>
      <w:bookmarkStart w:id="86" w:name="page44"/>
      <w:bookmarkEnd w:id="86"/>
      <w:bookmarkStart w:id="87" w:name="_Toc20060"/>
      <w:bookmarkStart w:id="88" w:name="_Toc4783"/>
      <w:r>
        <w:rPr>
          <w:rFonts w:hint="eastAsia" w:ascii="宋体" w:hAnsi="宋体"/>
          <w:b/>
          <w:color w:val="auto"/>
          <w:sz w:val="28"/>
          <w:szCs w:val="28"/>
          <w:highlight w:val="none"/>
        </w:rPr>
        <w:t>1、</w:t>
      </w:r>
      <w:r>
        <w:rPr>
          <w:rFonts w:ascii="宋体" w:hAnsi="宋体"/>
          <w:b/>
          <w:color w:val="auto"/>
          <w:sz w:val="28"/>
          <w:szCs w:val="28"/>
          <w:highlight w:val="none"/>
        </w:rPr>
        <w:t>评标方法</w:t>
      </w:r>
      <w:bookmarkEnd w:id="87"/>
      <w:bookmarkEnd w:id="88"/>
    </w:p>
    <w:p>
      <w:pPr>
        <w:spacing w:line="360" w:lineRule="auto"/>
        <w:ind w:right="180" w:firstLine="403" w:firstLineChars="192"/>
        <w:jc w:val="both"/>
        <w:rPr>
          <w:rFonts w:hint="eastAsia" w:ascii="宋体" w:hAnsi="宋体"/>
          <w:color w:val="auto"/>
          <w:sz w:val="21"/>
          <w:szCs w:val="21"/>
          <w:highlight w:val="none"/>
        </w:rPr>
      </w:pPr>
      <w:r>
        <w:rPr>
          <w:rFonts w:ascii="宋体" w:hAnsi="宋体"/>
          <w:color w:val="auto"/>
          <w:sz w:val="21"/>
          <w:szCs w:val="21"/>
          <w:highlight w:val="none"/>
        </w:rPr>
        <w:t>本次评标采用综合评估法。评标委员会对满足招标文件实质性要求的投标文件，按照本章2.2 款规定的评分标准进行打分，并按得分由高到低顺序推荐中标候选人，但</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低于其成本的除外。综合评分相等时，以</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低的优先；</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也相等的，以监理大纲得分高的优先；如果监理大纲得分也相等，</w:t>
      </w:r>
      <w:r>
        <w:rPr>
          <w:rFonts w:hint="eastAsia" w:ascii="宋体" w:hAnsi="宋体"/>
          <w:color w:val="auto"/>
          <w:sz w:val="21"/>
          <w:szCs w:val="21"/>
          <w:highlight w:val="none"/>
        </w:rPr>
        <w:t>由招标人自行确定</w:t>
      </w:r>
      <w:r>
        <w:rPr>
          <w:rFonts w:ascii="宋体" w:hAnsi="宋体"/>
          <w:color w:val="auto"/>
          <w:sz w:val="21"/>
          <w:szCs w:val="21"/>
          <w:highlight w:val="none"/>
        </w:rPr>
        <w:t>。</w:t>
      </w:r>
    </w:p>
    <w:p>
      <w:pPr>
        <w:spacing w:line="360" w:lineRule="auto"/>
        <w:ind w:firstLine="540" w:firstLineChars="192"/>
        <w:outlineLvl w:val="2"/>
        <w:rPr>
          <w:rFonts w:ascii="宋体" w:hAnsi="宋体"/>
          <w:b/>
          <w:color w:val="auto"/>
          <w:sz w:val="28"/>
          <w:szCs w:val="28"/>
          <w:highlight w:val="none"/>
        </w:rPr>
      </w:pPr>
      <w:bookmarkStart w:id="89" w:name="_Toc19427"/>
      <w:bookmarkStart w:id="90" w:name="_Toc21427"/>
      <w:bookmarkStart w:id="91" w:name="_Toc26357"/>
      <w:r>
        <w:rPr>
          <w:rFonts w:hint="eastAsia" w:ascii="宋体" w:hAnsi="宋体"/>
          <w:b/>
          <w:color w:val="auto"/>
          <w:sz w:val="28"/>
          <w:szCs w:val="28"/>
          <w:highlight w:val="none"/>
        </w:rPr>
        <w:t>2、</w:t>
      </w:r>
      <w:r>
        <w:rPr>
          <w:rFonts w:ascii="宋体" w:hAnsi="宋体"/>
          <w:b/>
          <w:color w:val="auto"/>
          <w:sz w:val="28"/>
          <w:szCs w:val="28"/>
          <w:highlight w:val="none"/>
        </w:rPr>
        <w:t>评审标准</w:t>
      </w:r>
      <w:bookmarkEnd w:id="89"/>
      <w:bookmarkEnd w:id="90"/>
      <w:bookmarkEnd w:id="91"/>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2.1 初步评审标准</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2.1.1 形式评审标准：见评标办法前附表。</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2.1.2 资格评审标准：见评标办法前附表。</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2.1.3 响应性评审标准：见评标办法前附表。</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2.2 分值构成与评分标准</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2.2.1 分值构成</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（1）资信</w:t>
      </w:r>
      <w:r>
        <w:rPr>
          <w:rFonts w:ascii="宋体" w:hAnsi="宋体"/>
          <w:strike/>
          <w:dstrike w:val="0"/>
          <w:color w:val="auto"/>
          <w:sz w:val="21"/>
          <w:szCs w:val="21"/>
          <w:highlight w:val="none"/>
        </w:rPr>
        <w:t>业绩</w:t>
      </w:r>
      <w:r>
        <w:rPr>
          <w:rFonts w:ascii="宋体" w:hAnsi="宋体"/>
          <w:color w:val="auto"/>
          <w:sz w:val="21"/>
          <w:szCs w:val="21"/>
          <w:highlight w:val="none"/>
        </w:rPr>
        <w:t>部分：见评标办法前附表；</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（2）监理大纲部分：见评标办法前附表；</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：见评标办法前附表；</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（4）其他评分因素：见评标办法前附表。</w:t>
      </w:r>
    </w:p>
    <w:p>
      <w:pPr>
        <w:spacing w:line="360" w:lineRule="auto"/>
        <w:ind w:firstLine="403" w:firstLineChars="192"/>
        <w:rPr>
          <w:rFonts w:ascii="宋体" w:hAnsi="宋体"/>
          <w:strike/>
          <w:dstrike w:val="0"/>
          <w:color w:val="auto"/>
          <w:sz w:val="21"/>
          <w:szCs w:val="21"/>
          <w:highlight w:val="none"/>
        </w:rPr>
      </w:pPr>
      <w:r>
        <w:rPr>
          <w:rFonts w:ascii="宋体" w:hAnsi="宋体"/>
          <w:strike/>
          <w:dstrike w:val="0"/>
          <w:color w:val="auto"/>
          <w:sz w:val="21"/>
          <w:szCs w:val="21"/>
          <w:highlight w:val="none"/>
        </w:rPr>
        <w:t>2.2.2 评标基准价计算</w:t>
      </w:r>
    </w:p>
    <w:p>
      <w:pPr>
        <w:spacing w:line="360" w:lineRule="auto"/>
        <w:ind w:firstLine="403" w:firstLineChars="192"/>
        <w:rPr>
          <w:rFonts w:ascii="宋体" w:hAnsi="宋体"/>
          <w:strike/>
          <w:dstrike w:val="0"/>
          <w:color w:val="auto"/>
          <w:sz w:val="21"/>
          <w:szCs w:val="21"/>
          <w:highlight w:val="none"/>
        </w:rPr>
      </w:pPr>
      <w:r>
        <w:rPr>
          <w:rFonts w:ascii="宋体" w:hAnsi="宋体"/>
          <w:strike/>
          <w:dstrike w:val="0"/>
          <w:color w:val="auto"/>
          <w:sz w:val="21"/>
          <w:szCs w:val="21"/>
          <w:highlight w:val="none"/>
        </w:rPr>
        <w:t>评标基准价计算方法：见评标办法前附表。</w:t>
      </w:r>
    </w:p>
    <w:p>
      <w:pPr>
        <w:spacing w:line="360" w:lineRule="auto"/>
        <w:ind w:firstLine="403" w:firstLineChars="192"/>
        <w:rPr>
          <w:rFonts w:ascii="宋体" w:hAnsi="宋体"/>
          <w:strike/>
          <w:dstrike w:val="0"/>
          <w:color w:val="auto"/>
          <w:sz w:val="21"/>
          <w:szCs w:val="21"/>
          <w:highlight w:val="none"/>
        </w:rPr>
      </w:pPr>
      <w:r>
        <w:rPr>
          <w:rFonts w:ascii="宋体" w:hAnsi="宋体"/>
          <w:strike/>
          <w:dstrike w:val="0"/>
          <w:color w:val="auto"/>
          <w:sz w:val="21"/>
          <w:szCs w:val="21"/>
          <w:highlight w:val="none"/>
        </w:rPr>
        <w:t xml:space="preserve">2.2.3 </w:t>
      </w:r>
      <w:r>
        <w:rPr>
          <w:rFonts w:hint="eastAsia" w:ascii="宋体" w:hAnsi="宋体"/>
          <w:strike/>
          <w:dstrike w:val="0"/>
          <w:color w:val="auto"/>
          <w:sz w:val="21"/>
          <w:szCs w:val="21"/>
          <w:highlight w:val="none"/>
          <w:lang w:eastAsia="zh-CN"/>
        </w:rPr>
        <w:t>监理服务费报价</w:t>
      </w:r>
      <w:r>
        <w:rPr>
          <w:rFonts w:ascii="宋体" w:hAnsi="宋体"/>
          <w:strike/>
          <w:dstrike w:val="0"/>
          <w:color w:val="auto"/>
          <w:sz w:val="21"/>
          <w:szCs w:val="21"/>
          <w:highlight w:val="none"/>
        </w:rPr>
        <w:t>的偏差率计算</w:t>
      </w:r>
    </w:p>
    <w:p>
      <w:pPr>
        <w:spacing w:line="360" w:lineRule="auto"/>
        <w:ind w:firstLine="403" w:firstLineChars="192"/>
        <w:rPr>
          <w:rFonts w:ascii="宋体" w:hAnsi="宋体"/>
          <w:strike/>
          <w:dstrike w:val="0"/>
          <w:color w:val="auto"/>
          <w:sz w:val="21"/>
          <w:szCs w:val="21"/>
          <w:highlight w:val="none"/>
        </w:rPr>
      </w:pPr>
      <w:r>
        <w:rPr>
          <w:rFonts w:hint="eastAsia" w:ascii="宋体" w:hAnsi="宋体"/>
          <w:strike/>
          <w:dstrike w:val="0"/>
          <w:color w:val="auto"/>
          <w:sz w:val="21"/>
          <w:szCs w:val="21"/>
          <w:highlight w:val="none"/>
          <w:lang w:eastAsia="zh-CN"/>
        </w:rPr>
        <w:t>监理服务费报价</w:t>
      </w:r>
      <w:r>
        <w:rPr>
          <w:rFonts w:ascii="宋体" w:hAnsi="宋体"/>
          <w:strike/>
          <w:dstrike w:val="0"/>
          <w:color w:val="auto"/>
          <w:sz w:val="21"/>
          <w:szCs w:val="21"/>
          <w:highlight w:val="none"/>
        </w:rPr>
        <w:t>的偏差率计算公式：见评标办法前附表。</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2.2.4 评分标准</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（1）资信</w:t>
      </w:r>
      <w:r>
        <w:rPr>
          <w:rFonts w:ascii="宋体" w:hAnsi="宋体"/>
          <w:strike/>
          <w:dstrike w:val="0"/>
          <w:color w:val="auto"/>
          <w:sz w:val="21"/>
          <w:szCs w:val="21"/>
          <w:highlight w:val="none"/>
        </w:rPr>
        <w:t>业绩</w:t>
      </w:r>
      <w:r>
        <w:rPr>
          <w:rFonts w:ascii="宋体" w:hAnsi="宋体"/>
          <w:color w:val="auto"/>
          <w:sz w:val="21"/>
          <w:szCs w:val="21"/>
          <w:highlight w:val="none"/>
        </w:rPr>
        <w:t>评分标准：见评标办法前附表；</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（2）监理大纲评分标准：见评标办法前附表；</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评分标准：见评标办法前附表；</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（4）其他因素评分标准：见评标办法前附表。</w:t>
      </w:r>
    </w:p>
    <w:p>
      <w:pPr>
        <w:spacing w:line="360" w:lineRule="auto"/>
        <w:ind w:firstLine="540" w:firstLineChars="192"/>
        <w:outlineLvl w:val="2"/>
        <w:rPr>
          <w:rFonts w:ascii="宋体" w:hAnsi="宋体"/>
          <w:b/>
          <w:color w:val="auto"/>
          <w:sz w:val="28"/>
          <w:szCs w:val="28"/>
          <w:highlight w:val="none"/>
        </w:rPr>
      </w:pPr>
      <w:bookmarkStart w:id="92" w:name="page45"/>
      <w:bookmarkEnd w:id="92"/>
      <w:bookmarkStart w:id="93" w:name="_Toc29475"/>
      <w:bookmarkStart w:id="94" w:name="_Toc31917"/>
      <w:bookmarkStart w:id="95" w:name="_Toc7741"/>
      <w:r>
        <w:rPr>
          <w:rFonts w:hint="eastAsia" w:ascii="宋体" w:hAnsi="宋体"/>
          <w:b/>
          <w:color w:val="auto"/>
          <w:sz w:val="28"/>
          <w:szCs w:val="28"/>
          <w:highlight w:val="none"/>
        </w:rPr>
        <w:t>3、</w:t>
      </w:r>
      <w:r>
        <w:rPr>
          <w:rFonts w:ascii="宋体" w:hAnsi="宋体"/>
          <w:b/>
          <w:color w:val="auto"/>
          <w:sz w:val="28"/>
          <w:szCs w:val="28"/>
          <w:highlight w:val="none"/>
        </w:rPr>
        <w:t>评标程序</w:t>
      </w:r>
      <w:bookmarkEnd w:id="93"/>
      <w:bookmarkEnd w:id="94"/>
      <w:bookmarkEnd w:id="95"/>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3.1 初步评审</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3.1.1 评标委员会可以要求投标人提交第二章“投标人须知”规定的有关证明和证件的原件，以便核验。评标委员会依据本章第 2.1 款规定的标准对投标文件进行初步评审。有一项不符合评审标准的，评标委员会应当否决其投标。</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3.1.2 投标人有以下情形之一的，评标委员会应当否决其投标：</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（1）投标文件没有对招标文件的实质性要求和条件作出响应，或者对招标文件的偏差超出招标文件规定的偏差范围或最高项数；</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（2）有串通投标、弄虚作假、行贿等违法行为。</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 xml:space="preserve">3.1.3 </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有算术错误及其他错误的，评标委员会按以下原则要求投标人对</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进行修正，并要求投标人书面澄清确认。投标人拒不澄清确认的，评标委员会应当否决其投标：</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（1）投标文件中的大写金额与小写金额不一致的，以大写金额为准；</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（2）总价金额与单价金额不一致的，以单价金额为准，但单价金额小数点有明显错误的除外。</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3.2 详细评审</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3.2.1 评标委员会按本章第 2.2 款规定的量化因素和分值进行打分，并计算出综合评估得分。</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（1）按本章第 2.2.4（1）目规定的评审因素和分值对资信</w:t>
      </w:r>
      <w:r>
        <w:rPr>
          <w:rFonts w:ascii="宋体" w:hAnsi="宋体"/>
          <w:strike/>
          <w:dstrike w:val="0"/>
          <w:color w:val="auto"/>
          <w:sz w:val="21"/>
          <w:szCs w:val="21"/>
          <w:highlight w:val="none"/>
        </w:rPr>
        <w:t>业绩</w:t>
      </w:r>
      <w:r>
        <w:rPr>
          <w:rFonts w:ascii="宋体" w:hAnsi="宋体"/>
          <w:color w:val="auto"/>
          <w:sz w:val="21"/>
          <w:szCs w:val="21"/>
          <w:highlight w:val="none"/>
        </w:rPr>
        <w:t>部分计算出得分 A；</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（2）按本章第 2.2.4（2）目规定的评审因素和分值对监理大纲部分计算出得分 B；</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（3）按本章第 2.2.4（3）目规定的评审因素和分值对</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计算出得分 C；</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（4）按本章第 2.2.4（4）目规定的评审因素和分值对其他部分计算出得分 D。</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3.2.2 评分分值计算保留小数点后两位，小数点后第三位“四舍五入”。</w:t>
      </w:r>
    </w:p>
    <w:p>
      <w:pPr>
        <w:spacing w:line="360" w:lineRule="auto"/>
        <w:ind w:firstLine="403" w:firstLineChars="192"/>
        <w:rPr>
          <w:rFonts w:hint="eastAsia" w:ascii="宋体" w:hAnsi="宋体"/>
          <w:color w:val="auto"/>
          <w:sz w:val="21"/>
          <w:szCs w:val="21"/>
          <w:highlight w:val="none"/>
        </w:rPr>
      </w:pPr>
      <w:r>
        <w:rPr>
          <w:rFonts w:ascii="宋体" w:hAnsi="宋体"/>
          <w:color w:val="auto"/>
          <w:sz w:val="21"/>
          <w:szCs w:val="21"/>
          <w:highlight w:val="none"/>
        </w:rPr>
        <w:t>3.2.3 投标人得分=A+B+C+D。</w:t>
      </w:r>
    </w:p>
    <w:p>
      <w:pPr>
        <w:spacing w:line="360" w:lineRule="auto"/>
        <w:ind w:firstLine="405" w:firstLineChars="192"/>
        <w:rPr>
          <w:rFonts w:hint="eastAsia" w:ascii="宋体" w:hAnsi="宋体"/>
          <w:b/>
          <w:color w:val="auto"/>
          <w:sz w:val="21"/>
          <w:szCs w:val="21"/>
          <w:highlight w:val="none"/>
        </w:rPr>
      </w:pPr>
      <w:r>
        <w:rPr>
          <w:rFonts w:hint="eastAsia" w:ascii="宋体" w:hAnsi="宋体"/>
          <w:b/>
          <w:color w:val="auto"/>
          <w:sz w:val="21"/>
          <w:szCs w:val="21"/>
          <w:highlight w:val="none"/>
        </w:rPr>
        <w:t>增加：</w:t>
      </w:r>
    </w:p>
    <w:p>
      <w:pPr>
        <w:spacing w:line="360" w:lineRule="auto"/>
        <w:ind w:firstLine="405" w:firstLineChars="192"/>
        <w:rPr>
          <w:rFonts w:hint="eastAsia" w:ascii="宋体" w:hAnsi="宋体"/>
          <w:b/>
          <w:color w:val="auto"/>
          <w:sz w:val="21"/>
          <w:szCs w:val="21"/>
          <w:highlight w:val="none"/>
        </w:rPr>
      </w:pPr>
      <w:r>
        <w:rPr>
          <w:rFonts w:hint="eastAsia" w:ascii="宋体" w:hAnsi="宋体"/>
          <w:b/>
          <w:color w:val="auto"/>
          <w:sz w:val="21"/>
          <w:szCs w:val="21"/>
          <w:highlight w:val="none"/>
        </w:rPr>
        <w:t>评标委员会按本章第2.2项规定的量化因素和分值进行打分，在对投标人的监理大纲、总监理工程师答辩、项目监理机构进行得分汇总时，应遵循：</w:t>
      </w:r>
    </w:p>
    <w:p>
      <w:pPr>
        <w:spacing w:line="360" w:lineRule="auto"/>
        <w:ind w:firstLine="316" w:firstLineChars="150"/>
        <w:rPr>
          <w:rFonts w:hint="eastAsia" w:ascii="宋体" w:hAnsi="宋体"/>
          <w:b/>
          <w:color w:val="auto"/>
          <w:sz w:val="21"/>
          <w:szCs w:val="21"/>
          <w:highlight w:val="none"/>
        </w:rPr>
      </w:pPr>
      <w:r>
        <w:rPr>
          <w:rFonts w:hint="eastAsia" w:ascii="宋体" w:hAnsi="宋体"/>
          <w:b/>
          <w:color w:val="auto"/>
          <w:sz w:val="21"/>
          <w:szCs w:val="21"/>
          <w:highlight w:val="none"/>
        </w:rPr>
        <w:t>（1）每个评分项目的评分基准值为评标委员会成员评分去掉一个最高值和一个最低值后的算术平均值；</w:t>
      </w:r>
    </w:p>
    <w:p>
      <w:pPr>
        <w:spacing w:line="360" w:lineRule="auto"/>
        <w:ind w:firstLine="316" w:firstLineChars="150"/>
        <w:rPr>
          <w:rFonts w:hint="eastAsia" w:ascii="宋体" w:hAnsi="宋体"/>
          <w:b/>
          <w:color w:val="auto"/>
          <w:sz w:val="21"/>
          <w:szCs w:val="21"/>
          <w:highlight w:val="none"/>
        </w:rPr>
      </w:pPr>
      <w:r>
        <w:rPr>
          <w:rFonts w:hint="eastAsia" w:ascii="宋体" w:hAnsi="宋体"/>
          <w:b/>
          <w:color w:val="auto"/>
          <w:sz w:val="21"/>
          <w:szCs w:val="21"/>
          <w:highlight w:val="none"/>
        </w:rPr>
        <w:t>（2）评标委员会成员的有效评分为评分基准值±30%（含30%）范围内的评分；</w:t>
      </w:r>
    </w:p>
    <w:p>
      <w:pPr>
        <w:spacing w:line="360" w:lineRule="auto"/>
        <w:ind w:firstLine="316" w:firstLineChars="150"/>
        <w:rPr>
          <w:rFonts w:hint="eastAsia" w:ascii="宋体" w:hAnsi="宋体"/>
          <w:b/>
          <w:color w:val="auto"/>
          <w:sz w:val="21"/>
          <w:szCs w:val="21"/>
          <w:highlight w:val="none"/>
        </w:rPr>
      </w:pPr>
      <w:r>
        <w:rPr>
          <w:rFonts w:hint="eastAsia" w:ascii="宋体" w:hAnsi="宋体"/>
          <w:b/>
          <w:color w:val="auto"/>
          <w:sz w:val="21"/>
          <w:szCs w:val="21"/>
          <w:highlight w:val="none"/>
        </w:rPr>
        <w:t>（3）每个评分项目的最终得分为评标委员会成员有效评分的算术平均值。</w:t>
      </w:r>
    </w:p>
    <w:p>
      <w:pPr>
        <w:spacing w:line="360" w:lineRule="auto"/>
        <w:ind w:firstLine="405" w:firstLineChars="192"/>
        <w:rPr>
          <w:rFonts w:hint="eastAsia" w:ascii="宋体" w:hAnsi="宋体"/>
          <w:b/>
          <w:color w:val="auto"/>
          <w:sz w:val="21"/>
          <w:szCs w:val="21"/>
          <w:highlight w:val="none"/>
        </w:rPr>
      </w:pPr>
      <w:r>
        <w:rPr>
          <w:rFonts w:hint="eastAsia" w:ascii="宋体" w:hAnsi="宋体"/>
          <w:b/>
          <w:color w:val="auto"/>
          <w:sz w:val="21"/>
          <w:szCs w:val="21"/>
          <w:highlight w:val="none"/>
        </w:rPr>
        <w:t>评分分值计算保留小数点后两位，小数点后第三位“四舍五入”，投标人得分为各项评分因素得分之和。</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3.2.4 评标委员会发现投标人的报价明显低于其他</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，使得其</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可能低于其个别成本的，应当要求该投标人作出书面说明并提供相应的证明材料。投标人不能合理说明或者不能提供相应证明材料的，评标委员会应当认定该投标人以低于成本报价竞标，并否决其投标。</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3.3 投标文件的澄清</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3.3.1 在评标过程中，评标委员会可以书面形式要求投标人对投标文件中含义不明确、对同</w:t>
      </w:r>
      <w:bookmarkStart w:id="96" w:name="page46"/>
      <w:bookmarkEnd w:id="96"/>
      <w:r>
        <w:rPr>
          <w:rFonts w:ascii="宋体" w:hAnsi="宋体"/>
          <w:color w:val="auto"/>
          <w:sz w:val="21"/>
          <w:szCs w:val="21"/>
          <w:highlight w:val="none"/>
        </w:rPr>
        <w:t>类问题表述不一致或者有明显文字和计算错误的内容作必要的澄清、说明或补正。澄清、说明或补正应以书面方式进行。评标委员会不接受投标人主动提出的澄清、说明或补正。</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3.3.2 澄清、说明或补正不得超出投标文件的范围且不得改变投标文件的实质性内容，并构成投标文件的组成部分。</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3.3.3 评标委员会对投标人提交的澄清、说明或补正有疑问的，可以要求投标人进一步澄清、说明或补正，直至满足评标委员会的要求。</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3.4 评标结果</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3.4.1 除第二章“投标人须知”前附表授权直接确定中标人外，评标委员会按照得分由高到低的顺序推荐中标候选人，并标明排序。</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3.4.2 评标委员会完成评标后，应当向招标人提交书面评标报告和中标候选人名单。</w:t>
      </w:r>
    </w:p>
    <w:p>
      <w:pPr>
        <w:spacing w:line="360" w:lineRule="auto"/>
        <w:jc w:val="both"/>
        <w:rPr>
          <w:rFonts w:hint="eastAsia" w:ascii="宋体" w:hAnsi="宋体"/>
          <w:color w:val="auto"/>
          <w:sz w:val="21"/>
          <w:szCs w:val="21"/>
          <w:highlight w:val="none"/>
        </w:rPr>
      </w:pPr>
      <w:r>
        <w:rPr>
          <w:rFonts w:ascii="宋体" w:hAnsi="宋体"/>
          <w:color w:val="auto"/>
          <w:sz w:val="21"/>
          <w:szCs w:val="21"/>
          <w:highlight w:val="none"/>
        </w:rPr>
        <w:br w:type="page"/>
      </w:r>
    </w:p>
    <w:p>
      <w:pPr>
        <w:spacing w:line="502" w:lineRule="exact"/>
        <w:jc w:val="center"/>
        <w:outlineLvl w:val="1"/>
        <w:rPr>
          <w:rFonts w:ascii="宋体" w:hAnsi="宋体"/>
          <w:b/>
          <w:color w:val="auto"/>
          <w:sz w:val="44"/>
          <w:highlight w:val="none"/>
        </w:rPr>
      </w:pPr>
      <w:bookmarkStart w:id="97" w:name="page47"/>
      <w:bookmarkEnd w:id="97"/>
      <w:bookmarkStart w:id="98" w:name="_Toc30133"/>
      <w:bookmarkStart w:id="99" w:name="_Toc19915"/>
      <w:bookmarkStart w:id="100" w:name="_Toc30368"/>
      <w:bookmarkStart w:id="101" w:name="_Toc26493"/>
      <w:r>
        <w:rPr>
          <w:rFonts w:ascii="宋体" w:hAnsi="宋体"/>
          <w:b/>
          <w:color w:val="auto"/>
          <w:sz w:val="44"/>
          <w:highlight w:val="none"/>
        </w:rPr>
        <w:t>第四章</w:t>
      </w:r>
      <w:r>
        <w:rPr>
          <w:rFonts w:hint="eastAsia" w:ascii="宋体" w:hAnsi="宋体"/>
          <w:b/>
          <w:color w:val="auto"/>
          <w:sz w:val="44"/>
          <w:highlight w:val="none"/>
        </w:rPr>
        <w:t xml:space="preserve">  </w:t>
      </w:r>
      <w:r>
        <w:rPr>
          <w:rFonts w:ascii="宋体" w:hAnsi="宋体"/>
          <w:b/>
          <w:color w:val="auto"/>
          <w:sz w:val="44"/>
          <w:highlight w:val="none"/>
        </w:rPr>
        <w:t>合同条款及格式</w:t>
      </w:r>
      <w:bookmarkEnd w:id="98"/>
      <w:bookmarkEnd w:id="99"/>
      <w:bookmarkEnd w:id="100"/>
      <w:bookmarkEnd w:id="101"/>
    </w:p>
    <w:p>
      <w:pPr>
        <w:spacing w:line="324" w:lineRule="exact"/>
        <w:jc w:val="center"/>
        <w:rPr>
          <w:rFonts w:hint="eastAsia" w:ascii="宋体" w:hAnsi="宋体" w:eastAsia="宋体"/>
          <w:color w:val="auto"/>
          <w:highlight w:val="none"/>
          <w:lang w:eastAsia="zh-CN"/>
        </w:rPr>
      </w:pPr>
      <w:r>
        <w:rPr>
          <w:rFonts w:hint="eastAsia" w:ascii="宋体" w:hAnsi="宋体"/>
          <w:color w:val="auto"/>
          <w:highlight w:val="none"/>
          <w:lang w:eastAsia="zh-CN"/>
        </w:rPr>
        <w:t>（仅供参考）</w:t>
      </w:r>
    </w:p>
    <w:p>
      <w:pPr>
        <w:spacing w:line="200" w:lineRule="exact"/>
        <w:rPr>
          <w:rFonts w:eastAsia="Times New Roman"/>
          <w:color w:val="auto"/>
          <w:highlight w:val="none"/>
        </w:rPr>
      </w:pPr>
    </w:p>
    <w:p>
      <w:pPr>
        <w:spacing w:line="0" w:lineRule="atLeast"/>
        <w:jc w:val="center"/>
        <w:rPr>
          <w:rFonts w:hint="eastAsia"/>
          <w:color w:val="auto"/>
          <w:highlight w:val="none"/>
        </w:rPr>
      </w:pPr>
    </w:p>
    <w:p>
      <w:pPr>
        <w:spacing w:line="1" w:lineRule="exact"/>
        <w:rPr>
          <w:rFonts w:eastAsia="Times New Roman"/>
          <w:color w:val="auto"/>
          <w:highlight w:val="none"/>
        </w:rPr>
      </w:pPr>
      <w:bookmarkStart w:id="102" w:name="page48"/>
      <w:bookmarkEnd w:id="102"/>
    </w:p>
    <w:p>
      <w:pPr>
        <w:tabs>
          <w:tab w:val="left" w:pos="3120"/>
        </w:tabs>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第一部分  协议书</w:t>
      </w:r>
    </w:p>
    <w:p>
      <w:pPr>
        <w:adjustRightInd w:val="0"/>
        <w:snapToGrid w:val="0"/>
        <w:spacing w:line="400" w:lineRule="exact"/>
        <w:rPr>
          <w:rFonts w:hint="eastAsia" w:ascii="宋体" w:hAnsi="宋体" w:cs="宋体"/>
          <w:b/>
          <w:color w:val="auto"/>
          <w:sz w:val="24"/>
          <w:highlight w:val="none"/>
        </w:rPr>
      </w:pPr>
    </w:p>
    <w:p>
      <w:pPr>
        <w:adjustRightInd w:val="0"/>
        <w:snapToGrid w:val="0"/>
        <w:spacing w:line="400" w:lineRule="exact"/>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委托人（全称）：</w:t>
      </w:r>
      <w:r>
        <w:rPr>
          <w:rFonts w:hint="eastAsia" w:ascii="宋体" w:hAnsi="宋体" w:cs="宋体"/>
          <w:b/>
          <w:color w:val="auto"/>
          <w:sz w:val="24"/>
          <w:highlight w:val="none"/>
          <w:u w:val="single"/>
        </w:rPr>
        <w:t xml:space="preserve">                                      </w:t>
      </w:r>
    </w:p>
    <w:p>
      <w:pPr>
        <w:adjustRightInd w:val="0"/>
        <w:snapToGrid w:val="0"/>
        <w:spacing w:line="400" w:lineRule="exact"/>
        <w:ind w:firstLine="482" w:firstLineChars="200"/>
        <w:rPr>
          <w:rFonts w:hint="eastAsia" w:ascii="宋体" w:hAnsi="宋体" w:cs="宋体"/>
          <w:color w:val="auto"/>
          <w:sz w:val="24"/>
          <w:highlight w:val="none"/>
        </w:rPr>
      </w:pPr>
      <w:r>
        <w:rPr>
          <w:rFonts w:hint="eastAsia" w:ascii="宋体" w:hAnsi="宋体" w:cs="宋体"/>
          <w:b/>
          <w:color w:val="auto"/>
          <w:sz w:val="24"/>
          <w:highlight w:val="none"/>
        </w:rPr>
        <w:t>监理人（全称）：</w:t>
      </w:r>
      <w:r>
        <w:rPr>
          <w:rFonts w:hint="eastAsia" w:ascii="宋体" w:hAnsi="宋体" w:cs="宋体"/>
          <w:b/>
          <w:color w:val="auto"/>
          <w:sz w:val="24"/>
          <w:highlight w:val="none"/>
          <w:u w:val="single"/>
        </w:rPr>
        <w:t xml:space="preserve">                                   </w:t>
      </w:r>
      <w:r>
        <w:rPr>
          <w:rFonts w:hint="eastAsia" w:ascii="宋体" w:hAnsi="宋体" w:cs="宋体"/>
          <w:color w:val="auto"/>
          <w:sz w:val="24"/>
          <w:highlight w:val="none"/>
          <w:u w:val="single"/>
        </w:rPr>
        <w:t xml:space="preserve">   </w:t>
      </w:r>
    </w:p>
    <w:p>
      <w:pPr>
        <w:adjustRightInd w:val="0"/>
        <w:snapToGrid w:val="0"/>
        <w:spacing w:line="40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根据《中华人民共和国合同法》、《中华人民共和国建筑法》及其他有关法律、法规，遵循平等、自愿、公平和诚信的原则，双方就下述工程委托监理与相关服务事项协商一致，订立本合同。</w:t>
      </w:r>
    </w:p>
    <w:p>
      <w:pPr>
        <w:adjustRightInd w:val="0"/>
        <w:snapToGrid w:val="0"/>
        <w:spacing w:line="400" w:lineRule="exact"/>
        <w:ind w:firstLine="482" w:firstLineChars="200"/>
        <w:rPr>
          <w:rFonts w:hint="eastAsia" w:ascii="宋体" w:hAnsi="宋体" w:cs="宋体"/>
          <w:b/>
          <w:color w:val="auto"/>
          <w:sz w:val="24"/>
          <w:highlight w:val="none"/>
        </w:rPr>
      </w:pPr>
      <w:bookmarkStart w:id="103" w:name="_Toc483347469"/>
      <w:bookmarkStart w:id="104" w:name="_Toc483347702"/>
      <w:r>
        <w:rPr>
          <w:rFonts w:hint="eastAsia" w:ascii="宋体" w:hAnsi="宋体" w:cs="宋体"/>
          <w:b/>
          <w:color w:val="auto"/>
          <w:sz w:val="24"/>
          <w:highlight w:val="none"/>
        </w:rPr>
        <w:t>一、工程概况</w:t>
      </w:r>
      <w:bookmarkEnd w:id="103"/>
      <w:bookmarkEnd w:id="104"/>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1. 工程名称：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2. 工程地点：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3. 工程规模：</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adjustRightInd w:val="0"/>
        <w:snapToGrid w:val="0"/>
        <w:spacing w:line="400" w:lineRule="exact"/>
        <w:ind w:firstLine="475" w:firstLineChars="198"/>
        <w:jc w:val="left"/>
        <w:rPr>
          <w:rFonts w:hint="eastAsia" w:ascii="宋体" w:hAnsi="宋体" w:cs="宋体"/>
          <w:color w:val="auto"/>
          <w:sz w:val="24"/>
          <w:highlight w:val="none"/>
        </w:rPr>
      </w:pPr>
      <w:r>
        <w:rPr>
          <w:rFonts w:hint="eastAsia" w:ascii="宋体" w:hAnsi="宋体" w:cs="宋体"/>
          <w:color w:val="auto"/>
          <w:sz w:val="24"/>
          <w:highlight w:val="none"/>
        </w:rPr>
        <w:t>4. 工程</w:t>
      </w:r>
      <w:r>
        <w:rPr>
          <w:rFonts w:hint="eastAsia" w:ascii="宋体" w:hAnsi="宋体" w:cs="宋体"/>
          <w:color w:val="auto"/>
          <w:kern w:val="0"/>
          <w:sz w:val="24"/>
          <w:highlight w:val="none"/>
        </w:rPr>
        <w:t>概算投资额或建筑安装工程费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adjustRightInd w:val="0"/>
        <w:snapToGrid w:val="0"/>
        <w:spacing w:line="400" w:lineRule="exact"/>
        <w:ind w:firstLine="482" w:firstLineChars="200"/>
        <w:rPr>
          <w:rFonts w:hint="eastAsia" w:ascii="宋体" w:hAnsi="宋体" w:cs="宋体"/>
          <w:b/>
          <w:color w:val="auto"/>
          <w:sz w:val="24"/>
          <w:highlight w:val="none"/>
        </w:rPr>
      </w:pPr>
      <w:bookmarkStart w:id="105" w:name="_Toc483347703"/>
      <w:r>
        <w:rPr>
          <w:rFonts w:hint="eastAsia" w:ascii="宋体" w:hAnsi="宋体" w:cs="宋体"/>
          <w:b/>
          <w:color w:val="auto"/>
          <w:sz w:val="24"/>
          <w:highlight w:val="none"/>
        </w:rPr>
        <w:t>二、词语限定</w:t>
      </w:r>
      <w:bookmarkEnd w:id="105"/>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协议书中相关词语的含义与通用条件中的定义与解释相同。</w:t>
      </w:r>
    </w:p>
    <w:p>
      <w:pPr>
        <w:adjustRightInd w:val="0"/>
        <w:snapToGrid w:val="0"/>
        <w:spacing w:line="400" w:lineRule="exact"/>
        <w:ind w:firstLine="482" w:firstLineChars="200"/>
        <w:rPr>
          <w:rFonts w:hint="eastAsia" w:ascii="宋体" w:hAnsi="宋体" w:cs="宋体"/>
          <w:b/>
          <w:color w:val="auto"/>
          <w:sz w:val="24"/>
          <w:highlight w:val="none"/>
        </w:rPr>
      </w:pPr>
      <w:bookmarkStart w:id="106" w:name="_Toc483347470"/>
      <w:bookmarkStart w:id="107" w:name="_Toc483347704"/>
      <w:r>
        <w:rPr>
          <w:rFonts w:hint="eastAsia" w:ascii="宋体" w:hAnsi="宋体" w:cs="宋体"/>
          <w:b/>
          <w:color w:val="auto"/>
          <w:sz w:val="24"/>
          <w:highlight w:val="none"/>
        </w:rPr>
        <w:t>三、组成本合同的文件</w:t>
      </w:r>
      <w:bookmarkEnd w:id="106"/>
      <w:bookmarkEnd w:id="107"/>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1. 协议书；</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2. 中标通知书；</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3. 投标文件；</w:t>
      </w:r>
    </w:p>
    <w:p>
      <w:pPr>
        <w:adjustRightInd w:val="0"/>
        <w:snapToGrid w:val="0"/>
        <w:spacing w:line="400" w:lineRule="exact"/>
        <w:rPr>
          <w:rFonts w:hint="eastAsia" w:ascii="宋体" w:hAnsi="宋体" w:cs="宋体"/>
          <w:color w:val="auto"/>
          <w:sz w:val="24"/>
          <w:highlight w:val="none"/>
        </w:rPr>
      </w:pPr>
      <w:r>
        <w:rPr>
          <w:rFonts w:hint="eastAsia" w:ascii="宋体" w:hAnsi="宋体" w:cs="宋体"/>
          <w:color w:val="auto"/>
          <w:sz w:val="24"/>
          <w:highlight w:val="none"/>
        </w:rPr>
        <w:t xml:space="preserve">    4. 专用条件；</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5. 通用条件；</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6. 附录，即：</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附录A  相关服务的范围和内容</w:t>
      </w:r>
    </w:p>
    <w:p>
      <w:pPr>
        <w:adjustRightInd w:val="0"/>
        <w:snapToGrid w:val="0"/>
        <w:spacing w:line="4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附录B  委托人派遣的人员和提供的</w:t>
      </w:r>
      <w:r>
        <w:rPr>
          <w:rFonts w:hint="eastAsia" w:ascii="宋体" w:hAnsi="宋体" w:cs="宋体"/>
          <w:bCs/>
          <w:color w:val="auto"/>
          <w:sz w:val="24"/>
          <w:highlight w:val="none"/>
        </w:rPr>
        <w:t>房屋、资料</w:t>
      </w:r>
      <w:r>
        <w:rPr>
          <w:rFonts w:hint="eastAsia" w:ascii="宋体" w:hAnsi="宋体" w:cs="宋体"/>
          <w:color w:val="auto"/>
          <w:sz w:val="24"/>
          <w:highlight w:val="none"/>
        </w:rPr>
        <w:t>、设备</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本合同签订后，双方依法签订的补充协议也是本合同文件的组成部分。</w:t>
      </w:r>
    </w:p>
    <w:p>
      <w:pPr>
        <w:adjustRightInd w:val="0"/>
        <w:snapToGrid w:val="0"/>
        <w:spacing w:line="400" w:lineRule="exact"/>
        <w:ind w:firstLine="482" w:firstLineChars="200"/>
        <w:rPr>
          <w:rFonts w:hint="eastAsia" w:ascii="宋体" w:hAnsi="宋体" w:cs="宋体"/>
          <w:b/>
          <w:color w:val="auto"/>
          <w:sz w:val="24"/>
          <w:highlight w:val="none"/>
        </w:rPr>
      </w:pPr>
      <w:bookmarkStart w:id="108" w:name="_Toc483347471"/>
      <w:bookmarkStart w:id="109" w:name="_Toc483347705"/>
      <w:r>
        <w:rPr>
          <w:rFonts w:hint="eastAsia" w:ascii="宋体" w:hAnsi="宋体" w:cs="宋体"/>
          <w:b/>
          <w:color w:val="auto"/>
          <w:sz w:val="24"/>
          <w:highlight w:val="none"/>
        </w:rPr>
        <w:t>四、项目监理机构人员</w:t>
      </w:r>
      <w:bookmarkEnd w:id="108"/>
      <w:bookmarkEnd w:id="109"/>
    </w:p>
    <w:p>
      <w:pPr>
        <w:adjustRightInd w:val="0"/>
        <w:snapToGrid w:val="0"/>
        <w:spacing w:line="400" w:lineRule="exact"/>
        <w:ind w:firstLine="475" w:firstLineChars="198"/>
        <w:rPr>
          <w:rFonts w:hint="eastAsia" w:ascii="宋体" w:hAnsi="宋体" w:cs="宋体"/>
          <w:color w:val="auto"/>
          <w:kern w:val="0"/>
          <w:sz w:val="24"/>
          <w:highlight w:val="none"/>
        </w:rPr>
      </w:pPr>
      <w:r>
        <w:rPr>
          <w:rFonts w:hint="eastAsia" w:ascii="宋体" w:hAnsi="宋体" w:cs="宋体"/>
          <w:color w:val="auto"/>
          <w:kern w:val="0"/>
          <w:sz w:val="24"/>
          <w:highlight w:val="none"/>
        </w:rPr>
        <w:t>总监理工程师姓名：</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，身份证号码：</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，总监理工程师注册证书号：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。安全生产教育合格证号：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adjustRightInd w:val="0"/>
        <w:snapToGrid w:val="0"/>
        <w:spacing w:line="400" w:lineRule="exact"/>
        <w:ind w:firstLine="475" w:firstLineChars="198"/>
        <w:rPr>
          <w:rFonts w:hint="eastAsia" w:ascii="宋体" w:hAnsi="宋体" w:cs="宋体"/>
          <w:color w:val="auto"/>
          <w:kern w:val="0"/>
          <w:sz w:val="24"/>
          <w:highlight w:val="none"/>
        </w:rPr>
      </w:pPr>
      <w:r>
        <w:rPr>
          <w:rFonts w:hint="eastAsia" w:ascii="宋体" w:hAnsi="宋体" w:cs="宋体"/>
          <w:color w:val="auto"/>
          <w:kern w:val="0"/>
          <w:sz w:val="24"/>
          <w:highlight w:val="none"/>
        </w:rPr>
        <w:t>专业监理工程师姓名：</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，身份证号码：</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，专业监理工程师证书号：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，安全生产教育合格证号：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tabs>
          <w:tab w:val="left" w:pos="5985"/>
        </w:tabs>
        <w:adjustRightInd w:val="0"/>
        <w:snapToGrid w:val="0"/>
        <w:spacing w:line="400" w:lineRule="exact"/>
        <w:ind w:firstLine="475" w:firstLineChars="198"/>
        <w:rPr>
          <w:rFonts w:hint="eastAsia" w:ascii="宋体" w:hAnsi="宋体" w:cs="宋体"/>
          <w:color w:val="auto"/>
          <w:kern w:val="0"/>
          <w:sz w:val="24"/>
          <w:highlight w:val="none"/>
        </w:rPr>
      </w:pPr>
      <w:r>
        <w:rPr>
          <w:rFonts w:hint="eastAsia" w:ascii="宋体" w:hAnsi="宋体" w:cs="宋体"/>
          <w:color w:val="auto"/>
          <w:kern w:val="0"/>
          <w:sz w:val="24"/>
          <w:highlight w:val="none"/>
        </w:rPr>
        <w:t>专业监理工程师姓名：</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，身份证号码：</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，专业监理工程师证书号：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，安全生产教育合格证号：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tabs>
          <w:tab w:val="left" w:pos="5985"/>
        </w:tabs>
        <w:adjustRightInd w:val="0"/>
        <w:snapToGrid w:val="0"/>
        <w:spacing w:line="400" w:lineRule="exact"/>
        <w:ind w:left="105" w:leftChars="50" w:firstLine="355" w:firstLineChars="148"/>
        <w:rPr>
          <w:rFonts w:hint="eastAsia" w:ascii="宋体" w:hAnsi="宋体" w:cs="宋体"/>
          <w:color w:val="auto"/>
          <w:kern w:val="0"/>
          <w:sz w:val="24"/>
          <w:highlight w:val="none"/>
        </w:rPr>
      </w:pPr>
      <w:r>
        <w:rPr>
          <w:rFonts w:hint="eastAsia" w:ascii="宋体" w:hAnsi="宋体" w:cs="宋体"/>
          <w:color w:val="auto"/>
          <w:kern w:val="0"/>
          <w:sz w:val="24"/>
          <w:highlight w:val="none"/>
        </w:rPr>
        <w:t>监理员姓名：</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证书号：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学历证（职称证）：</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rPr>
        <w:tab/>
      </w:r>
    </w:p>
    <w:p>
      <w:pPr>
        <w:tabs>
          <w:tab w:val="left" w:pos="5985"/>
        </w:tabs>
        <w:adjustRightInd w:val="0"/>
        <w:snapToGrid w:val="0"/>
        <w:spacing w:line="400" w:lineRule="exact"/>
        <w:ind w:left="105" w:leftChars="50" w:firstLine="355" w:firstLineChars="148"/>
        <w:rPr>
          <w:rFonts w:hint="eastAsia" w:ascii="宋体" w:hAnsi="宋体" w:cs="宋体"/>
          <w:color w:val="auto"/>
          <w:kern w:val="0"/>
          <w:sz w:val="24"/>
          <w:highlight w:val="none"/>
        </w:rPr>
      </w:pPr>
      <w:r>
        <w:rPr>
          <w:rFonts w:hint="eastAsia" w:ascii="宋体" w:hAnsi="宋体" w:cs="宋体"/>
          <w:color w:val="auto"/>
          <w:kern w:val="0"/>
          <w:sz w:val="24"/>
          <w:highlight w:val="none"/>
        </w:rPr>
        <w:t>监理员姓名：</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证书号：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学历证（职称证）：</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tabs>
          <w:tab w:val="left" w:pos="5985"/>
        </w:tabs>
        <w:adjustRightInd w:val="0"/>
        <w:snapToGrid w:val="0"/>
        <w:spacing w:line="400" w:lineRule="exact"/>
        <w:ind w:left="105" w:leftChars="50" w:firstLine="355" w:firstLineChars="148"/>
        <w:rPr>
          <w:rFonts w:hint="eastAsia" w:ascii="宋体" w:hAnsi="宋体" w:cs="宋体"/>
          <w:color w:val="auto"/>
          <w:kern w:val="0"/>
          <w:sz w:val="24"/>
          <w:highlight w:val="none"/>
        </w:rPr>
      </w:pPr>
      <w:r>
        <w:rPr>
          <w:rFonts w:hint="eastAsia" w:ascii="宋体" w:hAnsi="宋体" w:cs="宋体"/>
          <w:color w:val="auto"/>
          <w:kern w:val="0"/>
          <w:sz w:val="24"/>
          <w:highlight w:val="none"/>
        </w:rPr>
        <w:t>监理员姓名：</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证书号：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学历证（职称证）：</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tabs>
          <w:tab w:val="left" w:pos="5985"/>
        </w:tabs>
        <w:adjustRightInd w:val="0"/>
        <w:snapToGrid w:val="0"/>
        <w:spacing w:line="400" w:lineRule="exact"/>
        <w:ind w:left="105" w:leftChars="50" w:firstLine="355" w:firstLineChars="148"/>
        <w:rPr>
          <w:rFonts w:hint="eastAsia" w:ascii="宋体" w:hAnsi="宋体" w:cs="宋体"/>
          <w:color w:val="auto"/>
          <w:kern w:val="0"/>
          <w:sz w:val="24"/>
          <w:highlight w:val="none"/>
        </w:rPr>
      </w:pPr>
      <w:r>
        <w:rPr>
          <w:rFonts w:hint="eastAsia" w:ascii="宋体" w:hAnsi="宋体" w:cs="宋体"/>
          <w:color w:val="auto"/>
          <w:kern w:val="0"/>
          <w:sz w:val="24"/>
          <w:highlight w:val="none"/>
        </w:rPr>
        <w:t>监理员姓名：</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证书号：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学历证（职称证）：</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tabs>
          <w:tab w:val="left" w:pos="5985"/>
        </w:tabs>
        <w:adjustRightInd w:val="0"/>
        <w:snapToGrid w:val="0"/>
        <w:spacing w:line="400" w:lineRule="exact"/>
        <w:ind w:left="105" w:leftChars="50" w:firstLine="355" w:firstLineChars="148"/>
        <w:rPr>
          <w:rFonts w:hint="eastAsia" w:ascii="宋体" w:hAnsi="宋体" w:cs="宋体"/>
          <w:color w:val="auto"/>
          <w:kern w:val="0"/>
          <w:sz w:val="24"/>
          <w:highlight w:val="none"/>
        </w:rPr>
      </w:pPr>
      <w:r>
        <w:rPr>
          <w:rFonts w:hint="eastAsia" w:ascii="宋体" w:hAnsi="宋体" w:cs="宋体"/>
          <w:color w:val="auto"/>
          <w:kern w:val="0"/>
          <w:sz w:val="24"/>
          <w:highlight w:val="none"/>
        </w:rPr>
        <w:t>……</w:t>
      </w:r>
    </w:p>
    <w:p>
      <w:pPr>
        <w:tabs>
          <w:tab w:val="left" w:pos="5985"/>
        </w:tabs>
        <w:adjustRightInd w:val="0"/>
        <w:snapToGrid w:val="0"/>
        <w:spacing w:line="400" w:lineRule="exact"/>
        <w:ind w:left="105" w:leftChars="50" w:firstLine="355" w:firstLineChars="148"/>
        <w:rPr>
          <w:rFonts w:hint="eastAsia" w:ascii="宋体" w:hAnsi="宋体" w:cs="宋体"/>
          <w:color w:val="auto"/>
          <w:kern w:val="0"/>
          <w:sz w:val="24"/>
          <w:highlight w:val="none"/>
        </w:rPr>
      </w:pPr>
      <w:r>
        <w:rPr>
          <w:rFonts w:hint="eastAsia" w:ascii="宋体" w:hAnsi="宋体" w:cs="宋体"/>
          <w:color w:val="auto"/>
          <w:kern w:val="0"/>
          <w:sz w:val="24"/>
          <w:highlight w:val="none"/>
        </w:rPr>
        <w:t>附：企业为派遣人员缴纳养老保险的名册</w:t>
      </w:r>
    </w:p>
    <w:p>
      <w:pPr>
        <w:adjustRightInd w:val="0"/>
        <w:snapToGrid w:val="0"/>
        <w:spacing w:line="400" w:lineRule="exact"/>
        <w:ind w:firstLine="482" w:firstLineChars="200"/>
        <w:rPr>
          <w:rFonts w:hint="eastAsia" w:ascii="宋体" w:hAnsi="宋体" w:cs="宋体"/>
          <w:b/>
          <w:color w:val="auto"/>
          <w:sz w:val="24"/>
          <w:highlight w:val="none"/>
        </w:rPr>
      </w:pPr>
      <w:bookmarkStart w:id="110" w:name="_Toc483347706"/>
      <w:r>
        <w:rPr>
          <w:rFonts w:hint="eastAsia" w:ascii="宋体" w:hAnsi="宋体" w:cs="宋体"/>
          <w:b/>
          <w:color w:val="auto"/>
          <w:sz w:val="24"/>
          <w:highlight w:val="none"/>
        </w:rPr>
        <w:t>五、签约酬金</w:t>
      </w:r>
      <w:bookmarkEnd w:id="110"/>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签约酬金（大写）：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包括：</w:t>
      </w:r>
    </w:p>
    <w:p>
      <w:pPr>
        <w:adjustRightInd w:val="0"/>
        <w:snapToGrid w:val="0"/>
        <w:spacing w:line="400" w:lineRule="exact"/>
        <w:ind w:firstLine="600" w:firstLineChars="250"/>
        <w:rPr>
          <w:rFonts w:hint="eastAsia" w:ascii="宋体" w:hAnsi="宋体" w:cs="宋体"/>
          <w:color w:val="auto"/>
          <w:sz w:val="24"/>
          <w:highlight w:val="none"/>
        </w:rPr>
      </w:pPr>
      <w:r>
        <w:rPr>
          <w:rFonts w:hint="eastAsia" w:ascii="宋体" w:hAnsi="宋体" w:cs="宋体"/>
          <w:color w:val="auto"/>
          <w:sz w:val="24"/>
          <w:highlight w:val="none"/>
        </w:rPr>
        <w:t>1. 施工监理服务酬金：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adjustRightInd w:val="0"/>
        <w:snapToGrid w:val="0"/>
        <w:spacing w:line="400" w:lineRule="exact"/>
        <w:ind w:firstLine="600" w:firstLineChars="250"/>
        <w:rPr>
          <w:rFonts w:hint="eastAsia" w:ascii="宋体" w:hAnsi="宋体" w:cs="宋体"/>
          <w:color w:val="auto"/>
          <w:sz w:val="24"/>
          <w:highlight w:val="none"/>
        </w:rPr>
      </w:pPr>
      <w:r>
        <w:rPr>
          <w:rFonts w:hint="eastAsia" w:ascii="宋体" w:hAnsi="宋体" w:cs="宋体"/>
          <w:color w:val="auto"/>
          <w:sz w:val="24"/>
          <w:highlight w:val="none"/>
        </w:rPr>
        <w:t>2. 相关服务阶段酬金：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adjustRightInd w:val="0"/>
        <w:snapToGrid w:val="0"/>
        <w:spacing w:line="400" w:lineRule="exact"/>
        <w:ind w:firstLine="600" w:firstLineChars="250"/>
        <w:rPr>
          <w:rFonts w:hint="eastAsia" w:ascii="宋体" w:hAnsi="宋体" w:cs="宋体"/>
          <w:color w:val="auto"/>
          <w:sz w:val="24"/>
          <w:highlight w:val="none"/>
        </w:rPr>
      </w:pPr>
      <w:r>
        <w:rPr>
          <w:rFonts w:hint="eastAsia" w:ascii="宋体" w:hAnsi="宋体" w:cs="宋体"/>
          <w:color w:val="auto"/>
          <w:sz w:val="24"/>
          <w:highlight w:val="none"/>
        </w:rPr>
        <w:t>其中：</w:t>
      </w:r>
    </w:p>
    <w:p>
      <w:pPr>
        <w:adjustRightInd w:val="0"/>
        <w:snapToGrid w:val="0"/>
        <w:spacing w:line="400" w:lineRule="exact"/>
        <w:ind w:firstLine="960" w:firstLineChars="400"/>
        <w:rPr>
          <w:rFonts w:hint="eastAsia" w:ascii="宋体" w:hAnsi="宋体" w:cs="宋体"/>
          <w:color w:val="auto"/>
          <w:sz w:val="24"/>
          <w:highlight w:val="none"/>
        </w:rPr>
      </w:pPr>
      <w:r>
        <w:rPr>
          <w:rFonts w:hint="eastAsia" w:ascii="宋体" w:hAnsi="宋体" w:cs="宋体"/>
          <w:color w:val="auto"/>
          <w:kern w:val="0"/>
          <w:sz w:val="24"/>
          <w:highlight w:val="none"/>
        </w:rPr>
        <w:t>（1）勘察阶段服务</w:t>
      </w:r>
      <w:r>
        <w:rPr>
          <w:rFonts w:hint="eastAsia" w:ascii="宋体" w:hAnsi="宋体" w:cs="宋体"/>
          <w:color w:val="auto"/>
          <w:sz w:val="24"/>
          <w:highlight w:val="none"/>
        </w:rPr>
        <w:t>酬金：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adjustRightInd w:val="0"/>
        <w:snapToGrid w:val="0"/>
        <w:spacing w:line="400" w:lineRule="exact"/>
        <w:ind w:firstLine="960" w:firstLineChars="400"/>
        <w:rPr>
          <w:rFonts w:hint="eastAsia" w:ascii="宋体" w:hAnsi="宋体" w:cs="宋体"/>
          <w:color w:val="auto"/>
          <w:sz w:val="24"/>
          <w:highlight w:val="none"/>
        </w:rPr>
      </w:pPr>
      <w:r>
        <w:rPr>
          <w:rFonts w:hint="eastAsia" w:ascii="宋体" w:hAnsi="宋体" w:cs="宋体"/>
          <w:color w:val="auto"/>
          <w:kern w:val="0"/>
          <w:sz w:val="24"/>
          <w:highlight w:val="none"/>
        </w:rPr>
        <w:t>（2）设计阶段服务</w:t>
      </w:r>
      <w:r>
        <w:rPr>
          <w:rFonts w:hint="eastAsia" w:ascii="宋体" w:hAnsi="宋体" w:cs="宋体"/>
          <w:color w:val="auto"/>
          <w:sz w:val="24"/>
          <w:highlight w:val="none"/>
        </w:rPr>
        <w:t>酬金：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adjustRightInd w:val="0"/>
        <w:snapToGrid w:val="0"/>
        <w:spacing w:line="400" w:lineRule="exact"/>
        <w:ind w:firstLine="960" w:firstLineChars="400"/>
        <w:rPr>
          <w:rFonts w:hint="eastAsia" w:ascii="宋体" w:hAnsi="宋体" w:cs="宋体"/>
          <w:color w:val="auto"/>
          <w:sz w:val="24"/>
          <w:highlight w:val="none"/>
        </w:rPr>
      </w:pPr>
      <w:r>
        <w:rPr>
          <w:rFonts w:hint="eastAsia" w:ascii="宋体" w:hAnsi="宋体" w:cs="宋体"/>
          <w:color w:val="auto"/>
          <w:kern w:val="0"/>
          <w:sz w:val="24"/>
          <w:highlight w:val="none"/>
        </w:rPr>
        <w:t>（3）保修阶段服务</w:t>
      </w:r>
      <w:r>
        <w:rPr>
          <w:rFonts w:hint="eastAsia" w:ascii="宋体" w:hAnsi="宋体" w:cs="宋体"/>
          <w:color w:val="auto"/>
          <w:sz w:val="24"/>
          <w:highlight w:val="none"/>
        </w:rPr>
        <w:t>酬金：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adjustRightInd w:val="0"/>
        <w:snapToGrid w:val="0"/>
        <w:spacing w:line="400" w:lineRule="exact"/>
        <w:ind w:firstLine="600" w:firstLineChars="250"/>
        <w:rPr>
          <w:rFonts w:hint="eastAsia" w:ascii="宋体" w:hAnsi="宋体" w:cs="宋体"/>
          <w:color w:val="auto"/>
          <w:sz w:val="24"/>
          <w:highlight w:val="none"/>
        </w:rPr>
      </w:pPr>
      <w:r>
        <w:rPr>
          <w:rFonts w:hint="eastAsia" w:ascii="宋体" w:hAnsi="宋体" w:cs="宋体"/>
          <w:color w:val="auto"/>
          <w:kern w:val="0"/>
          <w:sz w:val="24"/>
          <w:highlight w:val="none"/>
        </w:rPr>
        <w:t xml:space="preserve">3. </w:t>
      </w:r>
      <w:r>
        <w:rPr>
          <w:rFonts w:hint="eastAsia" w:ascii="宋体" w:hAnsi="宋体" w:cs="宋体"/>
          <w:color w:val="auto"/>
          <w:sz w:val="24"/>
          <w:highlight w:val="none"/>
        </w:rPr>
        <w:t>其他相关服务酬金：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adjustRightInd w:val="0"/>
        <w:snapToGrid w:val="0"/>
        <w:spacing w:line="400" w:lineRule="exact"/>
        <w:ind w:firstLine="482" w:firstLineChars="200"/>
        <w:rPr>
          <w:rFonts w:hint="eastAsia" w:ascii="宋体" w:hAnsi="宋体" w:cs="宋体"/>
          <w:b/>
          <w:color w:val="auto"/>
          <w:sz w:val="24"/>
          <w:highlight w:val="none"/>
        </w:rPr>
      </w:pPr>
      <w:bookmarkStart w:id="111" w:name="_Toc483347472"/>
      <w:bookmarkStart w:id="112" w:name="_Toc483347707"/>
      <w:r>
        <w:rPr>
          <w:rFonts w:hint="eastAsia" w:ascii="宋体" w:hAnsi="宋体" w:cs="宋体"/>
          <w:b/>
          <w:color w:val="auto"/>
          <w:sz w:val="24"/>
          <w:highlight w:val="none"/>
        </w:rPr>
        <w:t>六、期限</w:t>
      </w:r>
      <w:bookmarkEnd w:id="111"/>
      <w:bookmarkEnd w:id="112"/>
    </w:p>
    <w:p>
      <w:pPr>
        <w:adjustRightInd w:val="0"/>
        <w:snapToGrid w:val="0"/>
        <w:spacing w:line="400" w:lineRule="exact"/>
        <w:ind w:firstLine="600" w:firstLineChars="250"/>
        <w:jc w:val="left"/>
        <w:rPr>
          <w:rFonts w:hint="eastAsia" w:ascii="宋体" w:hAnsi="宋体" w:cs="宋体"/>
          <w:color w:val="auto"/>
          <w:sz w:val="24"/>
          <w:highlight w:val="none"/>
        </w:rPr>
      </w:pPr>
      <w:r>
        <w:rPr>
          <w:rFonts w:hint="eastAsia" w:ascii="宋体" w:hAnsi="宋体" w:cs="宋体"/>
          <w:color w:val="auto"/>
          <w:kern w:val="0"/>
          <w:sz w:val="24"/>
          <w:highlight w:val="none"/>
        </w:rPr>
        <w:t xml:space="preserve">1. </w:t>
      </w:r>
      <w:r>
        <w:rPr>
          <w:rFonts w:hint="eastAsia" w:ascii="宋体" w:hAnsi="宋体" w:cs="宋体"/>
          <w:color w:val="auto"/>
          <w:sz w:val="24"/>
          <w:highlight w:val="none"/>
        </w:rPr>
        <w:t>施工监理服务期限：</w:t>
      </w:r>
    </w:p>
    <w:p>
      <w:pPr>
        <w:adjustRightInd w:val="0"/>
        <w:snapToGrid w:val="0"/>
        <w:spacing w:line="400" w:lineRule="exact"/>
        <w:ind w:firstLine="600" w:firstLineChars="250"/>
        <w:jc w:val="left"/>
        <w:rPr>
          <w:rFonts w:hint="eastAsia" w:ascii="宋体" w:hAnsi="宋体" w:cs="宋体"/>
          <w:color w:val="auto"/>
          <w:sz w:val="24"/>
          <w:highlight w:val="none"/>
        </w:rPr>
      </w:pPr>
      <w:r>
        <w:rPr>
          <w:rFonts w:hint="eastAsia" w:ascii="宋体" w:hAnsi="宋体" w:cs="宋体"/>
          <w:color w:val="auto"/>
          <w:sz w:val="24"/>
          <w:highlight w:val="none"/>
        </w:rPr>
        <w:t>自</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日始，至</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日止。</w:t>
      </w:r>
    </w:p>
    <w:p>
      <w:pPr>
        <w:adjustRightInd w:val="0"/>
        <w:snapToGrid w:val="0"/>
        <w:spacing w:line="400" w:lineRule="exact"/>
        <w:ind w:firstLine="600" w:firstLineChars="250"/>
        <w:rPr>
          <w:rFonts w:hint="eastAsia" w:ascii="宋体" w:hAnsi="宋体" w:cs="宋体"/>
          <w:color w:val="auto"/>
          <w:sz w:val="24"/>
          <w:highlight w:val="none"/>
        </w:rPr>
      </w:pPr>
      <w:r>
        <w:rPr>
          <w:rFonts w:hint="eastAsia" w:ascii="宋体" w:hAnsi="宋体" w:cs="宋体"/>
          <w:color w:val="auto"/>
          <w:kern w:val="0"/>
          <w:sz w:val="24"/>
          <w:highlight w:val="none"/>
        </w:rPr>
        <w:t xml:space="preserve">2. </w:t>
      </w:r>
      <w:r>
        <w:rPr>
          <w:rFonts w:hint="eastAsia" w:ascii="宋体" w:hAnsi="宋体" w:cs="宋体"/>
          <w:color w:val="auto"/>
          <w:sz w:val="24"/>
          <w:highlight w:val="none"/>
        </w:rPr>
        <w:t>相关服务期限：</w:t>
      </w:r>
    </w:p>
    <w:p>
      <w:pPr>
        <w:adjustRightInd w:val="0"/>
        <w:snapToGrid w:val="0"/>
        <w:spacing w:line="400" w:lineRule="exact"/>
        <w:ind w:firstLine="600" w:firstLineChars="250"/>
        <w:rPr>
          <w:rFonts w:hint="eastAsia" w:ascii="宋体" w:hAnsi="宋体" w:cs="宋体"/>
          <w:color w:val="auto"/>
          <w:sz w:val="24"/>
          <w:highlight w:val="none"/>
        </w:rPr>
      </w:pPr>
      <w:r>
        <w:rPr>
          <w:rFonts w:hint="eastAsia" w:ascii="宋体" w:hAnsi="宋体" w:cs="宋体"/>
          <w:color w:val="auto"/>
          <w:kern w:val="0"/>
          <w:sz w:val="24"/>
          <w:highlight w:val="none"/>
        </w:rPr>
        <w:t>（1）勘察阶段</w:t>
      </w:r>
      <w:r>
        <w:rPr>
          <w:rFonts w:hint="eastAsia" w:ascii="宋体" w:hAnsi="宋体" w:cs="宋体"/>
          <w:color w:val="auto"/>
          <w:sz w:val="24"/>
          <w:highlight w:val="none"/>
        </w:rPr>
        <w:t>服务期限自</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日始，至</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日止。</w:t>
      </w:r>
    </w:p>
    <w:p>
      <w:pPr>
        <w:adjustRightInd w:val="0"/>
        <w:snapToGrid w:val="0"/>
        <w:spacing w:line="400" w:lineRule="exact"/>
        <w:ind w:firstLine="600" w:firstLineChars="250"/>
        <w:rPr>
          <w:rFonts w:hint="eastAsia" w:ascii="宋体" w:hAnsi="宋体" w:cs="宋体"/>
          <w:color w:val="auto"/>
          <w:sz w:val="24"/>
          <w:highlight w:val="none"/>
        </w:rPr>
      </w:pPr>
      <w:r>
        <w:rPr>
          <w:rFonts w:hint="eastAsia" w:ascii="宋体" w:hAnsi="宋体" w:cs="宋体"/>
          <w:color w:val="auto"/>
          <w:kern w:val="0"/>
          <w:sz w:val="24"/>
          <w:highlight w:val="none"/>
        </w:rPr>
        <w:t>（2）设计阶段</w:t>
      </w:r>
      <w:r>
        <w:rPr>
          <w:rFonts w:hint="eastAsia" w:ascii="宋体" w:hAnsi="宋体" w:cs="宋体"/>
          <w:color w:val="auto"/>
          <w:sz w:val="24"/>
          <w:highlight w:val="none"/>
        </w:rPr>
        <w:t>服务期限自</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日始，至</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日止。</w:t>
      </w:r>
    </w:p>
    <w:p>
      <w:pPr>
        <w:adjustRightInd w:val="0"/>
        <w:snapToGrid w:val="0"/>
        <w:spacing w:line="400" w:lineRule="exact"/>
        <w:ind w:firstLine="600" w:firstLineChars="250"/>
        <w:rPr>
          <w:rFonts w:hint="eastAsia" w:ascii="宋体" w:hAnsi="宋体" w:cs="宋体"/>
          <w:color w:val="auto"/>
          <w:sz w:val="24"/>
          <w:highlight w:val="none"/>
        </w:rPr>
      </w:pPr>
      <w:r>
        <w:rPr>
          <w:rFonts w:hint="eastAsia" w:ascii="宋体" w:hAnsi="宋体" w:cs="宋体"/>
          <w:color w:val="auto"/>
          <w:kern w:val="0"/>
          <w:sz w:val="24"/>
          <w:highlight w:val="none"/>
        </w:rPr>
        <w:t>（3）保修阶段</w:t>
      </w:r>
      <w:r>
        <w:rPr>
          <w:rFonts w:hint="eastAsia" w:ascii="宋体" w:hAnsi="宋体" w:cs="宋体"/>
          <w:color w:val="auto"/>
          <w:sz w:val="24"/>
          <w:highlight w:val="none"/>
        </w:rPr>
        <w:t>服务期限自</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日始，至</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日止。</w:t>
      </w:r>
    </w:p>
    <w:p>
      <w:pPr>
        <w:adjustRightInd w:val="0"/>
        <w:snapToGrid w:val="0"/>
        <w:spacing w:line="400" w:lineRule="exact"/>
        <w:ind w:firstLine="600" w:firstLineChars="250"/>
        <w:rPr>
          <w:rFonts w:hint="eastAsia" w:ascii="宋体" w:hAnsi="宋体" w:cs="宋体"/>
          <w:color w:val="auto"/>
          <w:sz w:val="24"/>
          <w:highlight w:val="none"/>
        </w:rPr>
      </w:pPr>
      <w:r>
        <w:rPr>
          <w:rFonts w:hint="eastAsia" w:ascii="宋体" w:hAnsi="宋体" w:cs="宋体"/>
          <w:color w:val="auto"/>
          <w:kern w:val="0"/>
          <w:sz w:val="24"/>
          <w:highlight w:val="none"/>
        </w:rPr>
        <w:t>（4）</w:t>
      </w:r>
      <w:r>
        <w:rPr>
          <w:rFonts w:hint="eastAsia" w:ascii="宋体" w:hAnsi="宋体" w:cs="宋体"/>
          <w:color w:val="auto"/>
          <w:sz w:val="24"/>
          <w:highlight w:val="none"/>
        </w:rPr>
        <w:t>其他相关服务期限自</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日始，至</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日止。</w:t>
      </w:r>
    </w:p>
    <w:p>
      <w:pPr>
        <w:adjustRightInd w:val="0"/>
        <w:snapToGrid w:val="0"/>
        <w:spacing w:line="400" w:lineRule="exact"/>
        <w:ind w:firstLine="482" w:firstLineChars="200"/>
        <w:rPr>
          <w:rFonts w:hint="eastAsia" w:ascii="宋体" w:hAnsi="宋体" w:cs="宋体"/>
          <w:b/>
          <w:color w:val="auto"/>
          <w:sz w:val="24"/>
          <w:highlight w:val="none"/>
        </w:rPr>
      </w:pPr>
      <w:bookmarkStart w:id="113" w:name="_Toc483347708"/>
      <w:bookmarkStart w:id="114" w:name="_Toc483347473"/>
      <w:r>
        <w:rPr>
          <w:rFonts w:hint="eastAsia" w:ascii="宋体" w:hAnsi="宋体" w:cs="宋体"/>
          <w:b/>
          <w:color w:val="auto"/>
          <w:sz w:val="24"/>
          <w:highlight w:val="none"/>
        </w:rPr>
        <w:t>七、双方承诺</w:t>
      </w:r>
      <w:bookmarkEnd w:id="113"/>
      <w:bookmarkEnd w:id="114"/>
    </w:p>
    <w:p>
      <w:pPr>
        <w:adjustRightInd w:val="0"/>
        <w:snapToGrid w:val="0"/>
        <w:spacing w:line="400" w:lineRule="exact"/>
        <w:ind w:firstLine="480" w:firstLineChars="200"/>
        <w:rPr>
          <w:rFonts w:hint="eastAsia" w:ascii="宋体" w:hAnsi="宋体" w:cs="宋体"/>
          <w:color w:val="auto"/>
          <w:sz w:val="24"/>
          <w:highlight w:val="none"/>
        </w:rPr>
      </w:pPr>
      <w:bookmarkStart w:id="115" w:name="_Toc483347474"/>
      <w:bookmarkStart w:id="116" w:name="_Toc483347709"/>
      <w:r>
        <w:rPr>
          <w:rFonts w:hint="eastAsia" w:ascii="宋体" w:hAnsi="宋体" w:cs="宋体"/>
          <w:color w:val="auto"/>
          <w:sz w:val="24"/>
          <w:highlight w:val="none"/>
        </w:rPr>
        <w:t>1. 监理人向委托人承诺，按照本合同约定提供监理与相关服务。</w:t>
      </w:r>
      <w:bookmarkEnd w:id="115"/>
      <w:bookmarkEnd w:id="116"/>
    </w:p>
    <w:p>
      <w:pPr>
        <w:adjustRightInd w:val="0"/>
        <w:snapToGrid w:val="0"/>
        <w:spacing w:line="400" w:lineRule="exact"/>
        <w:ind w:firstLine="480" w:firstLineChars="200"/>
        <w:rPr>
          <w:rFonts w:hint="eastAsia" w:ascii="宋体" w:hAnsi="宋体" w:cs="宋体"/>
          <w:color w:val="auto"/>
          <w:sz w:val="24"/>
          <w:highlight w:val="none"/>
        </w:rPr>
      </w:pPr>
      <w:bookmarkStart w:id="117" w:name="_Toc483347710"/>
      <w:bookmarkStart w:id="118" w:name="_Toc483347475"/>
      <w:r>
        <w:rPr>
          <w:rFonts w:hint="eastAsia" w:ascii="宋体" w:hAnsi="宋体" w:cs="宋体"/>
          <w:color w:val="auto"/>
          <w:sz w:val="24"/>
          <w:highlight w:val="none"/>
        </w:rPr>
        <w:t>2. 委托人向监理人承诺，按照本合同约定派遣相应的人员，提供房屋、资料、设备，并按本合同约定支付酬金。</w:t>
      </w:r>
      <w:bookmarkEnd w:id="117"/>
      <w:bookmarkEnd w:id="118"/>
    </w:p>
    <w:p>
      <w:pPr>
        <w:adjustRightInd w:val="0"/>
        <w:snapToGrid w:val="0"/>
        <w:spacing w:line="400" w:lineRule="exact"/>
        <w:ind w:firstLine="482" w:firstLineChars="200"/>
        <w:rPr>
          <w:rFonts w:hint="eastAsia" w:ascii="宋体" w:hAnsi="宋体" w:cs="宋体"/>
          <w:b/>
          <w:color w:val="auto"/>
          <w:sz w:val="24"/>
          <w:highlight w:val="none"/>
        </w:rPr>
      </w:pPr>
      <w:bookmarkStart w:id="119" w:name="_Toc483347476"/>
      <w:bookmarkStart w:id="120" w:name="_Toc483347711"/>
      <w:r>
        <w:rPr>
          <w:rFonts w:hint="eastAsia" w:ascii="宋体" w:hAnsi="宋体" w:cs="宋体"/>
          <w:b/>
          <w:color w:val="auto"/>
          <w:sz w:val="24"/>
          <w:highlight w:val="none"/>
        </w:rPr>
        <w:t>八、词语含义</w:t>
      </w:r>
      <w:bookmarkEnd w:id="119"/>
      <w:bookmarkEnd w:id="120"/>
    </w:p>
    <w:p>
      <w:pPr>
        <w:adjustRightInd w:val="0"/>
        <w:snapToGrid w:val="0"/>
        <w:spacing w:line="400" w:lineRule="exact"/>
        <w:ind w:firstLine="480" w:firstLineChars="200"/>
        <w:rPr>
          <w:rFonts w:hint="eastAsia" w:ascii="宋体" w:hAnsi="宋体" w:cs="宋体"/>
          <w:color w:val="auto"/>
          <w:sz w:val="24"/>
          <w:highlight w:val="none"/>
        </w:rPr>
      </w:pPr>
      <w:bookmarkStart w:id="121" w:name="_Toc483347477"/>
      <w:bookmarkStart w:id="122" w:name="_Toc483347712"/>
      <w:bookmarkStart w:id="123" w:name="_Toc483347796"/>
      <w:r>
        <w:rPr>
          <w:rFonts w:hint="eastAsia" w:ascii="宋体" w:hAnsi="宋体" w:cs="宋体"/>
          <w:color w:val="auto"/>
          <w:sz w:val="24"/>
          <w:highlight w:val="none"/>
        </w:rPr>
        <w:t>本协议书中词语含义与通用合同条款中赋予的含义相同。</w:t>
      </w:r>
      <w:bookmarkEnd w:id="121"/>
      <w:bookmarkEnd w:id="122"/>
      <w:bookmarkEnd w:id="123"/>
    </w:p>
    <w:p>
      <w:pPr>
        <w:adjustRightInd w:val="0"/>
        <w:snapToGrid w:val="0"/>
        <w:spacing w:line="400" w:lineRule="exact"/>
        <w:ind w:firstLine="482" w:firstLineChars="200"/>
        <w:rPr>
          <w:rFonts w:hint="eastAsia" w:ascii="宋体" w:hAnsi="宋体" w:cs="宋体"/>
          <w:b/>
          <w:color w:val="auto"/>
          <w:sz w:val="24"/>
          <w:highlight w:val="none"/>
        </w:rPr>
      </w:pPr>
      <w:bookmarkStart w:id="124" w:name="_Toc483347478"/>
      <w:bookmarkStart w:id="125" w:name="_Toc483347713"/>
      <w:r>
        <w:rPr>
          <w:rFonts w:hint="eastAsia" w:ascii="宋体" w:hAnsi="宋体" w:cs="宋体"/>
          <w:b/>
          <w:color w:val="auto"/>
          <w:sz w:val="24"/>
          <w:highlight w:val="none"/>
        </w:rPr>
        <w:t>九、签订时间</w:t>
      </w:r>
      <w:bookmarkEnd w:id="124"/>
      <w:bookmarkEnd w:id="125"/>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本合同于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日签订。</w:t>
      </w:r>
    </w:p>
    <w:p>
      <w:pPr>
        <w:adjustRightInd w:val="0"/>
        <w:snapToGrid w:val="0"/>
        <w:spacing w:line="400" w:lineRule="exact"/>
        <w:ind w:firstLine="482" w:firstLineChars="200"/>
        <w:rPr>
          <w:rFonts w:hint="eastAsia" w:ascii="宋体" w:hAnsi="宋体" w:cs="宋体"/>
          <w:b/>
          <w:color w:val="auto"/>
          <w:sz w:val="24"/>
          <w:highlight w:val="none"/>
        </w:rPr>
      </w:pPr>
      <w:bookmarkStart w:id="126" w:name="_Toc483347714"/>
      <w:bookmarkStart w:id="127" w:name="_Toc483347479"/>
      <w:r>
        <w:rPr>
          <w:rFonts w:hint="eastAsia" w:ascii="宋体" w:hAnsi="宋体" w:cs="宋体"/>
          <w:b/>
          <w:color w:val="auto"/>
          <w:sz w:val="24"/>
          <w:highlight w:val="none"/>
        </w:rPr>
        <w:t>十、签订地点</w:t>
      </w:r>
      <w:bookmarkEnd w:id="126"/>
      <w:bookmarkEnd w:id="127"/>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本合同在</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签订。</w:t>
      </w:r>
    </w:p>
    <w:p>
      <w:pPr>
        <w:adjustRightInd w:val="0"/>
        <w:snapToGrid w:val="0"/>
        <w:spacing w:line="400" w:lineRule="exact"/>
        <w:ind w:firstLine="482" w:firstLineChars="200"/>
        <w:rPr>
          <w:rFonts w:hint="eastAsia" w:ascii="宋体" w:hAnsi="宋体" w:cs="宋体"/>
          <w:b/>
          <w:color w:val="auto"/>
          <w:sz w:val="24"/>
          <w:highlight w:val="none"/>
        </w:rPr>
      </w:pPr>
      <w:bookmarkStart w:id="128" w:name="_Toc483347480"/>
      <w:bookmarkStart w:id="129" w:name="_Toc483347715"/>
      <w:r>
        <w:rPr>
          <w:rFonts w:hint="eastAsia" w:ascii="宋体" w:hAnsi="宋体" w:cs="宋体"/>
          <w:b/>
          <w:color w:val="auto"/>
          <w:sz w:val="24"/>
          <w:highlight w:val="none"/>
        </w:rPr>
        <w:t>十一、补充协议</w:t>
      </w:r>
      <w:bookmarkEnd w:id="128"/>
      <w:bookmarkEnd w:id="129"/>
    </w:p>
    <w:p>
      <w:pPr>
        <w:adjustRightInd w:val="0"/>
        <w:snapToGrid w:val="0"/>
        <w:spacing w:line="4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合同未尽事宜，合同当事人另行签订补充协议，补充协议是合同的组成部分。</w:t>
      </w:r>
    </w:p>
    <w:p>
      <w:pPr>
        <w:adjustRightInd w:val="0"/>
        <w:snapToGrid w:val="0"/>
        <w:spacing w:line="400" w:lineRule="exact"/>
        <w:ind w:firstLine="482" w:firstLineChars="200"/>
        <w:rPr>
          <w:rFonts w:hint="eastAsia" w:ascii="宋体" w:hAnsi="宋体" w:cs="宋体"/>
          <w:b/>
          <w:color w:val="auto"/>
          <w:sz w:val="24"/>
          <w:highlight w:val="none"/>
        </w:rPr>
      </w:pPr>
      <w:bookmarkStart w:id="130" w:name="_Toc483347481"/>
      <w:bookmarkStart w:id="131" w:name="_Toc483347716"/>
      <w:r>
        <w:rPr>
          <w:rFonts w:hint="eastAsia" w:ascii="宋体" w:hAnsi="宋体" w:cs="宋体"/>
          <w:b/>
          <w:color w:val="auto"/>
          <w:sz w:val="24"/>
          <w:highlight w:val="none"/>
        </w:rPr>
        <w:t>十二、合同生效</w:t>
      </w:r>
      <w:bookmarkEnd w:id="130"/>
      <w:bookmarkEnd w:id="131"/>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本合同自</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生效。</w:t>
      </w:r>
    </w:p>
    <w:p>
      <w:pPr>
        <w:adjustRightInd w:val="0"/>
        <w:snapToGrid w:val="0"/>
        <w:spacing w:line="400" w:lineRule="exact"/>
        <w:ind w:firstLine="482" w:firstLineChars="200"/>
        <w:rPr>
          <w:rFonts w:hint="eastAsia" w:ascii="宋体" w:hAnsi="宋体" w:cs="宋体"/>
          <w:b/>
          <w:color w:val="auto"/>
          <w:sz w:val="24"/>
          <w:highlight w:val="none"/>
        </w:rPr>
      </w:pPr>
      <w:bookmarkStart w:id="132" w:name="_Toc483347717"/>
      <w:bookmarkStart w:id="133" w:name="_Toc483347482"/>
      <w:r>
        <w:rPr>
          <w:rFonts w:hint="eastAsia" w:ascii="宋体" w:hAnsi="宋体" w:cs="宋体"/>
          <w:b/>
          <w:color w:val="auto"/>
          <w:sz w:val="24"/>
          <w:highlight w:val="none"/>
        </w:rPr>
        <w:t>十三、合同份数</w:t>
      </w:r>
      <w:bookmarkEnd w:id="132"/>
      <w:bookmarkEnd w:id="133"/>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本合同在一式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份,均具有同等法律效力，委托人执</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份，监理人执</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份，在合同报送建设行政主管部门备案留存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份，在合同报送工商行政管理部门备案留存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份。</w:t>
      </w:r>
    </w:p>
    <w:p>
      <w:pPr>
        <w:adjustRightInd w:val="0"/>
        <w:snapToGrid w:val="0"/>
        <w:spacing w:line="400" w:lineRule="exact"/>
        <w:ind w:firstLine="475" w:firstLineChars="198"/>
        <w:rPr>
          <w:rFonts w:hint="eastAsia" w:ascii="宋体" w:hAnsi="宋体" w:cs="宋体"/>
          <w:color w:val="auto"/>
          <w:sz w:val="24"/>
          <w:highlight w:val="none"/>
        </w:rPr>
      </w:pP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委托人：</w:t>
      </w:r>
      <w:r>
        <w:rPr>
          <w:rFonts w:hint="eastAsia" w:ascii="宋体" w:hAnsi="宋体" w:cs="宋体"/>
          <w:color w:val="auto"/>
          <w:sz w:val="24"/>
          <w:highlight w:val="none"/>
          <w:u w:val="single"/>
        </w:rPr>
        <w:t xml:space="preserve">   （盖章）         </w:t>
      </w:r>
      <w:r>
        <w:rPr>
          <w:rFonts w:hint="eastAsia" w:ascii="宋体" w:hAnsi="宋体" w:cs="宋体"/>
          <w:color w:val="auto"/>
          <w:sz w:val="24"/>
          <w:highlight w:val="none"/>
        </w:rPr>
        <w:t xml:space="preserve">     监理人：</w:t>
      </w:r>
      <w:r>
        <w:rPr>
          <w:rFonts w:hint="eastAsia" w:ascii="宋体" w:hAnsi="宋体" w:cs="宋体"/>
          <w:color w:val="auto"/>
          <w:sz w:val="24"/>
          <w:highlight w:val="none"/>
          <w:u w:val="single"/>
        </w:rPr>
        <w:t xml:space="preserve">   （盖章）         </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法定代表人或其授权               法定代表人或其授权</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的代理人：</w:t>
      </w:r>
      <w:r>
        <w:rPr>
          <w:rFonts w:hint="eastAsia" w:ascii="宋体" w:hAnsi="宋体" w:cs="宋体"/>
          <w:color w:val="auto"/>
          <w:sz w:val="24"/>
          <w:highlight w:val="none"/>
          <w:u w:val="single"/>
        </w:rPr>
        <w:t xml:space="preserve">（签字）           </w:t>
      </w:r>
      <w:r>
        <w:rPr>
          <w:rFonts w:hint="eastAsia" w:ascii="宋体" w:hAnsi="宋体" w:cs="宋体"/>
          <w:color w:val="auto"/>
          <w:sz w:val="24"/>
          <w:highlight w:val="none"/>
        </w:rPr>
        <w:t xml:space="preserve">     的代理人：</w:t>
      </w:r>
      <w:r>
        <w:rPr>
          <w:rFonts w:hint="eastAsia" w:ascii="宋体" w:hAnsi="宋体" w:cs="宋体"/>
          <w:color w:val="auto"/>
          <w:sz w:val="24"/>
          <w:highlight w:val="none"/>
          <w:u w:val="single"/>
        </w:rPr>
        <w:t xml:space="preserve">（签字）           </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地址： </w:t>
      </w:r>
      <w:r>
        <w:rPr>
          <w:rFonts w:hint="eastAsia" w:ascii="宋体" w:hAnsi="宋体" w:cs="宋体"/>
          <w:color w:val="auto"/>
          <w:sz w:val="24"/>
          <w:highlight w:val="none"/>
          <w:u w:val="single"/>
        </w:rPr>
        <w:t xml:space="preserve">                     </w:t>
      </w:r>
    </w:p>
    <w:p>
      <w:pPr>
        <w:adjustRightInd w:val="0"/>
        <w:snapToGrid w:val="0"/>
        <w:spacing w:line="4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邮政编码：</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邮政编码：</w:t>
      </w:r>
      <w:r>
        <w:rPr>
          <w:rFonts w:hint="eastAsia" w:ascii="宋体" w:hAnsi="宋体" w:cs="宋体"/>
          <w:color w:val="auto"/>
          <w:sz w:val="24"/>
          <w:highlight w:val="none"/>
          <w:u w:val="single"/>
        </w:rPr>
        <w:t xml:space="preserve">                  </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法定代表人：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法定代表人：</w:t>
      </w:r>
      <w:r>
        <w:rPr>
          <w:rFonts w:hint="eastAsia" w:ascii="宋体" w:hAnsi="宋体" w:cs="宋体"/>
          <w:color w:val="auto"/>
          <w:sz w:val="24"/>
          <w:highlight w:val="none"/>
          <w:u w:val="single"/>
        </w:rPr>
        <w:t xml:space="preserve">                </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委托代理人：</w:t>
      </w:r>
      <w:r>
        <w:rPr>
          <w:rFonts w:hint="eastAsia" w:ascii="宋体" w:hAnsi="宋体" w:cs="宋体"/>
          <w:color w:val="auto"/>
          <w:sz w:val="24"/>
          <w:highlight w:val="none"/>
          <w:u w:val="single"/>
        </w:rPr>
        <w:t xml:space="preserve">                </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电话：</w:t>
      </w:r>
      <w:r>
        <w:rPr>
          <w:rFonts w:hint="eastAsia" w:ascii="宋体" w:hAnsi="宋体" w:cs="宋体"/>
          <w:color w:val="auto"/>
          <w:sz w:val="24"/>
          <w:highlight w:val="none"/>
          <w:u w:val="single"/>
        </w:rPr>
        <w:t xml:space="preserve">                      </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传真：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传真：</w:t>
      </w:r>
      <w:r>
        <w:rPr>
          <w:rFonts w:hint="eastAsia" w:ascii="宋体" w:hAnsi="宋体" w:cs="宋体"/>
          <w:color w:val="auto"/>
          <w:sz w:val="24"/>
          <w:highlight w:val="none"/>
          <w:u w:val="single"/>
        </w:rPr>
        <w:t xml:space="preserve">                      </w:t>
      </w:r>
    </w:p>
    <w:p>
      <w:pPr>
        <w:adjustRightInd w:val="0"/>
        <w:snapToGrid w:val="0"/>
        <w:spacing w:line="400" w:lineRule="exact"/>
        <w:ind w:firstLine="475" w:firstLineChars="198"/>
        <w:rPr>
          <w:rFonts w:hint="eastAsia" w:ascii="宋体" w:hAnsi="宋体" w:cs="宋体"/>
          <w:color w:val="auto"/>
          <w:sz w:val="24"/>
          <w:highlight w:val="none"/>
          <w:u w:val="single"/>
        </w:rPr>
      </w:pPr>
      <w:r>
        <w:rPr>
          <w:rFonts w:hint="eastAsia" w:ascii="宋体" w:hAnsi="宋体" w:cs="宋体"/>
          <w:color w:val="auto"/>
          <w:sz w:val="24"/>
          <w:highlight w:val="none"/>
        </w:rPr>
        <w:t>电子信箱：</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电子信箱：</w:t>
      </w:r>
      <w:r>
        <w:rPr>
          <w:rFonts w:hint="eastAsia" w:ascii="宋体" w:hAnsi="宋体" w:cs="宋体"/>
          <w:color w:val="auto"/>
          <w:sz w:val="24"/>
          <w:highlight w:val="none"/>
          <w:u w:val="single"/>
        </w:rPr>
        <w:t xml:space="preserve">                  </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开户银行：</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开户银行：</w:t>
      </w:r>
      <w:r>
        <w:rPr>
          <w:rFonts w:hint="eastAsia" w:ascii="宋体" w:hAnsi="宋体" w:cs="宋体"/>
          <w:color w:val="auto"/>
          <w:sz w:val="24"/>
          <w:highlight w:val="none"/>
          <w:u w:val="single"/>
        </w:rPr>
        <w:t xml:space="preserve">                  </w:t>
      </w:r>
    </w:p>
    <w:p>
      <w:pPr>
        <w:adjustRightInd w:val="0"/>
        <w:snapToGrid w:val="0"/>
        <w:spacing w:line="400" w:lineRule="exact"/>
        <w:ind w:firstLine="475" w:firstLineChars="198"/>
        <w:rPr>
          <w:rFonts w:hint="eastAsia" w:ascii="宋体" w:hAnsi="宋体" w:cs="宋体"/>
          <w:color w:val="auto"/>
          <w:sz w:val="24"/>
          <w:highlight w:val="none"/>
          <w:u w:val="single"/>
        </w:rPr>
      </w:pPr>
      <w:r>
        <w:rPr>
          <w:rFonts w:hint="eastAsia" w:ascii="宋体" w:hAnsi="宋体" w:cs="宋体"/>
          <w:color w:val="auto"/>
          <w:sz w:val="24"/>
          <w:highlight w:val="none"/>
        </w:rPr>
        <w:t>账   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账   号：</w:t>
      </w:r>
      <w:r>
        <w:rPr>
          <w:rFonts w:hint="eastAsia" w:ascii="宋体" w:hAnsi="宋体" w:cs="宋体"/>
          <w:color w:val="auto"/>
          <w:sz w:val="24"/>
          <w:highlight w:val="none"/>
          <w:u w:val="single"/>
        </w:rPr>
        <w:t xml:space="preserve">                   </w:t>
      </w:r>
    </w:p>
    <w:p>
      <w:pPr>
        <w:adjustRightInd w:val="0"/>
        <w:snapToGrid w:val="0"/>
        <w:spacing w:line="400" w:lineRule="exact"/>
        <w:ind w:firstLine="475" w:firstLineChars="198"/>
        <w:rPr>
          <w:rFonts w:hint="eastAsia" w:ascii="宋体" w:hAnsi="宋体" w:cs="宋体"/>
          <w:color w:val="auto"/>
          <w:sz w:val="24"/>
          <w:highlight w:val="none"/>
        </w:rPr>
      </w:pP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行政管理部门备案意见：</w:t>
      </w:r>
      <w:r>
        <w:rPr>
          <w:rFonts w:hint="eastAsia" w:ascii="宋体" w:hAnsi="宋体" w:cs="宋体"/>
          <w:color w:val="auto"/>
          <w:sz w:val="24"/>
          <w:highlight w:val="none"/>
        </w:rPr>
        <w:tab/>
      </w: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 xml:space="preserve">      工商行政管理部门备案意见：</w:t>
      </w:r>
    </w:p>
    <w:p>
      <w:pPr>
        <w:adjustRightInd w:val="0"/>
        <w:snapToGrid w:val="0"/>
        <w:spacing w:line="400" w:lineRule="exact"/>
        <w:ind w:firstLine="475" w:firstLineChars="198"/>
        <w:rPr>
          <w:rFonts w:hint="eastAsia" w:ascii="宋体" w:hAnsi="宋体" w:cs="宋体"/>
          <w:color w:val="auto"/>
          <w:sz w:val="24"/>
          <w:highlight w:val="none"/>
        </w:rPr>
      </w:pPr>
    </w:p>
    <w:p>
      <w:pPr>
        <w:adjustRightInd w:val="0"/>
        <w:snapToGrid w:val="0"/>
        <w:spacing w:line="400" w:lineRule="exact"/>
        <w:ind w:firstLine="1675" w:firstLineChars="698"/>
        <w:rPr>
          <w:rFonts w:hint="eastAsia" w:ascii="宋体" w:hAnsi="宋体" w:cs="宋体"/>
          <w:color w:val="auto"/>
          <w:sz w:val="24"/>
          <w:highlight w:val="none"/>
        </w:rPr>
      </w:pPr>
      <w:r>
        <w:rPr>
          <w:rFonts w:hint="eastAsia" w:ascii="宋体" w:hAnsi="宋体" w:cs="宋体"/>
          <w:color w:val="auto"/>
          <w:sz w:val="24"/>
          <w:highlight w:val="none"/>
        </w:rPr>
        <w:t>（盖章）                              （盖章）</w:t>
      </w:r>
    </w:p>
    <w:p>
      <w:pPr>
        <w:adjustRightInd w:val="0"/>
        <w:snapToGrid w:val="0"/>
        <w:spacing w:line="400" w:lineRule="exact"/>
        <w:ind w:firstLine="475" w:firstLineChars="198"/>
        <w:rPr>
          <w:rFonts w:hint="eastAsia" w:ascii="宋体" w:hAnsi="宋体" w:cs="宋体"/>
          <w:color w:val="auto"/>
          <w:sz w:val="24"/>
          <w:highlight w:val="none"/>
        </w:rPr>
      </w:pP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r>
        <w:rPr>
          <w:rFonts w:hint="eastAsia" w:ascii="宋体" w:hAnsi="宋体" w:cs="宋体"/>
          <w:color w:val="auto"/>
          <w:sz w:val="24"/>
          <w:highlight w:val="none"/>
        </w:rPr>
        <w:tab/>
      </w:r>
      <w:r>
        <w:rPr>
          <w:rFonts w:hint="eastAsia" w:ascii="宋体" w:hAnsi="宋体" w:cs="宋体"/>
          <w:color w:val="auto"/>
          <w:sz w:val="24"/>
          <w:highlight w:val="none"/>
        </w:rPr>
        <w:t xml:space="preserve">               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ageBreakBefore/>
        <w:spacing w:line="360" w:lineRule="auto"/>
        <w:jc w:val="center"/>
        <w:rPr>
          <w:rFonts w:hint="eastAsia" w:ascii="宋体" w:hAnsi="宋体" w:cs="宋体"/>
          <w:b/>
          <w:color w:val="auto"/>
          <w:sz w:val="24"/>
          <w:highlight w:val="none"/>
        </w:rPr>
      </w:pPr>
      <w:r>
        <w:rPr>
          <w:rFonts w:hint="eastAsia" w:ascii="宋体" w:hAnsi="宋体" w:cs="宋体"/>
          <w:b/>
          <w:color w:val="auto"/>
          <w:sz w:val="24"/>
          <w:highlight w:val="none"/>
        </w:rPr>
        <w:t>第二部分  通用条件</w:t>
      </w:r>
    </w:p>
    <w:p>
      <w:pPr>
        <w:spacing w:line="360" w:lineRule="auto"/>
        <w:jc w:val="center"/>
        <w:rPr>
          <w:rFonts w:hint="eastAsia" w:ascii="宋体" w:hAnsi="宋体" w:cs="宋体"/>
          <w:b/>
          <w:color w:val="auto"/>
          <w:sz w:val="24"/>
          <w:highlight w:val="none"/>
        </w:rPr>
      </w:pPr>
    </w:p>
    <w:p>
      <w:pPr>
        <w:spacing w:line="440" w:lineRule="exact"/>
        <w:rPr>
          <w:rFonts w:hint="eastAsia" w:ascii="宋体" w:hAnsi="宋体" w:cs="宋体"/>
          <w:b/>
          <w:color w:val="auto"/>
          <w:szCs w:val="21"/>
          <w:highlight w:val="none"/>
        </w:rPr>
      </w:pPr>
      <w:r>
        <w:rPr>
          <w:rFonts w:hint="eastAsia" w:ascii="宋体" w:hAnsi="宋体" w:cs="宋体"/>
          <w:b/>
          <w:color w:val="auto"/>
          <w:szCs w:val="21"/>
          <w:highlight w:val="none"/>
        </w:rPr>
        <w:t>1. 定义与解释</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 定义</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除根据上下文另有其意义外，组成本合同的全部文件中的下列名词和用语应具有本款所赋予的含义：</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1.1.1 “工程”是指按照本合同约定实施监理与相关服务的建设工程。</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1.1.2 “委托人”是指本合同中委托监理与相关服务的一方，及其合法的继承人或受让人。</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1.1.3 “监理人”是指本合同中提供监理与相关服务的一方，及其合法的继承人。</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1.1.4 “承包人”是指在工程范围内与委托人签订勘察、设计、施工等有关合同的当事人，及其合法的继承人。</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1.1.5 “监理”是指监理人受委托人的委托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1.1.6 “相关服务”是指监理人受委托人的委托 ，按照本合同约定，在勘察、设计、保修等阶段提供的服务活动。</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1.1.7 “正常工作”指本合同订立时通用条件和专用条件中约定的监理人的工作。</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1.1.8 “附加工作”是指本合同约定的正常工作以外监理人的工作。</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1.1.9 “项目监理机构”是指监理人派驻工程负责履行本合同的组织机构。</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1.1.10 “总监理工程师”是指由监理人的法定代表人书面授权，全面负责履行本合同、主持项目监理机构工作的注册监理工程师。</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1.1.11 “酬金”是指监理人履行本合同义务，委托人按照本合同约定给付监理人的金额。</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1.1.12 “正常工作酬金”是指监理人完成正常工作，委托人应给付监理人并在协议书中载明的签约酬金额。</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1.1.13 “附加工作酬金”是指监理人完成附加工作，委托人应给付监理人的金额。</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1.1.14 “一方”是指委托人或监理人；“双方”是指委托人和监理人；“第三方”是指除委托人和监理人以外的有关方。</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1.1.15 “书面形式”是指合同书、信件和数据电文（包括电报、电传、传真、电子数据交换和电子邮件）等可以有形地表现所载内容的形式。</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1.1.16 “天”是指第一天零时至第二天零时的时间。</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1.1.17“月”是指按公历从一个月中任何一天开始的一个公历月时间。</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1.1.18 “不可抗力”是指委托人和监理人在订立本合同时不可预见，在工程施工过程中不可避免发生并不能克服的自然灾害和社会性突发事件，如地震、海啸、瘟疫、水灾、骚乱、暴动、战争和专用条件约定的其他情形。</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1.2 解释</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1.2.1本合同使用中文书写、解释和说明。如专用条件约定使用两种及以上语言文字时，应以中文为准。</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1.2.2 组成本合同的下列文件彼此应能相互解释、互为说明。除专用条件另有约定外，本合同文件的解释顺序如下：</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（1）协议书；</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（2）中标通知书（适用于招标工程）或委托书（适用于非招标工程）；</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（3）专用条件及附录A、附录B；</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（4）通用条件；</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（5）投标文件（适用于招标工程）或监理与相关服务建议书（适用于非招标工程）。</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双方签订的补充协议与其他文件发生矛盾或歧义时，属于同一类内容的文件，应以最新签署的为准。</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 监理人的义务</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2.1 监理的范围和工作内容</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2.1.1 监理范围在专用条件中约定。</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2.1.2 除专用条件另有约定外，监理工作内容包括：</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（1）收到工程设计文件后编制监理规划，并在第一次工地会议7天前报委托人。根据有关规定和监理工作需要，编制监理实施细则；</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（2）熟悉工程设计文件，并参加由委托人主持的图纸会审和设计交底会议；</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（3）参加由委托人主持的第一次工地会议；主持监理例会并根据工程需要主持或参加专题会议；</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（4）审查施工承包人提交的施工组织设计，重点审查其中的质量安全技术措施、专项施工方案与工程建设强制性标准的符合性；</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 xml:space="preserve">（5）检查施工承包人工程质量、安全生产管理制度及组织机构和人员资格； </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（6）检查施工承包人专职安全生产管理人员的配备情况；</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（7）审查施工承包人提交的施工进度计划，核查承包人对施工进度计划的调整；</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（8）检查施工承包人的试验室；</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（9）审核施工分包人资质条件；</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（10）查验施工承包人的施工测量放线成果；</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（11）审查工程开工条件，对条件具备的签发开工令；</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（12）审查施工承包人报送的工程材料、构配件、设备质量证明文件的有效性和符合性，并按规定对用于工程的材料采取平行检验或见证取样方式进行抽检；</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（13）审核施工承包人提交的工程款支付申请，签发或出具工程款支付证书，并报委托人审核、批准；</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（14）在巡视、旁站和检验过程中，发现工程质量、施工安全存在事故隐患的，要求施工承包人整改并报委托人；</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（15）经委托人同意，签发工程暂停令和复工令；</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（16）审查施工承包人提交的采用新材料、新工艺、新技术、新设备的论证材料及相关验收标准；</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（17）验收隐蔽工程、分部分项工程；</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（18）审查施工承包人提交的工程变更申请，协调处理施工进度调整、费用索赔、合同争议等事项；</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（19）审查施工承包人提交的竣工验收申请，编写工程质量评估报告；</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（20）参加工程竣工验收，签署竣工验收意见；</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（21）审查施工承包人提交的竣工结算申请并报委托人；</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（22）编制、整理工程监理归档文件并报委托人。</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2.1.3 相关服务的范围和内容在附录A中约定。</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2.2 监理与相关服务依据</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2.2.1 监理依据包括：</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（1）适用的法律、行政法规及部门规章；</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（2）与工程有关的标准；</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（3）工程设计及有关文件；</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（4）本合同及委托人与第三方签订的与实施工程有关的其他合同。</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双方根据工程的行业和地域特点，在专用条件中具体约定监理依据。</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2.2.2 相关服务依据在专用条件中约定。</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2.3 项目监理机构和人员</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2.3.1 监理人应组建满足工作需要的项目监理机构，配备必要的检测设备。项目监理机构的主要人员应具有相应的资格条件。</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2.3.2本合同履行过程中，总监理工程师及重要岗位监理人员应保持相对稳定，以保证监理工作正常进行。</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2.3.3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2.3.4 监理人应及时更换有下列情形之一的监理人员：</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（1）严重过失行为的；</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（2）有违法行为不能履行职责的；</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（3）涉嫌犯罪的；</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（4）不能胜任岗位职责的；</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（5）严重违反职业道德的；</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（6）专用条件约定的其他情形。</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2.3.5 委托人可要求监理人更换不能胜任本职工作的项目监理机构人员。</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2.4 履行职责</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监理人应遵循职业道德准则和行为规范，严格按照法律法规、工程建设有关标准及本合同履行职责。</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2.4.1 在监理与相关服务范围内，委托人和承包人提出的意见和要求，监理人应及时提出处置意见。当委托人与承包人之间发生合同争议时，监理人应协助委托人、承包人协商解决。</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2.4.2 当委托人与承包人之间的合同争议提交仲裁机构仲裁或人民法院审理时，监理人应提供必要的证明资料。</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2.4.3 监理人应在专用条件约定的授权范围内，处理委托人与承包人所签订合同的变更事宜。如果变更超过授权范围，应以书面形式报委托人批准。</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在紧急情况下，为了保护财产和人身安全，监理人所发出的指令未能事先报委托人批准时，应在发出指令后的24小时内以书面形式报委托人。</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2.4.4 除专用条件另有约定外，监理人发现承包人的人员不能胜任本职工作的，有权要求承包人予以调换。</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2.5 提交报告</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监理人应按专用条件约定的种类、时间和份数向委托人提交监理与相关服务的报告。</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2.6 文件资料</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在本合同履行期内，监理人应在现场保留工作所用的图纸、报告及记录监理工作的相关文件。工程竣工后，应当按照档案管理规定将监理有关文件归档。</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2.7 使用委托人的财产</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监理人无偿使用附录B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3．委托人的义务</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3.1 告知</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委托人应在委托人与承包人签订的合同中明确监理人、总监理工程师和授予项目监理机构的权限。如有变更，应及时通知承包人。</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3.2 提供资料</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委托人应按照附录B约定，无偿向监理人提供工程有关的资料。在本合同履行过程中，委托人应及时向监理人提供最新的与工程有关的资料。</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3.3 提供工作条件</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委托人应为监理人完成监理与相关服务提供必要的条件。</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3.3.1 委托人应按照附录B约定，派遣相应的人员，提供房屋、设备，供监理人无偿使用。</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3.3.2 委托人应负责协调工程建设中所有外部关系，为监理人履行本合同提供必要的外部条件。</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3.4 委托人代表</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委托人应授权一名熟悉工程情况的代表，负责与监理人联系。委托人应在双方签订本合同后7天内，将委托人代表的姓名和职责书面告知监理人。当委托人更换委托人代表时，应提前7天通知监理人。</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3.5 委托人意见或要求</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在本合同约定的监理与相关服务工作范围内，委托人对承包人的任何意见或要求应通知监理人，由监理人向承包人发出相应指令。</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3.6 答复</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委托人应在专用条件约定的时间内，对监理人以书面形式提交并要求作出决定的事宜，给予书面答复。逾期未答复的，视为委托人认可。</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3.7 支付</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委托人应按本合同约定，向监理人支付酬金。</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4. 违约责任</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4.1 监理人的违约责任</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监理人未履行本合同义务的，应承担相应的责任。</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4.1.1 因监理人违反本合同约定给委托人造成损失的，监理人应当赔偿委托人损失。赔偿金额的确定方法在专用条件中约定。监理人承担部分赔偿责任的，其承担赔偿金额由双方协商确定。</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4.1.2 监理人向委托人的索赔不成立时，监理人应赔偿委托人由此发生的费用。</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4.2 委托人的违约责任</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委托人未履行本合同义务的，应承担相应的责任。</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4.2.1 委托人违反本合同约定造成监理人损失的，委托人应予以赔偿。</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4.2.2 委托人向监理人的索赔不成立时，应赔偿监理人由此引起的费用。</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4.2.3 委托人未能按期支付酬金超过28天，应按专用条件约定支付逾期付款利息。</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4.3 除外责任</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因非监理人的原因，且监理人无过错，发生工程质量事故、安全事故、工期延误等造成的损失，监理人不承担赔偿责任。</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因不可抗力导致本合同全部或部分不能履行时，双方各自承担其因此而造成的损失、损害。</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5. 支付</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5.1 支付货币</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除专用条件另有约定外，酬金均以人民币支付。涉及外币支付的，所采用的货币种类、比例和汇率在专用条件中约定。</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5.2 支付申请</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监理人应在本合同约定的每次应付款时间的7天前，向委托人提交支付申请书。支付申请书应当说明当期应付款总额，并列出当期应支付的款项及其金额。</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 xml:space="preserve"> 5.3 支付酬金</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支付的酬金包括正常工作酬金、附加工作酬金、合理化建议奖励金额及费用。</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 xml:space="preserve">  5.4 有争议部分的付款</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委托人对监理人提交的支付申请书有异议时，应当在收到监理人提交的支付申请书后7天内，以书面形式向监理人发出异议通知。无异议部分的款项应按期支付，有异议部分的款项按第7条约定办理。</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 合同生效、变更、暂停、解除与终止</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6.1生效</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除法律另有规定或者专用条件另有约定外，委托人和监理人的法定代表人或其授权代理人在协议书上签字并盖单位章后本合同生效。</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6.2变更</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6.2.1 任何一方提出变更请求时，双方经协商一致后可进行变更。</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6.2.2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6.2.4合同签订后，遇有与工程相关的法律法规、标准颁布或修订的，双方应遵照执行。由此引起监理与相关服务的范围、时间、酬金变化的，双方应通过协商进行相应调整。</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6.2.5 因非监理人原因造成工程概算投资额或建筑安装工程费增加时，正常工作酬金应作相应调整。调整方法在专用条件中约定。</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6.2.6 因工程规模、监理范围的变化导致监理人的正常工作量减少时，正常工作酬金应作相应调整。调整方法在专用条件中约定。</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 xml:space="preserve">  6.3 暂停与解除</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除双方协商一致可以解除本合同外，当一方无正当理由未履行本合同约定的义务时，另一方可以根据本合同约定暂停履行本合同直至解除本合同。</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6.3.1 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因解除本合同或解除监理人的部分义务导致监理人遭受的损失，除依法可以免除责任的情况外，应由委托人予以补偿，补偿金额由双方协商确定。</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解除本合同的协议必须采取书面形式，协议未达成之前，本合同仍然有效。</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6.3.2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暂停部分监理与相关服务时间超过182天，监理人可发出解除本合同约定的该部分义务的通知；暂停全部工作时间超过182天，监理人可发出解除本合同的通知，本合同自通知到达委托人时解除。委托人应将监理与相关服务的酬金支付至本合同解除日，且应承担第4.2款约定的责任。</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6.3.3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的酬金支付至限期改正通知到达监理人之日，但监理人应承担第4.1款约定的责任。</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6.3.4 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6.3.5 因不可抗力致使本合同部分或全部不能履行时，一方应立即通知另一方，可暂停或解除本合同。</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6.3.6 本合同解除后，本合同约定的有关结算、清理、争议解决方式的条件仍然有效。</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6.4 终止</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以下条件全部满足时，本合同即告终止：</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（1）监理人完成本合同约定的全部工作；</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（2）委托人与监理人结清并支付全部酬金。</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7. 争议解决</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7.1协商</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双方应本着诚信原则协商解决彼此间的争议。</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7.2调解</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如果双方不能在14天内或双方商定的其他时间内解决本合同争议，可以将其提交给专用条件约定的或事后达成协议的调解人进行调解。</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7.3仲裁或诉讼</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双方均有权不经调解直接向专用条件约定的仲裁机构申请仲裁或向工程所在地</w:t>
      </w:r>
      <w:r>
        <w:rPr>
          <w:rFonts w:hint="eastAsia" w:ascii="宋体" w:hAnsi="宋体" w:cs="宋体"/>
          <w:color w:val="auto"/>
          <w:sz w:val="24"/>
          <w:szCs w:val="22"/>
          <w:highlight w:val="none"/>
          <w:lang w:eastAsia="zh-CN"/>
        </w:rPr>
        <w:t>凤冈县</w:t>
      </w:r>
      <w:r>
        <w:rPr>
          <w:rFonts w:hint="eastAsia" w:ascii="宋体" w:hAnsi="宋体" w:cs="宋体"/>
          <w:color w:val="auto"/>
          <w:sz w:val="24"/>
          <w:szCs w:val="22"/>
          <w:highlight w:val="none"/>
        </w:rPr>
        <w:t>人民法院提起诉讼。</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8. 其他</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8.1 外出考察费用</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经委托人同意，监理人员外出考察发生的费用由委托人审核后支付。</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8.2 检测费用</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委托人要求监理人进行的材料和设备检测所发生的费用，由委托人支付，支付时间在专用条件中约定。</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8.3 咨询费用</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经委托人同意，根据工程需要由监理人组织的相关咨询论证会以及聘请相关专家等发生的费用由委托人支付，支付时间在专用条件中约定。</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8.4 奖励</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监理人在服务过程中提出的合理化建议，使委托人获得经济效益的，双方在专用条件中约定奖励金额的确定方法。奖励金额在合理化建议被采纳后，与最近一期的正常工作酬金同期支付。</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8.5 守法诚信</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监理人及其工作人员不得从与实施工程有关的第三方处获得任何经济利益。</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8.6 保密</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双方不得泄露对方申明的保密资料，亦不得泄露与实施工程有关的第三方所提供的保密资料，保密事项在专用条件中约定。</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8.7 通知</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本合同涉及的通知均应当采用书面形式，并在送达对方时生效，收件人应书面签收。</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8.8 著作权</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监理人对其编制的文件拥有著作权。</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pPr>
        <w:pageBreakBefore/>
        <w:spacing w:line="440" w:lineRule="exact"/>
        <w:jc w:val="center"/>
        <w:rPr>
          <w:rFonts w:hint="eastAsia" w:ascii="宋体" w:hAnsi="宋体" w:cs="宋体"/>
          <w:b/>
          <w:color w:val="auto"/>
          <w:sz w:val="24"/>
          <w:szCs w:val="24"/>
          <w:highlight w:val="none"/>
        </w:rPr>
      </w:pPr>
      <w:r>
        <w:rPr>
          <w:rFonts w:hint="eastAsia" w:ascii="宋体" w:hAnsi="宋体" w:cs="宋体"/>
          <w:b/>
          <w:color w:val="auto"/>
          <w:sz w:val="24"/>
          <w:szCs w:val="24"/>
          <w:highlight w:val="none"/>
        </w:rPr>
        <w:t>第三部分  专用条件</w:t>
      </w:r>
    </w:p>
    <w:p>
      <w:pPr>
        <w:spacing w:line="440" w:lineRule="exact"/>
        <w:jc w:val="center"/>
        <w:rPr>
          <w:rFonts w:hint="eastAsia" w:ascii="宋体" w:hAnsi="宋体" w:cs="宋体"/>
          <w:b/>
          <w:color w:val="auto"/>
          <w:sz w:val="24"/>
          <w:szCs w:val="24"/>
          <w:highlight w:val="none"/>
        </w:rPr>
      </w:pPr>
    </w:p>
    <w:p>
      <w:pPr>
        <w:adjustRightInd w:val="0"/>
        <w:snapToGrid w:val="0"/>
        <w:spacing w:line="440" w:lineRule="exact"/>
        <w:rPr>
          <w:rFonts w:hint="eastAsia" w:ascii="宋体" w:hAnsi="宋体" w:cs="宋体"/>
          <w:b/>
          <w:color w:val="auto"/>
          <w:sz w:val="24"/>
          <w:szCs w:val="24"/>
          <w:highlight w:val="none"/>
        </w:rPr>
      </w:pPr>
      <w:r>
        <w:rPr>
          <w:rFonts w:hint="eastAsia" w:ascii="宋体" w:hAnsi="宋体" w:cs="宋体"/>
          <w:b/>
          <w:color w:val="auto"/>
          <w:sz w:val="24"/>
          <w:szCs w:val="24"/>
          <w:highlight w:val="none"/>
        </w:rPr>
        <w:t>1. 定义与解释</w:t>
      </w:r>
    </w:p>
    <w:p>
      <w:pPr>
        <w:adjustRightInd w:val="0"/>
        <w:snapToGrid w:val="0"/>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1.2  解释</w:t>
      </w:r>
    </w:p>
    <w:p>
      <w:pPr>
        <w:adjustRightInd w:val="0"/>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1.2.1 本合同文件除使用中文外，还可用</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adjustRightInd w:val="0"/>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1.2.2 约定本合同文件的解释顺序为：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adjustRightInd w:val="0"/>
        <w:snapToGrid w:val="0"/>
        <w:spacing w:line="440" w:lineRule="exact"/>
        <w:rPr>
          <w:rFonts w:hint="eastAsia" w:ascii="宋体" w:hAnsi="宋体" w:cs="宋体"/>
          <w:b/>
          <w:color w:val="auto"/>
          <w:sz w:val="24"/>
          <w:szCs w:val="24"/>
          <w:highlight w:val="none"/>
        </w:rPr>
      </w:pPr>
      <w:r>
        <w:rPr>
          <w:rFonts w:hint="eastAsia" w:ascii="宋体" w:hAnsi="宋体" w:cs="宋体"/>
          <w:b/>
          <w:color w:val="auto"/>
          <w:sz w:val="24"/>
          <w:szCs w:val="24"/>
          <w:highlight w:val="none"/>
        </w:rPr>
        <w:t>2. 监理人义务</w:t>
      </w:r>
    </w:p>
    <w:p>
      <w:pPr>
        <w:adjustRightInd w:val="0"/>
        <w:snapToGrid w:val="0"/>
        <w:spacing w:line="440" w:lineRule="exact"/>
        <w:ind w:firstLine="235" w:firstLineChars="98"/>
        <w:rPr>
          <w:rFonts w:hint="eastAsia" w:ascii="宋体" w:hAnsi="宋体" w:cs="宋体"/>
          <w:color w:val="auto"/>
          <w:sz w:val="24"/>
          <w:szCs w:val="24"/>
          <w:highlight w:val="none"/>
        </w:rPr>
      </w:pPr>
      <w:r>
        <w:rPr>
          <w:rFonts w:hint="eastAsia" w:ascii="宋体" w:hAnsi="宋体" w:cs="宋体"/>
          <w:color w:val="auto"/>
          <w:sz w:val="24"/>
          <w:szCs w:val="24"/>
          <w:highlight w:val="none"/>
        </w:rPr>
        <w:t>2.1 监理的范围和</w:t>
      </w:r>
      <w:r>
        <w:rPr>
          <w:rFonts w:hint="eastAsia" w:ascii="宋体" w:hAnsi="宋体" w:cs="宋体"/>
          <w:bCs/>
          <w:color w:val="auto"/>
          <w:sz w:val="24"/>
          <w:szCs w:val="24"/>
          <w:highlight w:val="none"/>
        </w:rPr>
        <w:t>内容</w:t>
      </w:r>
    </w:p>
    <w:p>
      <w:pPr>
        <w:adjustRightInd w:val="0"/>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2.1.1 监理范围包括：</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adjustRightInd w:val="0"/>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2.1.2 监理工作内容还包括：</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spacing w:line="440" w:lineRule="exact"/>
        <w:ind w:firstLine="235" w:firstLineChars="98"/>
        <w:rPr>
          <w:rFonts w:hint="eastAsia" w:ascii="宋体" w:hAnsi="宋体" w:cs="宋体"/>
          <w:color w:val="auto"/>
          <w:sz w:val="24"/>
          <w:szCs w:val="24"/>
          <w:highlight w:val="none"/>
        </w:rPr>
      </w:pPr>
      <w:r>
        <w:rPr>
          <w:rFonts w:hint="eastAsia" w:ascii="宋体" w:hAnsi="宋体" w:cs="宋体"/>
          <w:color w:val="auto"/>
          <w:sz w:val="24"/>
          <w:szCs w:val="24"/>
          <w:highlight w:val="none"/>
        </w:rPr>
        <w:t>2.2 监理与相关服务依据</w:t>
      </w:r>
    </w:p>
    <w:p>
      <w:pPr>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2.2.1 监理依据包括：</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adjustRightInd w:val="0"/>
        <w:snapToGrid w:val="0"/>
        <w:spacing w:line="440" w:lineRule="exact"/>
        <w:ind w:firstLine="480" w:firstLineChars="200"/>
        <w:rPr>
          <w:rFonts w:hint="eastAsia" w:ascii="宋体" w:hAnsi="宋体" w:cs="宋体"/>
          <w:dstrike/>
          <w:color w:val="auto"/>
          <w:sz w:val="24"/>
          <w:szCs w:val="24"/>
          <w:highlight w:val="none"/>
        </w:rPr>
      </w:pPr>
      <w:r>
        <w:rPr>
          <w:rFonts w:hint="eastAsia" w:ascii="宋体" w:hAnsi="宋体" w:cs="宋体"/>
          <w:color w:val="auto"/>
          <w:sz w:val="24"/>
          <w:szCs w:val="24"/>
          <w:highlight w:val="none"/>
        </w:rPr>
        <w:t>2.2.2 相关服务依据包括：</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2.3</w:t>
      </w:r>
      <w:r>
        <w:rPr>
          <w:rFonts w:hint="eastAsia" w:ascii="宋体" w:hAnsi="宋体" w:cs="宋体"/>
          <w:color w:val="auto"/>
          <w:kern w:val="0"/>
          <w:sz w:val="24"/>
          <w:szCs w:val="24"/>
          <w:highlight w:val="none"/>
        </w:rPr>
        <w:t>项目监理机构和人员</w:t>
      </w:r>
    </w:p>
    <w:p>
      <w:pPr>
        <w:adjustRightInd w:val="0"/>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2.3.4 </w:t>
      </w:r>
      <w:r>
        <w:rPr>
          <w:rFonts w:hint="eastAsia" w:ascii="宋体" w:hAnsi="宋体" w:cs="宋体"/>
          <w:color w:val="auto"/>
          <w:kern w:val="0"/>
          <w:sz w:val="24"/>
          <w:szCs w:val="24"/>
          <w:highlight w:val="none"/>
        </w:rPr>
        <w:t>更换监理人员的其他情形：</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w:t>
      </w:r>
    </w:p>
    <w:p>
      <w:pPr>
        <w:spacing w:line="440" w:lineRule="exact"/>
        <w:ind w:firstLine="235" w:firstLineChars="98"/>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2.4 </w:t>
      </w:r>
      <w:r>
        <w:rPr>
          <w:rFonts w:hint="eastAsia" w:ascii="宋体" w:hAnsi="宋体" w:cs="宋体"/>
          <w:color w:val="auto"/>
          <w:kern w:val="0"/>
          <w:sz w:val="24"/>
          <w:szCs w:val="24"/>
          <w:highlight w:val="none"/>
        </w:rPr>
        <w:t>履行职责</w:t>
      </w:r>
    </w:p>
    <w:p>
      <w:pPr>
        <w:adjustRightInd w:val="0"/>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2.4.3 对监理人的授权范围：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adjustRightInd w:val="0"/>
        <w:snapToGrid w:val="0"/>
        <w:spacing w:line="440" w:lineRule="exact"/>
        <w:ind w:firstLine="480" w:firstLineChars="200"/>
        <w:rPr>
          <w:rFonts w:hint="eastAsia" w:ascii="宋体" w:hAnsi="宋体" w:cs="宋体"/>
          <w:color w:val="auto"/>
          <w:sz w:val="24"/>
          <w:szCs w:val="24"/>
          <w:highlight w:val="none"/>
        </w:rPr>
      </w:pPr>
      <w:bookmarkStart w:id="134" w:name="_Toc483347483"/>
      <w:r>
        <w:rPr>
          <w:rFonts w:hint="eastAsia" w:ascii="宋体" w:hAnsi="宋体" w:cs="宋体"/>
          <w:color w:val="auto"/>
          <w:sz w:val="24"/>
          <w:szCs w:val="24"/>
          <w:highlight w:val="none"/>
        </w:rPr>
        <w:t>在涉及工程延期</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天内和（或）金额</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万元内的变更，监理人不需请示委托人即可向承包人发布变更通知。</w:t>
      </w:r>
      <w:bookmarkEnd w:id="134"/>
    </w:p>
    <w:p>
      <w:pPr>
        <w:adjustRightInd w:val="0"/>
        <w:snapToGrid w:val="0"/>
        <w:spacing w:line="440" w:lineRule="exact"/>
        <w:ind w:firstLine="360" w:firstLineChars="150"/>
        <w:rPr>
          <w:rFonts w:hint="eastAsia" w:ascii="宋体" w:hAnsi="宋体" w:cs="宋体"/>
          <w:color w:val="auto"/>
          <w:sz w:val="24"/>
          <w:szCs w:val="24"/>
          <w:highlight w:val="none"/>
        </w:rPr>
      </w:pPr>
      <w:r>
        <w:rPr>
          <w:rFonts w:hint="eastAsia" w:ascii="宋体" w:hAnsi="宋体" w:cs="宋体"/>
          <w:color w:val="auto"/>
          <w:kern w:val="0"/>
          <w:sz w:val="24"/>
          <w:szCs w:val="24"/>
          <w:highlight w:val="none"/>
        </w:rPr>
        <w:t>2.4.4 监理人有权要求承包人调换其人员</w:t>
      </w:r>
      <w:r>
        <w:rPr>
          <w:rFonts w:hint="eastAsia" w:ascii="宋体" w:hAnsi="宋体" w:cs="宋体"/>
          <w:color w:val="auto"/>
          <w:sz w:val="24"/>
          <w:szCs w:val="24"/>
          <w:highlight w:val="none"/>
        </w:rPr>
        <w:t>的限制条件：</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adjustRightInd w:val="0"/>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kern w:val="0"/>
          <w:sz w:val="24"/>
          <w:szCs w:val="24"/>
          <w:highlight w:val="none"/>
        </w:rPr>
        <w:t xml:space="preserve">2.5 </w:t>
      </w:r>
      <w:r>
        <w:rPr>
          <w:rFonts w:hint="eastAsia" w:ascii="宋体" w:hAnsi="宋体" w:cs="宋体"/>
          <w:color w:val="auto"/>
          <w:sz w:val="24"/>
          <w:szCs w:val="24"/>
          <w:highlight w:val="none"/>
        </w:rPr>
        <w:t>提交</w:t>
      </w:r>
      <w:r>
        <w:rPr>
          <w:rFonts w:hint="eastAsia" w:ascii="宋体" w:hAnsi="宋体" w:cs="宋体"/>
          <w:color w:val="auto"/>
          <w:kern w:val="0"/>
          <w:sz w:val="24"/>
          <w:szCs w:val="24"/>
          <w:highlight w:val="none"/>
        </w:rPr>
        <w:t>报告</w:t>
      </w:r>
    </w:p>
    <w:p>
      <w:pPr>
        <w:adjustRightInd w:val="0"/>
        <w:snapToGrid w:val="0"/>
        <w:spacing w:line="440" w:lineRule="exact"/>
        <w:ind w:firstLine="525"/>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监理人应提交报告的种类(</w:t>
      </w:r>
      <w:r>
        <w:rPr>
          <w:rFonts w:hint="eastAsia" w:ascii="宋体" w:hAnsi="宋体" w:cs="宋体"/>
          <w:color w:val="auto"/>
          <w:kern w:val="0"/>
          <w:sz w:val="24"/>
          <w:szCs w:val="24"/>
          <w:highlight w:val="none"/>
        </w:rPr>
        <w:t>包括监理规划、监理月报及约定的专项报告)</w:t>
      </w:r>
      <w:r>
        <w:rPr>
          <w:rFonts w:hint="eastAsia" w:ascii="宋体" w:hAnsi="宋体" w:cs="宋体"/>
          <w:color w:val="auto"/>
          <w:sz w:val="24"/>
          <w:szCs w:val="24"/>
          <w:highlight w:val="none"/>
        </w:rPr>
        <w:t>、时间和份数</w:t>
      </w:r>
      <w:r>
        <w:rPr>
          <w:rFonts w:hint="eastAsia" w:ascii="宋体" w:hAnsi="宋体" w:cs="宋体"/>
          <w:color w:val="auto"/>
          <w:kern w:val="0"/>
          <w:sz w:val="24"/>
          <w:szCs w:val="24"/>
          <w:highlight w:val="none"/>
        </w:rPr>
        <w:t>：</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spacing w:line="440" w:lineRule="exac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2.7 使用委托人的财产</w:t>
      </w:r>
    </w:p>
    <w:p>
      <w:pPr>
        <w:spacing w:line="440" w:lineRule="exac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w:t>
      </w:r>
      <w:r>
        <w:rPr>
          <w:rFonts w:hint="eastAsia" w:ascii="宋体" w:hAnsi="宋体" w:cs="宋体"/>
          <w:color w:val="auto"/>
          <w:sz w:val="24"/>
          <w:szCs w:val="24"/>
          <w:highlight w:val="none"/>
        </w:rPr>
        <w:t>附录B中由委托人无偿提供的房屋、设备的所有权属于：</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spacing w:line="440" w:lineRule="exact"/>
        <w:ind w:firstLine="480" w:firstLineChars="200"/>
        <w:rPr>
          <w:rFonts w:hint="eastAsia" w:ascii="宋体" w:hAnsi="宋体" w:cs="宋体"/>
          <w:color w:val="auto"/>
          <w:kern w:val="0"/>
          <w:sz w:val="24"/>
          <w:szCs w:val="24"/>
          <w:highlight w:val="none"/>
        </w:rPr>
      </w:pPr>
      <w:r>
        <w:rPr>
          <w:rFonts w:hint="eastAsia" w:ascii="宋体" w:hAnsi="宋体" w:cs="宋体"/>
          <w:color w:val="auto"/>
          <w:sz w:val="24"/>
          <w:szCs w:val="24"/>
          <w:highlight w:val="none"/>
        </w:rPr>
        <w:t>监理人应在本合同终止后</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天内移交委托人无偿提供的房屋、设备，移交的时间和方式为：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adjustRightInd w:val="0"/>
        <w:snapToGrid w:val="0"/>
        <w:spacing w:line="440" w:lineRule="exact"/>
        <w:rPr>
          <w:rFonts w:hint="eastAsia" w:ascii="宋体" w:hAnsi="宋体" w:cs="宋体"/>
          <w:b/>
          <w:color w:val="auto"/>
          <w:sz w:val="24"/>
          <w:szCs w:val="24"/>
          <w:highlight w:val="none"/>
        </w:rPr>
      </w:pPr>
      <w:r>
        <w:rPr>
          <w:rFonts w:hint="eastAsia" w:ascii="宋体" w:hAnsi="宋体" w:cs="宋体"/>
          <w:b/>
          <w:color w:val="auto"/>
          <w:kern w:val="0"/>
          <w:sz w:val="24"/>
          <w:szCs w:val="24"/>
          <w:highlight w:val="none"/>
        </w:rPr>
        <w:t xml:space="preserve">3. 委托人义务  </w:t>
      </w:r>
    </w:p>
    <w:p>
      <w:pPr>
        <w:snapToGrid w:val="0"/>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s="宋体"/>
          <w:color w:val="auto"/>
          <w:kern w:val="0"/>
          <w:sz w:val="24"/>
          <w:szCs w:val="24"/>
          <w:highlight w:val="none"/>
        </w:rPr>
        <w:t>3.4 委托人代表</w:t>
      </w:r>
    </w:p>
    <w:p>
      <w:pPr>
        <w:adjustRightInd w:val="0"/>
        <w:snapToGrid w:val="0"/>
        <w:spacing w:line="440" w:lineRule="exact"/>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委托人代表为：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adjustRightInd w:val="0"/>
        <w:snapToGrid w:val="0"/>
        <w:spacing w:line="440" w:lineRule="exact"/>
        <w:ind w:firstLine="235" w:firstLineChars="98"/>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3.6 答复</w:t>
      </w:r>
    </w:p>
    <w:p>
      <w:pPr>
        <w:adjustRightInd w:val="0"/>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委托人同意在</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天内，对监理人书面提交并要求做出决定的事宜给予书面答复。</w:t>
      </w:r>
    </w:p>
    <w:p>
      <w:pPr>
        <w:snapToGrid w:val="0"/>
        <w:spacing w:line="440" w:lineRule="exact"/>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4. 违约责任</w:t>
      </w:r>
    </w:p>
    <w:p>
      <w:pPr>
        <w:spacing w:line="440" w:lineRule="exact"/>
        <w:ind w:left="210" w:leftChars="1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4.1 监理人的违约责任</w:t>
      </w:r>
    </w:p>
    <w:p>
      <w:pPr>
        <w:adjustRightInd w:val="0"/>
        <w:snapToGrid w:val="0"/>
        <w:spacing w:line="440" w:lineRule="exact"/>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4.1.1监理人赔偿金额按下列方法确定：</w:t>
      </w:r>
    </w:p>
    <w:p>
      <w:pPr>
        <w:adjustRightInd w:val="0"/>
        <w:snapToGrid w:val="0"/>
        <w:spacing w:line="440" w:lineRule="exact"/>
        <w:ind w:firstLine="480" w:firstLineChars="200"/>
        <w:rPr>
          <w:rFonts w:hint="eastAsia" w:ascii="宋体" w:hAnsi="宋体" w:cs="宋体"/>
          <w:color w:val="auto"/>
          <w:kern w:val="0"/>
          <w:sz w:val="24"/>
          <w:szCs w:val="24"/>
          <w:highlight w:val="none"/>
        </w:rPr>
      </w:pPr>
      <w:r>
        <w:rPr>
          <w:rFonts w:hint="eastAsia" w:ascii="宋体" w:hAnsi="宋体" w:cs="宋体"/>
          <w:color w:val="auto"/>
          <w:sz w:val="24"/>
          <w:szCs w:val="24"/>
          <w:highlight w:val="none"/>
        </w:rPr>
        <w:t>赔偿金＝直接经济损失×正常工作酬金÷工程概算</w:t>
      </w:r>
      <w:r>
        <w:rPr>
          <w:rFonts w:hint="eastAsia" w:ascii="宋体" w:hAnsi="宋体" w:cs="宋体"/>
          <w:color w:val="auto"/>
          <w:kern w:val="0"/>
          <w:sz w:val="24"/>
          <w:szCs w:val="24"/>
          <w:highlight w:val="none"/>
        </w:rPr>
        <w:t>投资额（或建筑安装工程费）</w:t>
      </w:r>
    </w:p>
    <w:p>
      <w:pPr>
        <w:snapToGrid w:val="0"/>
        <w:spacing w:line="440" w:lineRule="exact"/>
        <w:ind w:firstLine="240" w:firstLineChars="1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4.2 委托人的违约责任</w:t>
      </w:r>
    </w:p>
    <w:p>
      <w:pPr>
        <w:spacing w:line="440" w:lineRule="exact"/>
        <w:ind w:firstLine="480" w:firstLineChars="200"/>
        <w:rPr>
          <w:rFonts w:hint="eastAsia" w:ascii="宋体" w:hAnsi="宋体" w:cs="宋体"/>
          <w:color w:val="auto"/>
          <w:kern w:val="0"/>
          <w:sz w:val="24"/>
          <w:szCs w:val="24"/>
          <w:highlight w:val="none"/>
        </w:rPr>
      </w:pPr>
      <w:r>
        <w:rPr>
          <w:rFonts w:hint="eastAsia" w:ascii="宋体" w:hAnsi="宋体" w:cs="宋体"/>
          <w:color w:val="auto"/>
          <w:sz w:val="24"/>
          <w:szCs w:val="24"/>
          <w:highlight w:val="none"/>
        </w:rPr>
        <w:t>4.2.3 委托人</w:t>
      </w:r>
      <w:r>
        <w:rPr>
          <w:rFonts w:hint="eastAsia" w:ascii="宋体" w:hAnsi="宋体" w:cs="宋体"/>
          <w:color w:val="auto"/>
          <w:kern w:val="0"/>
          <w:sz w:val="24"/>
          <w:szCs w:val="24"/>
          <w:highlight w:val="none"/>
        </w:rPr>
        <w:t>逾期付款利息按下列方法确定：</w:t>
      </w:r>
    </w:p>
    <w:p>
      <w:pPr>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逾期付款利息＝当期应付款总额×银行同期贷款利率×拖延支付天数</w:t>
      </w:r>
    </w:p>
    <w:p>
      <w:pPr>
        <w:snapToGrid w:val="0"/>
        <w:spacing w:line="440" w:lineRule="exact"/>
        <w:rPr>
          <w:rFonts w:hint="eastAsia" w:ascii="宋体" w:hAnsi="宋体" w:cs="宋体"/>
          <w:b/>
          <w:color w:val="auto"/>
          <w:sz w:val="24"/>
          <w:szCs w:val="24"/>
          <w:highlight w:val="none"/>
        </w:rPr>
      </w:pPr>
      <w:r>
        <w:rPr>
          <w:rFonts w:hint="eastAsia" w:ascii="宋体" w:hAnsi="宋体" w:cs="宋体"/>
          <w:b/>
          <w:bCs/>
          <w:color w:val="auto"/>
          <w:sz w:val="24"/>
          <w:szCs w:val="24"/>
          <w:highlight w:val="none"/>
        </w:rPr>
        <w:t>5. 支付</w:t>
      </w:r>
    </w:p>
    <w:p>
      <w:pPr>
        <w:snapToGrid w:val="0"/>
        <w:spacing w:line="440" w:lineRule="exact"/>
        <w:rPr>
          <w:rFonts w:hint="eastAsia" w:ascii="宋体" w:hAnsi="宋体" w:cs="宋体"/>
          <w:bCs/>
          <w:color w:val="auto"/>
          <w:sz w:val="24"/>
          <w:szCs w:val="24"/>
          <w:highlight w:val="none"/>
        </w:rPr>
      </w:pPr>
      <w:r>
        <w:rPr>
          <w:rFonts w:hint="eastAsia" w:ascii="宋体" w:hAnsi="宋体" w:cs="宋体"/>
          <w:color w:val="auto"/>
          <w:sz w:val="24"/>
          <w:szCs w:val="24"/>
          <w:highlight w:val="none"/>
        </w:rPr>
        <w:t xml:space="preserve">  5.1 </w:t>
      </w:r>
      <w:r>
        <w:rPr>
          <w:rFonts w:hint="eastAsia" w:ascii="宋体" w:hAnsi="宋体" w:cs="宋体"/>
          <w:bCs/>
          <w:color w:val="auto"/>
          <w:sz w:val="24"/>
          <w:szCs w:val="24"/>
          <w:highlight w:val="none"/>
        </w:rPr>
        <w:t>支付货币</w:t>
      </w:r>
    </w:p>
    <w:p>
      <w:pPr>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币种为：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，比例为：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，汇率为：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snapToGrid w:val="0"/>
        <w:spacing w:line="440" w:lineRule="exact"/>
        <w:ind w:firstLine="240" w:firstLineChars="1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5.3 支付酬金</w:t>
      </w:r>
    </w:p>
    <w:p>
      <w:pPr>
        <w:snapToGrid w:val="0"/>
        <w:spacing w:line="440" w:lineRule="exact"/>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正常工作</w:t>
      </w:r>
      <w:r>
        <w:rPr>
          <w:rFonts w:hint="eastAsia" w:ascii="宋体" w:hAnsi="宋体" w:cs="宋体"/>
          <w:color w:val="auto"/>
          <w:sz w:val="24"/>
          <w:szCs w:val="24"/>
          <w:highlight w:val="none"/>
        </w:rPr>
        <w:t>酬金的</w:t>
      </w:r>
      <w:r>
        <w:rPr>
          <w:rFonts w:hint="eastAsia" w:ascii="宋体" w:hAnsi="宋体" w:cs="宋体"/>
          <w:color w:val="auto"/>
          <w:kern w:val="0"/>
          <w:sz w:val="24"/>
          <w:szCs w:val="24"/>
          <w:highlight w:val="none"/>
        </w:rPr>
        <w:t>支付</w:t>
      </w:r>
      <w:r>
        <w:rPr>
          <w:rFonts w:hint="eastAsia" w:ascii="宋体" w:hAnsi="宋体" w:cs="宋体"/>
          <w:color w:val="auto"/>
          <w:sz w:val="24"/>
          <w:szCs w:val="24"/>
          <w:highlight w:val="none"/>
        </w:rPr>
        <w:t>：</w:t>
      </w:r>
    </w:p>
    <w:tbl>
      <w:tblPr>
        <w:tblStyle w:val="12"/>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2439"/>
        <w:gridCol w:w="1247"/>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noWrap w:val="0"/>
            <w:vAlign w:val="center"/>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支付次数</w:t>
            </w:r>
          </w:p>
        </w:tc>
        <w:tc>
          <w:tcPr>
            <w:tcW w:w="2439" w:type="dxa"/>
            <w:noWrap w:val="0"/>
            <w:vAlign w:val="center"/>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支付时间</w:t>
            </w:r>
          </w:p>
        </w:tc>
        <w:tc>
          <w:tcPr>
            <w:tcW w:w="1247" w:type="dxa"/>
            <w:noWrap w:val="0"/>
            <w:vAlign w:val="top"/>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支付比例</w:t>
            </w:r>
          </w:p>
        </w:tc>
        <w:tc>
          <w:tcPr>
            <w:tcW w:w="2835" w:type="dxa"/>
            <w:noWrap w:val="0"/>
            <w:vAlign w:val="center"/>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支付金额（万元）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首付款</w:t>
            </w:r>
          </w:p>
        </w:tc>
        <w:tc>
          <w:tcPr>
            <w:tcW w:w="2439" w:type="dxa"/>
            <w:noWrap w:val="0"/>
            <w:vAlign w:val="top"/>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本合同签订后7天内</w:t>
            </w:r>
          </w:p>
        </w:tc>
        <w:tc>
          <w:tcPr>
            <w:tcW w:w="1247" w:type="dxa"/>
            <w:noWrap w:val="0"/>
            <w:vAlign w:val="top"/>
          </w:tcPr>
          <w:p>
            <w:pPr>
              <w:spacing w:line="440" w:lineRule="exact"/>
              <w:rPr>
                <w:rFonts w:hint="eastAsia" w:ascii="宋体" w:hAnsi="宋体" w:cs="宋体"/>
                <w:color w:val="auto"/>
                <w:sz w:val="24"/>
                <w:szCs w:val="24"/>
                <w:highlight w:val="none"/>
              </w:rPr>
            </w:pPr>
          </w:p>
        </w:tc>
        <w:tc>
          <w:tcPr>
            <w:tcW w:w="2835" w:type="dxa"/>
            <w:noWrap w:val="0"/>
            <w:vAlign w:val="top"/>
          </w:tcPr>
          <w:p>
            <w:pPr>
              <w:spacing w:line="440" w:lineRule="exact"/>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第二次付款</w:t>
            </w:r>
          </w:p>
        </w:tc>
        <w:tc>
          <w:tcPr>
            <w:tcW w:w="2439" w:type="dxa"/>
            <w:noWrap w:val="0"/>
            <w:vAlign w:val="top"/>
          </w:tcPr>
          <w:p>
            <w:pPr>
              <w:spacing w:line="440" w:lineRule="exact"/>
              <w:ind w:firstLine="360" w:firstLineChars="150"/>
              <w:rPr>
                <w:rFonts w:hint="eastAsia" w:ascii="宋体" w:hAnsi="宋体" w:cs="宋体"/>
                <w:color w:val="auto"/>
                <w:sz w:val="24"/>
                <w:szCs w:val="24"/>
                <w:highlight w:val="none"/>
              </w:rPr>
            </w:pPr>
          </w:p>
        </w:tc>
        <w:tc>
          <w:tcPr>
            <w:tcW w:w="1247" w:type="dxa"/>
            <w:noWrap w:val="0"/>
            <w:vAlign w:val="top"/>
          </w:tcPr>
          <w:p>
            <w:pPr>
              <w:spacing w:line="440" w:lineRule="exact"/>
              <w:rPr>
                <w:rFonts w:hint="eastAsia" w:ascii="宋体" w:hAnsi="宋体" w:cs="宋体"/>
                <w:color w:val="auto"/>
                <w:sz w:val="24"/>
                <w:szCs w:val="24"/>
                <w:highlight w:val="none"/>
              </w:rPr>
            </w:pPr>
          </w:p>
        </w:tc>
        <w:tc>
          <w:tcPr>
            <w:tcW w:w="2835" w:type="dxa"/>
            <w:noWrap w:val="0"/>
            <w:vAlign w:val="top"/>
          </w:tcPr>
          <w:p>
            <w:pPr>
              <w:spacing w:line="440" w:lineRule="exact"/>
              <w:ind w:firstLine="840" w:firstLineChars="350"/>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第三次付款</w:t>
            </w:r>
          </w:p>
        </w:tc>
        <w:tc>
          <w:tcPr>
            <w:tcW w:w="2439" w:type="dxa"/>
            <w:noWrap w:val="0"/>
            <w:vAlign w:val="top"/>
          </w:tcPr>
          <w:p>
            <w:pPr>
              <w:spacing w:line="440" w:lineRule="exact"/>
              <w:ind w:firstLine="360" w:firstLineChars="150"/>
              <w:rPr>
                <w:rFonts w:hint="eastAsia" w:ascii="宋体" w:hAnsi="宋体" w:cs="宋体"/>
                <w:color w:val="auto"/>
                <w:sz w:val="24"/>
                <w:szCs w:val="24"/>
                <w:highlight w:val="none"/>
              </w:rPr>
            </w:pPr>
          </w:p>
        </w:tc>
        <w:tc>
          <w:tcPr>
            <w:tcW w:w="1247" w:type="dxa"/>
            <w:noWrap w:val="0"/>
            <w:vAlign w:val="top"/>
          </w:tcPr>
          <w:p>
            <w:pPr>
              <w:spacing w:line="440" w:lineRule="exact"/>
              <w:rPr>
                <w:rFonts w:hint="eastAsia" w:ascii="宋体" w:hAnsi="宋体" w:cs="宋体"/>
                <w:color w:val="auto"/>
                <w:sz w:val="24"/>
                <w:szCs w:val="24"/>
                <w:highlight w:val="none"/>
              </w:rPr>
            </w:pPr>
          </w:p>
        </w:tc>
        <w:tc>
          <w:tcPr>
            <w:tcW w:w="2835" w:type="dxa"/>
            <w:noWrap w:val="0"/>
            <w:vAlign w:val="top"/>
          </w:tcPr>
          <w:p>
            <w:pPr>
              <w:spacing w:line="440" w:lineRule="exact"/>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noWrap w:val="0"/>
            <w:vAlign w:val="top"/>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w:t>
            </w:r>
          </w:p>
        </w:tc>
        <w:tc>
          <w:tcPr>
            <w:tcW w:w="2439" w:type="dxa"/>
            <w:noWrap w:val="0"/>
            <w:vAlign w:val="top"/>
          </w:tcPr>
          <w:p>
            <w:pPr>
              <w:spacing w:line="440" w:lineRule="exact"/>
              <w:rPr>
                <w:rFonts w:hint="eastAsia" w:ascii="宋体" w:hAnsi="宋体" w:cs="宋体"/>
                <w:color w:val="auto"/>
                <w:sz w:val="24"/>
                <w:szCs w:val="24"/>
                <w:highlight w:val="none"/>
              </w:rPr>
            </w:pPr>
          </w:p>
        </w:tc>
        <w:tc>
          <w:tcPr>
            <w:tcW w:w="1247" w:type="dxa"/>
            <w:noWrap w:val="0"/>
            <w:vAlign w:val="top"/>
          </w:tcPr>
          <w:p>
            <w:pPr>
              <w:spacing w:line="440" w:lineRule="exact"/>
              <w:rPr>
                <w:rFonts w:hint="eastAsia" w:ascii="宋体" w:hAnsi="宋体" w:cs="宋体"/>
                <w:color w:val="auto"/>
                <w:sz w:val="24"/>
                <w:szCs w:val="24"/>
                <w:highlight w:val="none"/>
              </w:rPr>
            </w:pPr>
          </w:p>
        </w:tc>
        <w:tc>
          <w:tcPr>
            <w:tcW w:w="2835" w:type="dxa"/>
            <w:noWrap w:val="0"/>
            <w:vAlign w:val="top"/>
          </w:tcPr>
          <w:p>
            <w:pPr>
              <w:spacing w:line="440" w:lineRule="exact"/>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最后付款</w:t>
            </w:r>
          </w:p>
        </w:tc>
        <w:tc>
          <w:tcPr>
            <w:tcW w:w="2439"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监理与相关服务期届满14天内</w:t>
            </w:r>
          </w:p>
        </w:tc>
        <w:tc>
          <w:tcPr>
            <w:tcW w:w="1247" w:type="dxa"/>
            <w:noWrap w:val="0"/>
            <w:vAlign w:val="top"/>
          </w:tcPr>
          <w:p>
            <w:pPr>
              <w:spacing w:line="440" w:lineRule="exact"/>
              <w:jc w:val="center"/>
              <w:rPr>
                <w:rFonts w:hint="eastAsia" w:ascii="宋体" w:hAnsi="宋体" w:cs="宋体"/>
                <w:color w:val="auto"/>
                <w:sz w:val="24"/>
                <w:szCs w:val="24"/>
                <w:highlight w:val="none"/>
              </w:rPr>
            </w:pPr>
          </w:p>
        </w:tc>
        <w:tc>
          <w:tcPr>
            <w:tcW w:w="2835" w:type="dxa"/>
            <w:noWrap w:val="0"/>
            <w:vAlign w:val="top"/>
          </w:tcPr>
          <w:p>
            <w:pPr>
              <w:spacing w:line="440" w:lineRule="exact"/>
              <w:jc w:val="center"/>
              <w:rPr>
                <w:rFonts w:hint="eastAsia" w:ascii="宋体" w:hAnsi="宋体" w:cs="宋体"/>
                <w:color w:val="auto"/>
                <w:sz w:val="24"/>
                <w:szCs w:val="24"/>
                <w:highlight w:val="none"/>
              </w:rPr>
            </w:pPr>
          </w:p>
        </w:tc>
      </w:tr>
    </w:tbl>
    <w:p>
      <w:pPr>
        <w:snapToGrid w:val="0"/>
        <w:spacing w:line="440" w:lineRule="exact"/>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 xml:space="preserve"> </w:t>
      </w:r>
    </w:p>
    <w:p>
      <w:pPr>
        <w:snapToGrid w:val="0"/>
        <w:spacing w:line="440" w:lineRule="exact"/>
        <w:rPr>
          <w:rFonts w:hint="eastAsia" w:ascii="宋体" w:hAnsi="宋体" w:cs="宋体"/>
          <w:b/>
          <w:bCs/>
          <w:color w:val="auto"/>
          <w:sz w:val="24"/>
          <w:szCs w:val="24"/>
          <w:highlight w:val="none"/>
        </w:rPr>
      </w:pPr>
      <w:r>
        <w:rPr>
          <w:rFonts w:hint="eastAsia" w:ascii="宋体" w:hAnsi="宋体" w:cs="宋体"/>
          <w:bCs/>
          <w:color w:val="auto"/>
          <w:sz w:val="24"/>
          <w:szCs w:val="24"/>
          <w:highlight w:val="none"/>
        </w:rPr>
        <w:t>6</w:t>
      </w:r>
      <w:r>
        <w:rPr>
          <w:rFonts w:hint="eastAsia" w:ascii="宋体" w:hAnsi="宋体" w:cs="宋体"/>
          <w:b/>
          <w:bCs/>
          <w:color w:val="auto"/>
          <w:sz w:val="24"/>
          <w:szCs w:val="24"/>
          <w:highlight w:val="none"/>
        </w:rPr>
        <w:t>. 合同生效、变更、暂停、解除与终止</w:t>
      </w:r>
    </w:p>
    <w:p>
      <w:pPr>
        <w:adjustRightInd w:val="0"/>
        <w:snapToGrid w:val="0"/>
        <w:spacing w:line="440" w:lineRule="exact"/>
        <w:ind w:firstLine="240" w:firstLineChars="100"/>
        <w:rPr>
          <w:rFonts w:hint="eastAsia" w:ascii="宋体" w:hAnsi="宋体" w:cs="宋体"/>
          <w:color w:val="auto"/>
          <w:sz w:val="24"/>
          <w:szCs w:val="24"/>
          <w:highlight w:val="none"/>
        </w:rPr>
      </w:pPr>
      <w:r>
        <w:rPr>
          <w:rFonts w:hint="eastAsia" w:ascii="宋体" w:hAnsi="宋体" w:cs="宋体"/>
          <w:color w:val="auto"/>
          <w:sz w:val="24"/>
          <w:szCs w:val="24"/>
          <w:highlight w:val="none"/>
        </w:rPr>
        <w:t>6.1 生效</w:t>
      </w:r>
    </w:p>
    <w:p>
      <w:pPr>
        <w:adjustRightInd w:val="0"/>
        <w:snapToGrid w:val="0"/>
        <w:spacing w:line="440" w:lineRule="exact"/>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本合同生效条件：</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adjustRightInd w:val="0"/>
        <w:snapToGrid w:val="0"/>
        <w:spacing w:line="440" w:lineRule="exact"/>
        <w:ind w:firstLine="235" w:firstLineChars="98"/>
        <w:rPr>
          <w:rFonts w:hint="eastAsia" w:ascii="宋体" w:hAnsi="宋体" w:cs="宋体"/>
          <w:color w:val="auto"/>
          <w:sz w:val="24"/>
          <w:szCs w:val="24"/>
          <w:highlight w:val="none"/>
        </w:rPr>
      </w:pPr>
      <w:r>
        <w:rPr>
          <w:rFonts w:hint="eastAsia" w:ascii="宋体" w:hAnsi="宋体" w:cs="宋体"/>
          <w:color w:val="auto"/>
          <w:sz w:val="24"/>
          <w:szCs w:val="24"/>
          <w:highlight w:val="none"/>
        </w:rPr>
        <w:t>6.2 变更</w:t>
      </w:r>
    </w:p>
    <w:p>
      <w:pPr>
        <w:adjustRightInd w:val="0"/>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6.2.2 除不可抗力外， 因非监理人原因导致本合同期限延长时，附加工作酬金按下列方法确定：</w:t>
      </w:r>
    </w:p>
    <w:p>
      <w:pPr>
        <w:snapToGrid w:val="0"/>
        <w:spacing w:line="440" w:lineRule="exact"/>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附加工作</w:t>
      </w:r>
      <w:r>
        <w:rPr>
          <w:rFonts w:hint="eastAsia" w:ascii="宋体" w:hAnsi="宋体" w:cs="宋体"/>
          <w:color w:val="auto"/>
          <w:sz w:val="24"/>
          <w:szCs w:val="24"/>
          <w:highlight w:val="none"/>
        </w:rPr>
        <w:t>酬金</w:t>
      </w:r>
      <w:r>
        <w:rPr>
          <w:rFonts w:hint="eastAsia" w:ascii="宋体" w:hAnsi="宋体" w:cs="宋体"/>
          <w:color w:val="auto"/>
          <w:kern w:val="0"/>
          <w:sz w:val="24"/>
          <w:szCs w:val="24"/>
          <w:highlight w:val="none"/>
        </w:rPr>
        <w:t>=</w:t>
      </w:r>
      <w:r>
        <w:rPr>
          <w:rFonts w:hint="eastAsia" w:ascii="宋体" w:hAnsi="宋体" w:cs="宋体"/>
          <w:color w:val="auto"/>
          <w:sz w:val="24"/>
          <w:szCs w:val="24"/>
          <w:highlight w:val="none"/>
        </w:rPr>
        <w:t>本合同期限延长</w:t>
      </w:r>
      <w:r>
        <w:rPr>
          <w:rFonts w:hint="eastAsia" w:ascii="宋体" w:hAnsi="宋体" w:cs="宋体"/>
          <w:color w:val="auto"/>
          <w:kern w:val="0"/>
          <w:sz w:val="24"/>
          <w:szCs w:val="24"/>
          <w:highlight w:val="none"/>
        </w:rPr>
        <w:t>时间（天）×正常工作酬金÷</w:t>
      </w:r>
      <w:r>
        <w:rPr>
          <w:rFonts w:hint="eastAsia" w:ascii="宋体" w:hAnsi="宋体" w:cs="宋体"/>
          <w:color w:val="auto"/>
          <w:sz w:val="24"/>
          <w:szCs w:val="24"/>
          <w:highlight w:val="none"/>
        </w:rPr>
        <w:t>协议书约定的监理与相关服务期限</w:t>
      </w:r>
      <w:r>
        <w:rPr>
          <w:rFonts w:hint="eastAsia" w:ascii="宋体" w:hAnsi="宋体" w:cs="宋体"/>
          <w:color w:val="auto"/>
          <w:kern w:val="0"/>
          <w:sz w:val="24"/>
          <w:szCs w:val="24"/>
          <w:highlight w:val="none"/>
        </w:rPr>
        <w:t>（天）</w:t>
      </w:r>
    </w:p>
    <w:p>
      <w:pPr>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6.2.3附加工作酬金按下列方法确定：</w:t>
      </w:r>
    </w:p>
    <w:p>
      <w:pPr>
        <w:snapToGrid w:val="0"/>
        <w:spacing w:line="440" w:lineRule="exact"/>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附加工作</w:t>
      </w:r>
      <w:r>
        <w:rPr>
          <w:rFonts w:hint="eastAsia" w:ascii="宋体" w:hAnsi="宋体" w:cs="宋体"/>
          <w:color w:val="auto"/>
          <w:sz w:val="24"/>
          <w:szCs w:val="24"/>
          <w:highlight w:val="none"/>
        </w:rPr>
        <w:t>酬金</w:t>
      </w:r>
      <w:r>
        <w:rPr>
          <w:rFonts w:hint="eastAsia" w:ascii="宋体" w:hAnsi="宋体" w:cs="宋体"/>
          <w:color w:val="auto"/>
          <w:kern w:val="0"/>
          <w:sz w:val="24"/>
          <w:szCs w:val="24"/>
          <w:highlight w:val="none"/>
        </w:rPr>
        <w:t>=善后工作及恢复服务的准备工作时间（天）×正常工作酬金÷</w:t>
      </w:r>
      <w:r>
        <w:rPr>
          <w:rFonts w:hint="eastAsia" w:ascii="宋体" w:hAnsi="宋体" w:cs="宋体"/>
          <w:color w:val="auto"/>
          <w:sz w:val="24"/>
          <w:szCs w:val="24"/>
          <w:highlight w:val="none"/>
        </w:rPr>
        <w:t>协议书约定的监理与相关服务期限</w:t>
      </w:r>
      <w:r>
        <w:rPr>
          <w:rFonts w:hint="eastAsia" w:ascii="宋体" w:hAnsi="宋体" w:cs="宋体"/>
          <w:color w:val="auto"/>
          <w:kern w:val="0"/>
          <w:sz w:val="24"/>
          <w:szCs w:val="24"/>
          <w:highlight w:val="none"/>
        </w:rPr>
        <w:t>（天）</w:t>
      </w:r>
    </w:p>
    <w:p>
      <w:pPr>
        <w:adjustRightInd w:val="0"/>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6.2.5 正常工作酬金增加额按下列方法确定： </w:t>
      </w:r>
    </w:p>
    <w:p>
      <w:pPr>
        <w:adjustRightInd w:val="0"/>
        <w:snapToGrid w:val="0"/>
        <w:spacing w:line="440" w:lineRule="exact"/>
        <w:ind w:firstLine="480"/>
        <w:rPr>
          <w:rFonts w:hint="eastAsia" w:ascii="宋体" w:hAnsi="宋体" w:cs="宋体"/>
          <w:color w:val="auto"/>
          <w:kern w:val="0"/>
          <w:sz w:val="24"/>
          <w:szCs w:val="24"/>
          <w:highlight w:val="none"/>
        </w:rPr>
      </w:pPr>
      <w:r>
        <w:rPr>
          <w:rFonts w:hint="eastAsia" w:ascii="宋体" w:hAnsi="宋体" w:cs="宋体"/>
          <w:color w:val="auto"/>
          <w:sz w:val="24"/>
          <w:szCs w:val="24"/>
          <w:highlight w:val="none"/>
        </w:rPr>
        <w:t>正常工作酬金增加额</w:t>
      </w:r>
      <w:r>
        <w:rPr>
          <w:rFonts w:hint="eastAsia" w:ascii="宋体" w:hAnsi="宋体" w:cs="宋体"/>
          <w:color w:val="auto"/>
          <w:kern w:val="0"/>
          <w:sz w:val="24"/>
          <w:szCs w:val="24"/>
          <w:highlight w:val="none"/>
        </w:rPr>
        <w:t>=工程投资额</w:t>
      </w:r>
      <w:r>
        <w:rPr>
          <w:rFonts w:hint="eastAsia" w:ascii="宋体" w:hAnsi="宋体" w:cs="宋体"/>
          <w:color w:val="auto"/>
          <w:sz w:val="24"/>
          <w:szCs w:val="24"/>
          <w:highlight w:val="none"/>
        </w:rPr>
        <w:t>或建筑安装工程费</w:t>
      </w:r>
      <w:r>
        <w:rPr>
          <w:rFonts w:hint="eastAsia" w:ascii="宋体" w:hAnsi="宋体" w:cs="宋体"/>
          <w:color w:val="auto"/>
          <w:kern w:val="0"/>
          <w:sz w:val="24"/>
          <w:szCs w:val="24"/>
          <w:highlight w:val="none"/>
        </w:rPr>
        <w:t>增加额×正常工作酬金÷工程概算投资额（或建筑安装工程费）</w:t>
      </w:r>
    </w:p>
    <w:p>
      <w:pPr>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6.2.6 因工程规模、监理范围的变化导致监理人的正常工作量减少时，按减少工作量的比例从协议书约定的正常工作酬金中扣减相同比例的酬金。</w:t>
      </w:r>
    </w:p>
    <w:p>
      <w:pPr>
        <w:snapToGrid w:val="0"/>
        <w:spacing w:line="440" w:lineRule="exact"/>
        <w:rPr>
          <w:rFonts w:hint="eastAsia" w:ascii="宋体" w:hAnsi="宋体" w:cs="宋体"/>
          <w:b/>
          <w:color w:val="auto"/>
          <w:sz w:val="24"/>
          <w:szCs w:val="24"/>
          <w:highlight w:val="none"/>
        </w:rPr>
      </w:pPr>
      <w:r>
        <w:rPr>
          <w:rFonts w:hint="eastAsia" w:ascii="宋体" w:hAnsi="宋体" w:cs="宋体"/>
          <w:b/>
          <w:bCs/>
          <w:color w:val="auto"/>
          <w:sz w:val="24"/>
          <w:szCs w:val="24"/>
          <w:highlight w:val="none"/>
        </w:rPr>
        <w:t>7. 争议解决</w:t>
      </w:r>
    </w:p>
    <w:p>
      <w:pPr>
        <w:snapToGrid w:val="0"/>
        <w:spacing w:line="440" w:lineRule="exact"/>
        <w:ind w:firstLine="235" w:firstLineChars="98"/>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7.2 </w:t>
      </w:r>
      <w:r>
        <w:rPr>
          <w:rFonts w:hint="eastAsia" w:ascii="宋体" w:hAnsi="宋体" w:cs="宋体"/>
          <w:bCs/>
          <w:color w:val="auto"/>
          <w:sz w:val="24"/>
          <w:szCs w:val="24"/>
          <w:highlight w:val="none"/>
        </w:rPr>
        <w:t>调解</w:t>
      </w:r>
    </w:p>
    <w:p>
      <w:pPr>
        <w:snapToGrid w:val="0"/>
        <w:spacing w:line="440" w:lineRule="exact"/>
        <w:ind w:firstLine="470" w:firstLineChars="196"/>
        <w:rPr>
          <w:rFonts w:hint="eastAsia" w:ascii="宋体" w:hAnsi="宋体" w:cs="宋体"/>
          <w:color w:val="auto"/>
          <w:sz w:val="24"/>
          <w:szCs w:val="24"/>
          <w:highlight w:val="none"/>
        </w:rPr>
      </w:pPr>
      <w:r>
        <w:rPr>
          <w:rFonts w:hint="eastAsia" w:ascii="宋体" w:hAnsi="宋体" w:cs="宋体"/>
          <w:color w:val="auto"/>
          <w:sz w:val="24"/>
          <w:szCs w:val="24"/>
          <w:highlight w:val="none"/>
        </w:rPr>
        <w:t>本合同争议进行调解时，可提交</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进行调解。</w:t>
      </w:r>
    </w:p>
    <w:p>
      <w:pPr>
        <w:snapToGrid w:val="0"/>
        <w:spacing w:line="440" w:lineRule="exact"/>
        <w:ind w:firstLine="235" w:firstLineChars="98"/>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7.3 </w:t>
      </w:r>
      <w:r>
        <w:rPr>
          <w:rFonts w:hint="eastAsia" w:ascii="宋体" w:hAnsi="宋体" w:cs="宋体"/>
          <w:bCs/>
          <w:color w:val="auto"/>
          <w:sz w:val="24"/>
          <w:szCs w:val="24"/>
          <w:highlight w:val="none"/>
        </w:rPr>
        <w:t>仲裁或诉讼</w:t>
      </w:r>
    </w:p>
    <w:p>
      <w:pPr>
        <w:adjustRightInd w:val="0"/>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合同争议的最终解决方式为下列第</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种方式：</w:t>
      </w:r>
    </w:p>
    <w:p>
      <w:pPr>
        <w:adjustRightInd w:val="0"/>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（1）提请</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仲裁委员会进行仲裁。</w:t>
      </w:r>
    </w:p>
    <w:p>
      <w:pPr>
        <w:adjustRightInd w:val="0"/>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（2）向</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人民法院提起诉讼。</w:t>
      </w:r>
    </w:p>
    <w:p>
      <w:pPr>
        <w:adjustRightInd w:val="0"/>
        <w:snapToGrid w:val="0"/>
        <w:spacing w:line="440" w:lineRule="exact"/>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8. 其他</w:t>
      </w:r>
    </w:p>
    <w:p>
      <w:pPr>
        <w:adjustRightInd w:val="0"/>
        <w:snapToGrid w:val="0"/>
        <w:spacing w:line="440" w:lineRule="exact"/>
        <w:rPr>
          <w:rFonts w:hint="eastAsia" w:ascii="宋体" w:hAnsi="宋体" w:cs="宋体"/>
          <w:bCs/>
          <w:color w:val="auto"/>
          <w:sz w:val="24"/>
          <w:szCs w:val="24"/>
          <w:highlight w:val="none"/>
        </w:rPr>
      </w:pPr>
      <w:r>
        <w:rPr>
          <w:rFonts w:hint="eastAsia" w:ascii="宋体" w:hAnsi="宋体" w:cs="宋体"/>
          <w:b/>
          <w:bCs/>
          <w:color w:val="auto"/>
          <w:sz w:val="24"/>
          <w:szCs w:val="24"/>
          <w:highlight w:val="none"/>
        </w:rPr>
        <w:t xml:space="preserve">  </w:t>
      </w:r>
      <w:r>
        <w:rPr>
          <w:rFonts w:hint="eastAsia" w:ascii="宋体" w:hAnsi="宋体" w:cs="宋体"/>
          <w:bCs/>
          <w:color w:val="auto"/>
          <w:sz w:val="24"/>
          <w:szCs w:val="24"/>
          <w:highlight w:val="none"/>
        </w:rPr>
        <w:t>8.2 检测费用</w:t>
      </w:r>
    </w:p>
    <w:p>
      <w:pPr>
        <w:adjustRightInd w:val="0"/>
        <w:snapToGrid w:val="0"/>
        <w:spacing w:line="440" w:lineRule="exact"/>
        <w:rPr>
          <w:rFonts w:hint="eastAsia" w:ascii="宋体" w:hAnsi="宋体" w:cs="宋体"/>
          <w:bCs/>
          <w:color w:val="auto"/>
          <w:sz w:val="24"/>
          <w:szCs w:val="24"/>
          <w:highlight w:val="none"/>
        </w:rPr>
      </w:pPr>
      <w:r>
        <w:rPr>
          <w:rFonts w:hint="eastAsia" w:ascii="宋体" w:hAnsi="宋体" w:cs="宋体"/>
          <w:bCs/>
          <w:color w:val="auto"/>
          <w:sz w:val="24"/>
          <w:szCs w:val="24"/>
          <w:highlight w:val="none"/>
        </w:rPr>
        <w:t xml:space="preserve">    委托人应在检测工作完成后</w:t>
      </w:r>
      <w:r>
        <w:rPr>
          <w:rFonts w:hint="eastAsia" w:ascii="宋体" w:hAnsi="宋体" w:cs="宋体"/>
          <w:color w:val="auto"/>
          <w:sz w:val="24"/>
          <w:szCs w:val="24"/>
          <w:highlight w:val="none"/>
          <w:u w:val="single"/>
        </w:rPr>
        <w:t xml:space="preserve">     </w:t>
      </w:r>
      <w:r>
        <w:rPr>
          <w:rFonts w:hint="eastAsia" w:ascii="宋体" w:hAnsi="宋体" w:cs="宋体"/>
          <w:bCs/>
          <w:color w:val="auto"/>
          <w:sz w:val="24"/>
          <w:szCs w:val="24"/>
          <w:highlight w:val="none"/>
        </w:rPr>
        <w:t>天内支付检测费用。</w:t>
      </w:r>
    </w:p>
    <w:p>
      <w:pPr>
        <w:adjustRightInd w:val="0"/>
        <w:snapToGrid w:val="0"/>
        <w:spacing w:line="440" w:lineRule="exact"/>
        <w:rPr>
          <w:rFonts w:hint="eastAsia" w:ascii="宋体" w:hAnsi="宋体" w:cs="宋体"/>
          <w:bCs/>
          <w:color w:val="auto"/>
          <w:sz w:val="24"/>
          <w:szCs w:val="24"/>
          <w:highlight w:val="none"/>
        </w:rPr>
      </w:pPr>
      <w:r>
        <w:rPr>
          <w:rFonts w:hint="eastAsia" w:ascii="宋体" w:hAnsi="宋体" w:cs="宋体"/>
          <w:bCs/>
          <w:color w:val="auto"/>
          <w:sz w:val="24"/>
          <w:szCs w:val="24"/>
          <w:highlight w:val="none"/>
        </w:rPr>
        <w:t xml:space="preserve">  8.3 咨询费用</w:t>
      </w:r>
    </w:p>
    <w:p>
      <w:pPr>
        <w:adjustRightInd w:val="0"/>
        <w:snapToGrid w:val="0"/>
        <w:spacing w:line="440" w:lineRule="exact"/>
        <w:rPr>
          <w:rFonts w:hint="eastAsia" w:ascii="宋体" w:hAnsi="宋体" w:cs="宋体"/>
          <w:bCs/>
          <w:color w:val="auto"/>
          <w:sz w:val="24"/>
          <w:szCs w:val="24"/>
          <w:highlight w:val="none"/>
        </w:rPr>
      </w:pPr>
      <w:r>
        <w:rPr>
          <w:rFonts w:hint="eastAsia" w:ascii="宋体" w:hAnsi="宋体" w:cs="宋体"/>
          <w:bCs/>
          <w:color w:val="auto"/>
          <w:sz w:val="24"/>
          <w:szCs w:val="24"/>
          <w:highlight w:val="none"/>
        </w:rPr>
        <w:t xml:space="preserve">    委托人应在咨询工作完成后</w:t>
      </w:r>
      <w:r>
        <w:rPr>
          <w:rFonts w:hint="eastAsia" w:ascii="宋体" w:hAnsi="宋体" w:cs="宋体"/>
          <w:color w:val="auto"/>
          <w:sz w:val="24"/>
          <w:szCs w:val="24"/>
          <w:highlight w:val="none"/>
          <w:u w:val="single"/>
        </w:rPr>
        <w:t xml:space="preserve">     </w:t>
      </w:r>
      <w:r>
        <w:rPr>
          <w:rFonts w:hint="eastAsia" w:ascii="宋体" w:hAnsi="宋体" w:cs="宋体"/>
          <w:bCs/>
          <w:color w:val="auto"/>
          <w:sz w:val="24"/>
          <w:szCs w:val="24"/>
          <w:highlight w:val="none"/>
        </w:rPr>
        <w:t>天内支付咨询费用。</w:t>
      </w:r>
    </w:p>
    <w:p>
      <w:pPr>
        <w:snapToGrid w:val="0"/>
        <w:spacing w:line="440" w:lineRule="exact"/>
        <w:ind w:firstLine="235" w:firstLineChars="98"/>
        <w:rPr>
          <w:rFonts w:hint="eastAsia" w:ascii="宋体" w:hAnsi="宋体" w:cs="宋体"/>
          <w:color w:val="auto"/>
          <w:sz w:val="24"/>
          <w:szCs w:val="24"/>
          <w:highlight w:val="none"/>
        </w:rPr>
      </w:pPr>
      <w:r>
        <w:rPr>
          <w:rFonts w:hint="eastAsia" w:ascii="宋体" w:hAnsi="宋体" w:cs="宋体"/>
          <w:color w:val="auto"/>
          <w:sz w:val="24"/>
          <w:szCs w:val="24"/>
          <w:highlight w:val="none"/>
        </w:rPr>
        <w:t>8.4 奖励</w:t>
      </w:r>
    </w:p>
    <w:p>
      <w:pPr>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合理化建议的奖励金额按下列方法确定为：</w:t>
      </w:r>
    </w:p>
    <w:p>
      <w:pPr>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奖励金额＝工程投资节省额×奖励金额的比率：</w:t>
      </w:r>
    </w:p>
    <w:p>
      <w:pPr>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奖励金额的比率为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adjustRightInd w:val="0"/>
        <w:snapToGrid w:val="0"/>
        <w:spacing w:line="440" w:lineRule="exact"/>
        <w:ind w:firstLine="235" w:firstLineChars="98"/>
        <w:rPr>
          <w:rFonts w:hint="eastAsia" w:ascii="宋体" w:hAnsi="宋体" w:cs="宋体"/>
          <w:color w:val="auto"/>
          <w:sz w:val="24"/>
          <w:szCs w:val="24"/>
          <w:highlight w:val="none"/>
        </w:rPr>
      </w:pPr>
      <w:r>
        <w:rPr>
          <w:rFonts w:hint="eastAsia" w:ascii="宋体" w:hAnsi="宋体" w:cs="宋体"/>
          <w:color w:val="auto"/>
          <w:sz w:val="24"/>
          <w:szCs w:val="24"/>
          <w:highlight w:val="none"/>
        </w:rPr>
        <w:t>8.6 保密</w:t>
      </w:r>
    </w:p>
    <w:p>
      <w:pPr>
        <w:adjustRightInd w:val="0"/>
        <w:snapToGrid w:val="0"/>
        <w:spacing w:line="440" w:lineRule="exact"/>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委托人申明的保密事项和期限：</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adjustRightInd w:val="0"/>
        <w:snapToGrid w:val="0"/>
        <w:spacing w:line="440" w:lineRule="exact"/>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监理人申明的保密事项和期限：</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adjustRightInd w:val="0"/>
        <w:snapToGrid w:val="0"/>
        <w:spacing w:line="440" w:lineRule="exact"/>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第三方申明的保密事项和期限：</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snapToGrid w:val="0"/>
        <w:spacing w:line="440" w:lineRule="exact"/>
        <w:ind w:firstLine="235" w:firstLineChars="98"/>
        <w:rPr>
          <w:rFonts w:hint="eastAsia" w:ascii="宋体" w:hAnsi="宋体" w:cs="宋体"/>
          <w:color w:val="auto"/>
          <w:sz w:val="24"/>
          <w:szCs w:val="24"/>
          <w:highlight w:val="none"/>
        </w:rPr>
      </w:pPr>
      <w:r>
        <w:rPr>
          <w:rFonts w:hint="eastAsia" w:ascii="宋体" w:hAnsi="宋体" w:cs="宋体"/>
          <w:color w:val="auto"/>
          <w:sz w:val="24"/>
          <w:szCs w:val="24"/>
          <w:highlight w:val="none"/>
        </w:rPr>
        <w:t>8.8</w:t>
      </w:r>
      <w:r>
        <w:rPr>
          <w:rFonts w:hint="eastAsia" w:ascii="宋体" w:hAnsi="宋体" w:cs="宋体"/>
          <w:bCs/>
          <w:color w:val="auto"/>
          <w:sz w:val="24"/>
          <w:szCs w:val="24"/>
          <w:highlight w:val="none"/>
        </w:rPr>
        <w:t>著作权</w:t>
      </w:r>
      <w:r>
        <w:rPr>
          <w:rFonts w:hint="eastAsia" w:ascii="宋体" w:hAnsi="宋体" w:cs="宋体"/>
          <w:color w:val="auto"/>
          <w:sz w:val="24"/>
          <w:szCs w:val="24"/>
          <w:highlight w:val="none"/>
        </w:rPr>
        <w:t>监理人在本合同履行期间及本合同终止后两年内出版涉及本工程的有关监理与相关服务的资料的限制条件：</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adjustRightInd w:val="0"/>
        <w:snapToGrid w:val="0"/>
        <w:spacing w:before="156" w:beforeLines="50" w:after="156" w:afterLines="50" w:line="440" w:lineRule="exact"/>
        <w:ind w:firstLine="240" w:firstLineChars="100"/>
        <w:rPr>
          <w:rFonts w:hint="eastAsia" w:ascii="宋体" w:hAnsi="宋体" w:cs="宋体"/>
          <w:color w:val="auto"/>
          <w:sz w:val="24"/>
          <w:szCs w:val="24"/>
          <w:highlight w:val="none"/>
        </w:rPr>
      </w:pPr>
      <w:r>
        <w:rPr>
          <w:rFonts w:hint="eastAsia" w:ascii="宋体" w:hAnsi="宋体" w:cs="宋体"/>
          <w:color w:val="auto"/>
          <w:sz w:val="24"/>
          <w:szCs w:val="24"/>
          <w:highlight w:val="none"/>
        </w:rPr>
        <w:t>9. 补充条款</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adjustRightInd w:val="0"/>
        <w:snapToGrid w:val="0"/>
        <w:spacing w:before="156" w:beforeLines="50" w:after="156" w:afterLines="50" w:line="440" w:lineRule="exact"/>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附录A  相关服务的范围和内容</w:t>
      </w:r>
    </w:p>
    <w:p>
      <w:pPr>
        <w:snapToGrid w:val="0"/>
        <w:spacing w:before="156" w:beforeLines="50" w:after="156" w:afterLines="50" w:line="360" w:lineRule="auto"/>
        <w:ind w:firstLine="960" w:firstLineChars="400"/>
        <w:rPr>
          <w:rFonts w:hint="eastAsia" w:ascii="宋体" w:hAnsi="宋体" w:cs="宋体"/>
          <w:color w:val="auto"/>
          <w:sz w:val="24"/>
          <w:szCs w:val="24"/>
          <w:highlight w:val="none"/>
        </w:rPr>
      </w:pPr>
      <w:r>
        <w:rPr>
          <w:rFonts w:hint="eastAsia" w:ascii="宋体" w:hAnsi="宋体" w:cs="宋体"/>
          <w:color w:val="auto"/>
          <w:kern w:val="0"/>
          <w:sz w:val="24"/>
          <w:szCs w:val="24"/>
          <w:highlight w:val="none"/>
        </w:rPr>
        <w:t>A-1 勘察阶段：</w:t>
      </w:r>
      <w:r>
        <w:rPr>
          <w:rFonts w:hint="eastAsia" w:ascii="宋体" w:hAnsi="宋体" w:cs="宋体"/>
          <w:color w:val="auto"/>
          <w:sz w:val="24"/>
          <w:szCs w:val="24"/>
          <w:highlight w:val="none"/>
          <w:u w:val="single"/>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w:t>
      </w:r>
    </w:p>
    <w:p>
      <w:pPr>
        <w:snapToGrid w:val="0"/>
        <w:spacing w:before="156" w:beforeLines="50" w:after="156" w:afterLines="50" w:line="360" w:lineRule="auto"/>
        <w:ind w:firstLine="960" w:firstLineChars="400"/>
        <w:rPr>
          <w:rFonts w:hint="eastAsia" w:ascii="宋体" w:hAnsi="宋体" w:cs="宋体"/>
          <w:color w:val="auto"/>
          <w:sz w:val="24"/>
          <w:szCs w:val="24"/>
          <w:highlight w:val="none"/>
        </w:rPr>
      </w:pPr>
      <w:r>
        <w:rPr>
          <w:rFonts w:hint="eastAsia" w:ascii="宋体" w:hAnsi="宋体" w:cs="宋体"/>
          <w:color w:val="auto"/>
          <w:kern w:val="0"/>
          <w:sz w:val="24"/>
          <w:szCs w:val="24"/>
          <w:highlight w:val="none"/>
        </w:rPr>
        <w:t>A-2 设计阶段：</w:t>
      </w:r>
      <w:r>
        <w:rPr>
          <w:rFonts w:hint="eastAsia" w:ascii="宋体" w:hAnsi="宋体" w:cs="宋体"/>
          <w:color w:val="auto"/>
          <w:sz w:val="24"/>
          <w:szCs w:val="24"/>
          <w:highlight w:val="none"/>
          <w:u w:val="single"/>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w:t>
      </w:r>
    </w:p>
    <w:p>
      <w:pPr>
        <w:snapToGrid w:val="0"/>
        <w:spacing w:before="156" w:beforeLines="50" w:after="156" w:afterLines="50" w:line="360" w:lineRule="auto"/>
        <w:ind w:firstLine="960" w:firstLineChars="400"/>
        <w:rPr>
          <w:rFonts w:hint="eastAsia" w:ascii="宋体" w:hAnsi="宋体" w:cs="宋体"/>
          <w:color w:val="auto"/>
          <w:sz w:val="24"/>
          <w:szCs w:val="24"/>
          <w:highlight w:val="none"/>
        </w:rPr>
      </w:pPr>
      <w:r>
        <w:rPr>
          <w:rFonts w:hint="eastAsia" w:ascii="宋体" w:hAnsi="宋体" w:cs="宋体"/>
          <w:color w:val="auto"/>
          <w:kern w:val="0"/>
          <w:sz w:val="24"/>
          <w:szCs w:val="24"/>
          <w:highlight w:val="none"/>
        </w:rPr>
        <w:t>A-3 保修阶段：</w:t>
      </w:r>
      <w:r>
        <w:rPr>
          <w:rFonts w:hint="eastAsia" w:ascii="宋体" w:hAnsi="宋体" w:cs="宋体"/>
          <w:color w:val="auto"/>
          <w:sz w:val="24"/>
          <w:szCs w:val="24"/>
          <w:highlight w:val="none"/>
          <w:u w:val="single"/>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w:t>
      </w:r>
    </w:p>
    <w:p>
      <w:pPr>
        <w:snapToGrid w:val="0"/>
        <w:spacing w:before="156" w:beforeLines="50" w:after="156" w:afterLines="50" w:line="360" w:lineRule="auto"/>
        <w:ind w:firstLine="960" w:firstLineChars="400"/>
        <w:rPr>
          <w:rFonts w:hint="eastAsia" w:ascii="宋体" w:hAnsi="宋体" w:cs="宋体"/>
          <w:color w:val="auto"/>
          <w:sz w:val="24"/>
          <w:szCs w:val="24"/>
          <w:highlight w:val="none"/>
        </w:rPr>
      </w:pPr>
      <w:r>
        <w:rPr>
          <w:rFonts w:hint="eastAsia" w:ascii="宋体" w:hAnsi="宋体" w:cs="宋体"/>
          <w:color w:val="auto"/>
          <w:kern w:val="0"/>
          <w:sz w:val="24"/>
          <w:szCs w:val="24"/>
          <w:highlight w:val="none"/>
        </w:rPr>
        <w:t xml:space="preserve">A-4 </w:t>
      </w:r>
      <w:r>
        <w:rPr>
          <w:rFonts w:hint="eastAsia" w:ascii="宋体" w:hAnsi="宋体" w:cs="宋体"/>
          <w:color w:val="auto"/>
          <w:sz w:val="24"/>
          <w:szCs w:val="24"/>
          <w:highlight w:val="none"/>
        </w:rPr>
        <w:t>其他（专业技术咨询、外部协调工作等）：</w:t>
      </w:r>
      <w:r>
        <w:rPr>
          <w:rFonts w:hint="eastAsia" w:ascii="宋体" w:hAnsi="宋体" w:cs="宋体"/>
          <w:color w:val="auto"/>
          <w:sz w:val="24"/>
          <w:szCs w:val="24"/>
          <w:highlight w:val="none"/>
          <w:u w:val="single"/>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w:t>
      </w:r>
    </w:p>
    <w:p>
      <w:pPr>
        <w:snapToGrid w:val="0"/>
        <w:spacing w:before="156" w:beforeLines="50" w:after="156" w:afterLines="50" w:line="360" w:lineRule="auto"/>
        <w:ind w:firstLine="480" w:firstLineChars="200"/>
        <w:rPr>
          <w:rFonts w:hint="eastAsia" w:ascii="宋体" w:hAnsi="宋体" w:cs="宋体"/>
          <w:color w:val="auto"/>
          <w:sz w:val="24"/>
          <w:szCs w:val="24"/>
          <w:highlight w:val="none"/>
        </w:rPr>
      </w:pPr>
    </w:p>
    <w:p>
      <w:pPr>
        <w:spacing w:line="360" w:lineRule="auto"/>
        <w:rPr>
          <w:rFonts w:hint="eastAsia" w:ascii="宋体" w:hAnsi="宋体" w:cs="宋体"/>
          <w:bCs/>
          <w:color w:val="auto"/>
          <w:sz w:val="24"/>
          <w:szCs w:val="24"/>
          <w:highlight w:val="none"/>
        </w:rPr>
      </w:pPr>
    </w:p>
    <w:p>
      <w:pPr>
        <w:pageBreakBefore/>
        <w:spacing w:line="360" w:lineRule="auto"/>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附录B  委托人派遣的人员和提供的房屋、资料、设备</w:t>
      </w:r>
    </w:p>
    <w:p>
      <w:pPr>
        <w:spacing w:before="156" w:beforeLines="50" w:line="440" w:lineRule="exact"/>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rPr>
        <w:t>B-1  委托人派遣的人员</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177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noWrap w:val="0"/>
            <w:vAlign w:val="top"/>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名称</w:t>
            </w:r>
          </w:p>
        </w:tc>
        <w:tc>
          <w:tcPr>
            <w:tcW w:w="1770" w:type="dxa"/>
            <w:noWrap w:val="0"/>
            <w:vAlign w:val="top"/>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数量</w:t>
            </w:r>
          </w:p>
        </w:tc>
        <w:tc>
          <w:tcPr>
            <w:tcW w:w="2130" w:type="dxa"/>
            <w:noWrap w:val="0"/>
            <w:vAlign w:val="top"/>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工作要求</w:t>
            </w:r>
          </w:p>
        </w:tc>
        <w:tc>
          <w:tcPr>
            <w:tcW w:w="1860" w:type="dxa"/>
            <w:noWrap w:val="0"/>
            <w:vAlign w:val="top"/>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1. 工程技术人员 </w:t>
            </w:r>
          </w:p>
        </w:tc>
        <w:tc>
          <w:tcPr>
            <w:tcW w:w="1770" w:type="dxa"/>
            <w:noWrap w:val="0"/>
            <w:vAlign w:val="top"/>
          </w:tcPr>
          <w:p>
            <w:pPr>
              <w:spacing w:line="440" w:lineRule="exact"/>
              <w:rPr>
                <w:rFonts w:hint="eastAsia" w:ascii="宋体" w:hAnsi="宋体" w:cs="宋体"/>
                <w:color w:val="auto"/>
                <w:sz w:val="24"/>
                <w:szCs w:val="24"/>
                <w:highlight w:val="none"/>
              </w:rPr>
            </w:pPr>
          </w:p>
        </w:tc>
        <w:tc>
          <w:tcPr>
            <w:tcW w:w="2130" w:type="dxa"/>
            <w:noWrap w:val="0"/>
            <w:vAlign w:val="top"/>
          </w:tcPr>
          <w:p>
            <w:pPr>
              <w:spacing w:line="440" w:lineRule="exact"/>
              <w:rPr>
                <w:rFonts w:hint="eastAsia" w:ascii="宋体" w:hAnsi="宋体" w:cs="宋体"/>
                <w:color w:val="auto"/>
                <w:sz w:val="24"/>
                <w:szCs w:val="24"/>
                <w:highlight w:val="none"/>
              </w:rPr>
            </w:pPr>
          </w:p>
        </w:tc>
        <w:tc>
          <w:tcPr>
            <w:tcW w:w="1860" w:type="dxa"/>
            <w:noWrap w:val="0"/>
            <w:vAlign w:val="top"/>
          </w:tcPr>
          <w:p>
            <w:pPr>
              <w:spacing w:line="440" w:lineRule="exact"/>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2. 管理人员</w:t>
            </w:r>
          </w:p>
        </w:tc>
        <w:tc>
          <w:tcPr>
            <w:tcW w:w="1770" w:type="dxa"/>
            <w:noWrap w:val="0"/>
            <w:vAlign w:val="top"/>
          </w:tcPr>
          <w:p>
            <w:pPr>
              <w:spacing w:line="440" w:lineRule="exact"/>
              <w:rPr>
                <w:rFonts w:hint="eastAsia" w:ascii="宋体" w:hAnsi="宋体" w:cs="宋体"/>
                <w:color w:val="auto"/>
                <w:sz w:val="24"/>
                <w:szCs w:val="24"/>
                <w:highlight w:val="none"/>
              </w:rPr>
            </w:pPr>
          </w:p>
        </w:tc>
        <w:tc>
          <w:tcPr>
            <w:tcW w:w="2130" w:type="dxa"/>
            <w:noWrap w:val="0"/>
            <w:vAlign w:val="top"/>
          </w:tcPr>
          <w:p>
            <w:pPr>
              <w:spacing w:line="440" w:lineRule="exact"/>
              <w:rPr>
                <w:rFonts w:hint="eastAsia" w:ascii="宋体" w:hAnsi="宋体" w:cs="宋体"/>
                <w:color w:val="auto"/>
                <w:sz w:val="24"/>
                <w:szCs w:val="24"/>
                <w:highlight w:val="none"/>
              </w:rPr>
            </w:pPr>
          </w:p>
        </w:tc>
        <w:tc>
          <w:tcPr>
            <w:tcW w:w="1860" w:type="dxa"/>
            <w:noWrap w:val="0"/>
            <w:vAlign w:val="top"/>
          </w:tcPr>
          <w:p>
            <w:pPr>
              <w:spacing w:line="440" w:lineRule="exact"/>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08"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3. 辅助工作人员</w:t>
            </w:r>
          </w:p>
        </w:tc>
        <w:tc>
          <w:tcPr>
            <w:tcW w:w="1770" w:type="dxa"/>
            <w:noWrap w:val="0"/>
            <w:vAlign w:val="top"/>
          </w:tcPr>
          <w:p>
            <w:pPr>
              <w:spacing w:line="440" w:lineRule="exact"/>
              <w:rPr>
                <w:rFonts w:hint="eastAsia" w:ascii="宋体" w:hAnsi="宋体" w:cs="宋体"/>
                <w:color w:val="auto"/>
                <w:sz w:val="24"/>
                <w:szCs w:val="24"/>
                <w:highlight w:val="none"/>
              </w:rPr>
            </w:pPr>
          </w:p>
        </w:tc>
        <w:tc>
          <w:tcPr>
            <w:tcW w:w="2130" w:type="dxa"/>
            <w:noWrap w:val="0"/>
            <w:vAlign w:val="top"/>
          </w:tcPr>
          <w:p>
            <w:pPr>
              <w:spacing w:line="440" w:lineRule="exact"/>
              <w:rPr>
                <w:rFonts w:hint="eastAsia" w:ascii="宋体" w:hAnsi="宋体" w:cs="宋体"/>
                <w:color w:val="auto"/>
                <w:sz w:val="24"/>
                <w:szCs w:val="24"/>
                <w:highlight w:val="none"/>
              </w:rPr>
            </w:pPr>
          </w:p>
        </w:tc>
        <w:tc>
          <w:tcPr>
            <w:tcW w:w="1860" w:type="dxa"/>
            <w:noWrap w:val="0"/>
            <w:vAlign w:val="top"/>
          </w:tcPr>
          <w:p>
            <w:pPr>
              <w:spacing w:line="440" w:lineRule="exact"/>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4. 其他人员</w:t>
            </w:r>
          </w:p>
        </w:tc>
        <w:tc>
          <w:tcPr>
            <w:tcW w:w="1770" w:type="dxa"/>
            <w:noWrap w:val="0"/>
            <w:vAlign w:val="top"/>
          </w:tcPr>
          <w:p>
            <w:pPr>
              <w:spacing w:line="440" w:lineRule="exact"/>
              <w:rPr>
                <w:rFonts w:hint="eastAsia" w:ascii="宋体" w:hAnsi="宋体" w:cs="宋体"/>
                <w:color w:val="auto"/>
                <w:sz w:val="24"/>
                <w:szCs w:val="24"/>
                <w:highlight w:val="none"/>
              </w:rPr>
            </w:pPr>
          </w:p>
        </w:tc>
        <w:tc>
          <w:tcPr>
            <w:tcW w:w="2130" w:type="dxa"/>
            <w:noWrap w:val="0"/>
            <w:vAlign w:val="top"/>
          </w:tcPr>
          <w:p>
            <w:pPr>
              <w:spacing w:line="440" w:lineRule="exact"/>
              <w:rPr>
                <w:rFonts w:hint="eastAsia" w:ascii="宋体" w:hAnsi="宋体" w:cs="宋体"/>
                <w:color w:val="auto"/>
                <w:sz w:val="24"/>
                <w:szCs w:val="24"/>
                <w:highlight w:val="none"/>
              </w:rPr>
            </w:pPr>
          </w:p>
        </w:tc>
        <w:tc>
          <w:tcPr>
            <w:tcW w:w="1860" w:type="dxa"/>
            <w:noWrap w:val="0"/>
            <w:vAlign w:val="top"/>
          </w:tcPr>
          <w:p>
            <w:pPr>
              <w:spacing w:line="440" w:lineRule="exact"/>
              <w:rPr>
                <w:rFonts w:hint="eastAsia" w:ascii="宋体" w:hAnsi="宋体" w:cs="宋体"/>
                <w:color w:val="auto"/>
                <w:sz w:val="24"/>
                <w:szCs w:val="24"/>
                <w:highlight w:val="none"/>
              </w:rPr>
            </w:pPr>
          </w:p>
        </w:tc>
      </w:tr>
    </w:tbl>
    <w:p>
      <w:pPr>
        <w:spacing w:before="156" w:beforeLines="50" w:line="440" w:lineRule="exact"/>
        <w:rPr>
          <w:rFonts w:hint="eastAsia" w:ascii="宋体" w:hAnsi="宋体" w:cs="宋体"/>
          <w:b/>
          <w:color w:val="auto"/>
          <w:kern w:val="0"/>
          <w:sz w:val="24"/>
          <w:szCs w:val="24"/>
          <w:highlight w:val="none"/>
        </w:rPr>
      </w:pPr>
      <w:bookmarkStart w:id="135" w:name="_Toc483347484"/>
      <w:r>
        <w:rPr>
          <w:rFonts w:hint="eastAsia" w:ascii="宋体" w:hAnsi="宋体" w:cs="宋体"/>
          <w:b/>
          <w:color w:val="auto"/>
          <w:kern w:val="0"/>
          <w:sz w:val="24"/>
          <w:szCs w:val="24"/>
          <w:highlight w:val="none"/>
        </w:rPr>
        <w:t>B-2  委托人提供的房屋</w:t>
      </w:r>
      <w:bookmarkEnd w:id="135"/>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3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名称</w:t>
            </w:r>
          </w:p>
        </w:tc>
        <w:tc>
          <w:tcPr>
            <w:tcW w:w="2130" w:type="dxa"/>
            <w:noWrap w:val="0"/>
            <w:vAlign w:val="top"/>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数量</w:t>
            </w:r>
          </w:p>
        </w:tc>
        <w:tc>
          <w:tcPr>
            <w:tcW w:w="2130" w:type="dxa"/>
            <w:noWrap w:val="0"/>
            <w:vAlign w:val="top"/>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面积</w:t>
            </w:r>
          </w:p>
        </w:tc>
        <w:tc>
          <w:tcPr>
            <w:tcW w:w="1860" w:type="dxa"/>
            <w:noWrap w:val="0"/>
            <w:vAlign w:val="top"/>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1. 办公用房</w:t>
            </w:r>
          </w:p>
        </w:tc>
        <w:tc>
          <w:tcPr>
            <w:tcW w:w="2130" w:type="dxa"/>
            <w:noWrap w:val="0"/>
            <w:vAlign w:val="top"/>
          </w:tcPr>
          <w:p>
            <w:pPr>
              <w:spacing w:line="440" w:lineRule="exact"/>
              <w:ind w:firstLine="240" w:firstLineChars="1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p>
        </w:tc>
        <w:tc>
          <w:tcPr>
            <w:tcW w:w="2130" w:type="dxa"/>
            <w:noWrap w:val="0"/>
            <w:vAlign w:val="top"/>
          </w:tcPr>
          <w:p>
            <w:pPr>
              <w:spacing w:line="440" w:lineRule="exact"/>
              <w:ind w:firstLine="240" w:firstLineChars="1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p>
        </w:tc>
        <w:tc>
          <w:tcPr>
            <w:tcW w:w="1860" w:type="dxa"/>
            <w:noWrap w:val="0"/>
            <w:vAlign w:val="top"/>
          </w:tcPr>
          <w:p>
            <w:pPr>
              <w:spacing w:line="440" w:lineRule="exact"/>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2. 生活用房</w:t>
            </w:r>
          </w:p>
        </w:tc>
        <w:tc>
          <w:tcPr>
            <w:tcW w:w="2130" w:type="dxa"/>
            <w:noWrap w:val="0"/>
            <w:vAlign w:val="top"/>
          </w:tcPr>
          <w:p>
            <w:pPr>
              <w:spacing w:line="440" w:lineRule="exact"/>
              <w:rPr>
                <w:rFonts w:hint="eastAsia" w:ascii="宋体" w:hAnsi="宋体" w:cs="宋体"/>
                <w:color w:val="auto"/>
                <w:sz w:val="24"/>
                <w:szCs w:val="24"/>
                <w:highlight w:val="none"/>
              </w:rPr>
            </w:pPr>
          </w:p>
        </w:tc>
        <w:tc>
          <w:tcPr>
            <w:tcW w:w="2130" w:type="dxa"/>
            <w:noWrap w:val="0"/>
            <w:vAlign w:val="top"/>
          </w:tcPr>
          <w:p>
            <w:pPr>
              <w:spacing w:line="440" w:lineRule="exact"/>
              <w:rPr>
                <w:rFonts w:hint="eastAsia" w:ascii="宋体" w:hAnsi="宋体" w:cs="宋体"/>
                <w:color w:val="auto"/>
                <w:sz w:val="24"/>
                <w:szCs w:val="24"/>
                <w:highlight w:val="none"/>
              </w:rPr>
            </w:pPr>
          </w:p>
        </w:tc>
        <w:tc>
          <w:tcPr>
            <w:tcW w:w="1860" w:type="dxa"/>
            <w:noWrap w:val="0"/>
            <w:vAlign w:val="top"/>
          </w:tcPr>
          <w:p>
            <w:pPr>
              <w:spacing w:line="440" w:lineRule="exact"/>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用餐及其他生活条件</w:t>
            </w:r>
          </w:p>
        </w:tc>
        <w:tc>
          <w:tcPr>
            <w:tcW w:w="6120" w:type="dxa"/>
            <w:gridSpan w:val="3"/>
            <w:noWrap w:val="0"/>
            <w:vAlign w:val="top"/>
          </w:tcPr>
          <w:p>
            <w:pPr>
              <w:spacing w:line="440" w:lineRule="exact"/>
              <w:rPr>
                <w:rFonts w:hint="eastAsia" w:ascii="宋体" w:hAnsi="宋体" w:cs="宋体"/>
                <w:color w:val="auto"/>
                <w:sz w:val="24"/>
                <w:szCs w:val="24"/>
                <w:highlight w:val="none"/>
              </w:rPr>
            </w:pPr>
          </w:p>
        </w:tc>
      </w:tr>
    </w:tbl>
    <w:p>
      <w:pPr>
        <w:spacing w:before="156" w:beforeLines="50" w:line="440" w:lineRule="exact"/>
        <w:rPr>
          <w:rFonts w:hint="eastAsia" w:ascii="宋体" w:hAnsi="宋体" w:cs="宋体"/>
          <w:b/>
          <w:color w:val="auto"/>
          <w:kern w:val="0"/>
          <w:sz w:val="24"/>
          <w:szCs w:val="24"/>
          <w:highlight w:val="none"/>
        </w:rPr>
      </w:pPr>
      <w:bookmarkStart w:id="136" w:name="_Toc483347485"/>
      <w:r>
        <w:rPr>
          <w:rFonts w:hint="eastAsia" w:ascii="宋体" w:hAnsi="宋体" w:cs="宋体"/>
          <w:b/>
          <w:color w:val="auto"/>
          <w:kern w:val="0"/>
          <w:sz w:val="24"/>
          <w:szCs w:val="24"/>
          <w:highlight w:val="none"/>
        </w:rPr>
        <w:t>B-3  委托人提供的资料</w:t>
      </w:r>
      <w:bookmarkEnd w:id="136"/>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1491"/>
        <w:gridCol w:w="2147"/>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noWrap w:val="0"/>
            <w:vAlign w:val="top"/>
          </w:tcPr>
          <w:p>
            <w:pPr>
              <w:spacing w:line="44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名称</w:t>
            </w:r>
          </w:p>
        </w:tc>
        <w:tc>
          <w:tcPr>
            <w:tcW w:w="1491" w:type="dxa"/>
            <w:noWrap w:val="0"/>
            <w:vAlign w:val="top"/>
          </w:tcPr>
          <w:p>
            <w:pPr>
              <w:spacing w:line="44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份数</w:t>
            </w:r>
          </w:p>
        </w:tc>
        <w:tc>
          <w:tcPr>
            <w:tcW w:w="2147" w:type="dxa"/>
            <w:noWrap w:val="0"/>
            <w:vAlign w:val="top"/>
          </w:tcPr>
          <w:p>
            <w:pPr>
              <w:spacing w:line="44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提供时间</w:t>
            </w:r>
          </w:p>
        </w:tc>
        <w:tc>
          <w:tcPr>
            <w:tcW w:w="2082" w:type="dxa"/>
            <w:noWrap w:val="0"/>
            <w:vAlign w:val="top"/>
          </w:tcPr>
          <w:p>
            <w:pPr>
              <w:spacing w:line="44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noWrap w:val="0"/>
            <w:vAlign w:val="top"/>
          </w:tcPr>
          <w:p>
            <w:pPr>
              <w:spacing w:line="440" w:lineRule="exac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 工程立项文件</w:t>
            </w:r>
          </w:p>
        </w:tc>
        <w:tc>
          <w:tcPr>
            <w:tcW w:w="1491" w:type="dxa"/>
            <w:noWrap w:val="0"/>
            <w:vAlign w:val="top"/>
          </w:tcPr>
          <w:p>
            <w:pPr>
              <w:spacing w:line="440" w:lineRule="exact"/>
              <w:rPr>
                <w:rFonts w:hint="eastAsia" w:ascii="宋体" w:hAnsi="宋体" w:cs="宋体"/>
                <w:color w:val="auto"/>
                <w:kern w:val="0"/>
                <w:sz w:val="24"/>
                <w:szCs w:val="24"/>
                <w:highlight w:val="none"/>
              </w:rPr>
            </w:pPr>
          </w:p>
        </w:tc>
        <w:tc>
          <w:tcPr>
            <w:tcW w:w="2147" w:type="dxa"/>
            <w:noWrap w:val="0"/>
            <w:vAlign w:val="top"/>
          </w:tcPr>
          <w:p>
            <w:pPr>
              <w:spacing w:line="440" w:lineRule="exact"/>
              <w:rPr>
                <w:rFonts w:hint="eastAsia" w:ascii="宋体" w:hAnsi="宋体" w:cs="宋体"/>
                <w:color w:val="auto"/>
                <w:kern w:val="0"/>
                <w:sz w:val="24"/>
                <w:szCs w:val="24"/>
                <w:highlight w:val="none"/>
              </w:rPr>
            </w:pPr>
          </w:p>
        </w:tc>
        <w:tc>
          <w:tcPr>
            <w:tcW w:w="2082" w:type="dxa"/>
            <w:noWrap w:val="0"/>
            <w:vAlign w:val="top"/>
          </w:tcPr>
          <w:p>
            <w:pPr>
              <w:spacing w:line="440" w:lineRule="exact"/>
              <w:rPr>
                <w:rFonts w:hint="eastAsia"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noWrap w:val="0"/>
            <w:vAlign w:val="top"/>
          </w:tcPr>
          <w:p>
            <w:pPr>
              <w:spacing w:line="440" w:lineRule="exac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2. 工程勘察文件</w:t>
            </w:r>
          </w:p>
        </w:tc>
        <w:tc>
          <w:tcPr>
            <w:tcW w:w="1491" w:type="dxa"/>
            <w:noWrap w:val="0"/>
            <w:vAlign w:val="top"/>
          </w:tcPr>
          <w:p>
            <w:pPr>
              <w:spacing w:line="440" w:lineRule="exact"/>
              <w:rPr>
                <w:rFonts w:hint="eastAsia" w:ascii="宋体" w:hAnsi="宋体" w:cs="宋体"/>
                <w:color w:val="auto"/>
                <w:kern w:val="0"/>
                <w:sz w:val="24"/>
                <w:szCs w:val="24"/>
                <w:highlight w:val="none"/>
              </w:rPr>
            </w:pPr>
          </w:p>
        </w:tc>
        <w:tc>
          <w:tcPr>
            <w:tcW w:w="2147" w:type="dxa"/>
            <w:noWrap w:val="0"/>
            <w:vAlign w:val="top"/>
          </w:tcPr>
          <w:p>
            <w:pPr>
              <w:spacing w:line="440" w:lineRule="exact"/>
              <w:rPr>
                <w:rFonts w:hint="eastAsia" w:ascii="宋体" w:hAnsi="宋体" w:cs="宋体"/>
                <w:color w:val="auto"/>
                <w:kern w:val="0"/>
                <w:sz w:val="24"/>
                <w:szCs w:val="24"/>
                <w:highlight w:val="none"/>
              </w:rPr>
            </w:pPr>
          </w:p>
        </w:tc>
        <w:tc>
          <w:tcPr>
            <w:tcW w:w="2082" w:type="dxa"/>
            <w:noWrap w:val="0"/>
            <w:vAlign w:val="top"/>
          </w:tcPr>
          <w:p>
            <w:pPr>
              <w:spacing w:line="440" w:lineRule="exact"/>
              <w:rPr>
                <w:rFonts w:hint="eastAsia"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02" w:type="dxa"/>
            <w:noWrap w:val="0"/>
            <w:vAlign w:val="top"/>
          </w:tcPr>
          <w:p>
            <w:pPr>
              <w:spacing w:line="440" w:lineRule="exac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3. 工程设计及施工图纸</w:t>
            </w:r>
          </w:p>
        </w:tc>
        <w:tc>
          <w:tcPr>
            <w:tcW w:w="1491" w:type="dxa"/>
            <w:noWrap w:val="0"/>
            <w:vAlign w:val="top"/>
          </w:tcPr>
          <w:p>
            <w:pPr>
              <w:spacing w:line="440" w:lineRule="exact"/>
              <w:rPr>
                <w:rFonts w:hint="eastAsia" w:ascii="宋体" w:hAnsi="宋体" w:cs="宋体"/>
                <w:color w:val="auto"/>
                <w:kern w:val="0"/>
                <w:sz w:val="24"/>
                <w:szCs w:val="24"/>
                <w:highlight w:val="none"/>
              </w:rPr>
            </w:pPr>
          </w:p>
        </w:tc>
        <w:tc>
          <w:tcPr>
            <w:tcW w:w="2147" w:type="dxa"/>
            <w:noWrap w:val="0"/>
            <w:vAlign w:val="top"/>
          </w:tcPr>
          <w:p>
            <w:pPr>
              <w:spacing w:line="440" w:lineRule="exact"/>
              <w:rPr>
                <w:rFonts w:hint="eastAsia" w:ascii="宋体" w:hAnsi="宋体" w:cs="宋体"/>
                <w:color w:val="auto"/>
                <w:kern w:val="0"/>
                <w:sz w:val="24"/>
                <w:szCs w:val="24"/>
                <w:highlight w:val="none"/>
              </w:rPr>
            </w:pPr>
          </w:p>
        </w:tc>
        <w:tc>
          <w:tcPr>
            <w:tcW w:w="2082" w:type="dxa"/>
            <w:noWrap w:val="0"/>
            <w:vAlign w:val="top"/>
          </w:tcPr>
          <w:p>
            <w:pPr>
              <w:spacing w:line="440" w:lineRule="exact"/>
              <w:rPr>
                <w:rFonts w:hint="eastAsia"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noWrap w:val="0"/>
            <w:vAlign w:val="top"/>
          </w:tcPr>
          <w:p>
            <w:pPr>
              <w:spacing w:line="440" w:lineRule="exac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4. 工程承包合同及其他相关合同</w:t>
            </w:r>
          </w:p>
        </w:tc>
        <w:tc>
          <w:tcPr>
            <w:tcW w:w="1491" w:type="dxa"/>
            <w:noWrap w:val="0"/>
            <w:vAlign w:val="top"/>
          </w:tcPr>
          <w:p>
            <w:pPr>
              <w:spacing w:line="440" w:lineRule="exact"/>
              <w:rPr>
                <w:rFonts w:hint="eastAsia" w:ascii="宋体" w:hAnsi="宋体" w:cs="宋体"/>
                <w:color w:val="auto"/>
                <w:kern w:val="0"/>
                <w:sz w:val="24"/>
                <w:szCs w:val="24"/>
                <w:highlight w:val="none"/>
              </w:rPr>
            </w:pPr>
          </w:p>
        </w:tc>
        <w:tc>
          <w:tcPr>
            <w:tcW w:w="2147" w:type="dxa"/>
            <w:noWrap w:val="0"/>
            <w:vAlign w:val="top"/>
          </w:tcPr>
          <w:p>
            <w:pPr>
              <w:spacing w:line="440" w:lineRule="exact"/>
              <w:rPr>
                <w:rFonts w:hint="eastAsia" w:ascii="宋体" w:hAnsi="宋体" w:cs="宋体"/>
                <w:color w:val="auto"/>
                <w:kern w:val="0"/>
                <w:sz w:val="24"/>
                <w:szCs w:val="24"/>
                <w:highlight w:val="none"/>
              </w:rPr>
            </w:pPr>
          </w:p>
        </w:tc>
        <w:tc>
          <w:tcPr>
            <w:tcW w:w="2082" w:type="dxa"/>
            <w:noWrap w:val="0"/>
            <w:vAlign w:val="top"/>
          </w:tcPr>
          <w:p>
            <w:pPr>
              <w:spacing w:line="440" w:lineRule="exact"/>
              <w:rPr>
                <w:rFonts w:hint="eastAsia"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noWrap w:val="0"/>
            <w:vAlign w:val="top"/>
          </w:tcPr>
          <w:p>
            <w:pPr>
              <w:spacing w:line="440" w:lineRule="exac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5. 施工许可文件</w:t>
            </w:r>
          </w:p>
        </w:tc>
        <w:tc>
          <w:tcPr>
            <w:tcW w:w="1491" w:type="dxa"/>
            <w:noWrap w:val="0"/>
            <w:vAlign w:val="top"/>
          </w:tcPr>
          <w:p>
            <w:pPr>
              <w:spacing w:line="440" w:lineRule="exact"/>
              <w:rPr>
                <w:rFonts w:hint="eastAsia" w:ascii="宋体" w:hAnsi="宋体" w:cs="宋体"/>
                <w:color w:val="auto"/>
                <w:kern w:val="0"/>
                <w:sz w:val="24"/>
                <w:szCs w:val="24"/>
                <w:highlight w:val="none"/>
              </w:rPr>
            </w:pPr>
          </w:p>
        </w:tc>
        <w:tc>
          <w:tcPr>
            <w:tcW w:w="2147" w:type="dxa"/>
            <w:noWrap w:val="0"/>
            <w:vAlign w:val="top"/>
          </w:tcPr>
          <w:p>
            <w:pPr>
              <w:spacing w:line="440" w:lineRule="exact"/>
              <w:rPr>
                <w:rFonts w:hint="eastAsia" w:ascii="宋体" w:hAnsi="宋体" w:cs="宋体"/>
                <w:color w:val="auto"/>
                <w:kern w:val="0"/>
                <w:sz w:val="24"/>
                <w:szCs w:val="24"/>
                <w:highlight w:val="none"/>
              </w:rPr>
            </w:pPr>
          </w:p>
        </w:tc>
        <w:tc>
          <w:tcPr>
            <w:tcW w:w="2082" w:type="dxa"/>
            <w:noWrap w:val="0"/>
            <w:vAlign w:val="top"/>
          </w:tcPr>
          <w:p>
            <w:pPr>
              <w:spacing w:line="440" w:lineRule="exact"/>
              <w:rPr>
                <w:rFonts w:hint="eastAsia"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noWrap w:val="0"/>
            <w:vAlign w:val="top"/>
          </w:tcPr>
          <w:p>
            <w:pPr>
              <w:spacing w:line="440" w:lineRule="exac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6. 其他文件</w:t>
            </w:r>
          </w:p>
        </w:tc>
        <w:tc>
          <w:tcPr>
            <w:tcW w:w="1491" w:type="dxa"/>
            <w:noWrap w:val="0"/>
            <w:vAlign w:val="top"/>
          </w:tcPr>
          <w:p>
            <w:pPr>
              <w:spacing w:line="440" w:lineRule="exact"/>
              <w:rPr>
                <w:rFonts w:hint="eastAsia" w:ascii="宋体" w:hAnsi="宋体" w:cs="宋体"/>
                <w:color w:val="auto"/>
                <w:kern w:val="0"/>
                <w:sz w:val="24"/>
                <w:szCs w:val="24"/>
                <w:highlight w:val="none"/>
              </w:rPr>
            </w:pPr>
          </w:p>
        </w:tc>
        <w:tc>
          <w:tcPr>
            <w:tcW w:w="2147" w:type="dxa"/>
            <w:noWrap w:val="0"/>
            <w:vAlign w:val="top"/>
          </w:tcPr>
          <w:p>
            <w:pPr>
              <w:spacing w:line="440" w:lineRule="exact"/>
              <w:rPr>
                <w:rFonts w:hint="eastAsia" w:ascii="宋体" w:hAnsi="宋体" w:cs="宋体"/>
                <w:color w:val="auto"/>
                <w:kern w:val="0"/>
                <w:sz w:val="24"/>
                <w:szCs w:val="24"/>
                <w:highlight w:val="none"/>
              </w:rPr>
            </w:pPr>
          </w:p>
        </w:tc>
        <w:tc>
          <w:tcPr>
            <w:tcW w:w="2082" w:type="dxa"/>
            <w:noWrap w:val="0"/>
            <w:vAlign w:val="top"/>
          </w:tcPr>
          <w:p>
            <w:pPr>
              <w:spacing w:line="440" w:lineRule="exact"/>
              <w:rPr>
                <w:rFonts w:hint="eastAsia" w:ascii="宋体" w:hAnsi="宋体" w:cs="宋体"/>
                <w:color w:val="auto"/>
                <w:kern w:val="0"/>
                <w:sz w:val="24"/>
                <w:szCs w:val="24"/>
                <w:highlight w:val="none"/>
              </w:rPr>
            </w:pPr>
          </w:p>
        </w:tc>
      </w:tr>
    </w:tbl>
    <w:p>
      <w:pPr>
        <w:spacing w:before="156" w:beforeLines="50" w:line="440" w:lineRule="exact"/>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rPr>
        <w:t>B-4 委托人提供的设备</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59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top"/>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名称</w:t>
            </w:r>
          </w:p>
        </w:tc>
        <w:tc>
          <w:tcPr>
            <w:tcW w:w="1590" w:type="dxa"/>
            <w:noWrap w:val="0"/>
            <w:vAlign w:val="top"/>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数量</w:t>
            </w:r>
          </w:p>
        </w:tc>
        <w:tc>
          <w:tcPr>
            <w:tcW w:w="2130" w:type="dxa"/>
            <w:noWrap w:val="0"/>
            <w:vAlign w:val="top"/>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型号与规格</w:t>
            </w:r>
          </w:p>
        </w:tc>
        <w:tc>
          <w:tcPr>
            <w:tcW w:w="1860" w:type="dxa"/>
            <w:noWrap w:val="0"/>
            <w:vAlign w:val="top"/>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1. 通讯设备</w:t>
            </w:r>
          </w:p>
        </w:tc>
        <w:tc>
          <w:tcPr>
            <w:tcW w:w="1590" w:type="dxa"/>
            <w:noWrap w:val="0"/>
            <w:vAlign w:val="top"/>
          </w:tcPr>
          <w:p>
            <w:pPr>
              <w:spacing w:line="440" w:lineRule="exact"/>
              <w:rPr>
                <w:rFonts w:hint="eastAsia" w:ascii="宋体" w:hAnsi="宋体" w:cs="宋体"/>
                <w:color w:val="auto"/>
                <w:sz w:val="24"/>
                <w:szCs w:val="24"/>
                <w:highlight w:val="none"/>
              </w:rPr>
            </w:pPr>
          </w:p>
        </w:tc>
        <w:tc>
          <w:tcPr>
            <w:tcW w:w="2130" w:type="dxa"/>
            <w:noWrap w:val="0"/>
            <w:vAlign w:val="top"/>
          </w:tcPr>
          <w:p>
            <w:pPr>
              <w:spacing w:line="440" w:lineRule="exact"/>
              <w:rPr>
                <w:rFonts w:hint="eastAsia" w:ascii="宋体" w:hAnsi="宋体" w:cs="宋体"/>
                <w:color w:val="auto"/>
                <w:sz w:val="24"/>
                <w:szCs w:val="24"/>
                <w:highlight w:val="none"/>
              </w:rPr>
            </w:pPr>
          </w:p>
        </w:tc>
        <w:tc>
          <w:tcPr>
            <w:tcW w:w="1860" w:type="dxa"/>
            <w:noWrap w:val="0"/>
            <w:vAlign w:val="top"/>
          </w:tcPr>
          <w:p>
            <w:pPr>
              <w:spacing w:line="440" w:lineRule="exact"/>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2. 办公设备</w:t>
            </w:r>
          </w:p>
        </w:tc>
        <w:tc>
          <w:tcPr>
            <w:tcW w:w="1590" w:type="dxa"/>
            <w:noWrap w:val="0"/>
            <w:vAlign w:val="top"/>
          </w:tcPr>
          <w:p>
            <w:pPr>
              <w:spacing w:line="440" w:lineRule="exact"/>
              <w:rPr>
                <w:rFonts w:hint="eastAsia" w:ascii="宋体" w:hAnsi="宋体" w:cs="宋体"/>
                <w:color w:val="auto"/>
                <w:sz w:val="24"/>
                <w:szCs w:val="24"/>
                <w:highlight w:val="none"/>
              </w:rPr>
            </w:pPr>
          </w:p>
        </w:tc>
        <w:tc>
          <w:tcPr>
            <w:tcW w:w="2130" w:type="dxa"/>
            <w:noWrap w:val="0"/>
            <w:vAlign w:val="top"/>
          </w:tcPr>
          <w:p>
            <w:pPr>
              <w:spacing w:line="440" w:lineRule="exact"/>
              <w:rPr>
                <w:rFonts w:hint="eastAsia" w:ascii="宋体" w:hAnsi="宋体" w:cs="宋体"/>
                <w:color w:val="auto"/>
                <w:sz w:val="24"/>
                <w:szCs w:val="24"/>
                <w:highlight w:val="none"/>
              </w:rPr>
            </w:pPr>
          </w:p>
        </w:tc>
        <w:tc>
          <w:tcPr>
            <w:tcW w:w="1860" w:type="dxa"/>
            <w:noWrap w:val="0"/>
            <w:vAlign w:val="top"/>
          </w:tcPr>
          <w:p>
            <w:pPr>
              <w:spacing w:line="440" w:lineRule="exact"/>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88"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3. 交通工具</w:t>
            </w:r>
          </w:p>
        </w:tc>
        <w:tc>
          <w:tcPr>
            <w:tcW w:w="1590" w:type="dxa"/>
            <w:noWrap w:val="0"/>
            <w:vAlign w:val="top"/>
          </w:tcPr>
          <w:p>
            <w:pPr>
              <w:spacing w:line="440" w:lineRule="exact"/>
              <w:rPr>
                <w:rFonts w:hint="eastAsia" w:ascii="宋体" w:hAnsi="宋体" w:cs="宋体"/>
                <w:color w:val="auto"/>
                <w:sz w:val="24"/>
                <w:szCs w:val="24"/>
                <w:highlight w:val="none"/>
              </w:rPr>
            </w:pPr>
          </w:p>
        </w:tc>
        <w:tc>
          <w:tcPr>
            <w:tcW w:w="2130" w:type="dxa"/>
            <w:noWrap w:val="0"/>
            <w:vAlign w:val="top"/>
          </w:tcPr>
          <w:p>
            <w:pPr>
              <w:spacing w:line="440" w:lineRule="exact"/>
              <w:rPr>
                <w:rFonts w:hint="eastAsia" w:ascii="宋体" w:hAnsi="宋体" w:cs="宋体"/>
                <w:color w:val="auto"/>
                <w:sz w:val="24"/>
                <w:szCs w:val="24"/>
                <w:highlight w:val="none"/>
              </w:rPr>
            </w:pPr>
          </w:p>
        </w:tc>
        <w:tc>
          <w:tcPr>
            <w:tcW w:w="1860" w:type="dxa"/>
            <w:noWrap w:val="0"/>
            <w:vAlign w:val="top"/>
          </w:tcPr>
          <w:p>
            <w:pPr>
              <w:spacing w:line="440" w:lineRule="exact"/>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4. 检测和试验设备</w:t>
            </w:r>
          </w:p>
        </w:tc>
        <w:tc>
          <w:tcPr>
            <w:tcW w:w="1590" w:type="dxa"/>
            <w:noWrap w:val="0"/>
            <w:vAlign w:val="top"/>
          </w:tcPr>
          <w:p>
            <w:pPr>
              <w:spacing w:line="440" w:lineRule="exact"/>
              <w:rPr>
                <w:rFonts w:hint="eastAsia" w:ascii="宋体" w:hAnsi="宋体" w:cs="宋体"/>
                <w:color w:val="auto"/>
                <w:sz w:val="24"/>
                <w:szCs w:val="24"/>
                <w:highlight w:val="none"/>
              </w:rPr>
            </w:pPr>
          </w:p>
        </w:tc>
        <w:tc>
          <w:tcPr>
            <w:tcW w:w="2130" w:type="dxa"/>
            <w:noWrap w:val="0"/>
            <w:vAlign w:val="top"/>
          </w:tcPr>
          <w:p>
            <w:pPr>
              <w:spacing w:line="440" w:lineRule="exact"/>
              <w:rPr>
                <w:rFonts w:hint="eastAsia" w:ascii="宋体" w:hAnsi="宋体" w:cs="宋体"/>
                <w:color w:val="auto"/>
                <w:sz w:val="24"/>
                <w:szCs w:val="24"/>
                <w:highlight w:val="none"/>
              </w:rPr>
            </w:pPr>
          </w:p>
        </w:tc>
        <w:tc>
          <w:tcPr>
            <w:tcW w:w="1860" w:type="dxa"/>
            <w:noWrap w:val="0"/>
            <w:vAlign w:val="top"/>
          </w:tcPr>
          <w:p>
            <w:pPr>
              <w:spacing w:line="440" w:lineRule="exact"/>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top"/>
          </w:tcPr>
          <w:p>
            <w:pPr>
              <w:spacing w:line="440" w:lineRule="exact"/>
              <w:rPr>
                <w:rFonts w:hint="eastAsia" w:ascii="宋体" w:hAnsi="宋体" w:cs="宋体"/>
                <w:color w:val="auto"/>
                <w:sz w:val="24"/>
                <w:szCs w:val="24"/>
                <w:highlight w:val="none"/>
              </w:rPr>
            </w:pPr>
          </w:p>
        </w:tc>
        <w:tc>
          <w:tcPr>
            <w:tcW w:w="1590" w:type="dxa"/>
            <w:noWrap w:val="0"/>
            <w:vAlign w:val="top"/>
          </w:tcPr>
          <w:p>
            <w:pPr>
              <w:spacing w:line="440" w:lineRule="exact"/>
              <w:rPr>
                <w:rFonts w:hint="eastAsia" w:ascii="宋体" w:hAnsi="宋体" w:cs="宋体"/>
                <w:color w:val="auto"/>
                <w:sz w:val="24"/>
                <w:szCs w:val="24"/>
                <w:highlight w:val="none"/>
              </w:rPr>
            </w:pPr>
          </w:p>
        </w:tc>
        <w:tc>
          <w:tcPr>
            <w:tcW w:w="2130" w:type="dxa"/>
            <w:noWrap w:val="0"/>
            <w:vAlign w:val="top"/>
          </w:tcPr>
          <w:p>
            <w:pPr>
              <w:spacing w:line="440" w:lineRule="exact"/>
              <w:rPr>
                <w:rFonts w:hint="eastAsia" w:ascii="宋体" w:hAnsi="宋体" w:cs="宋体"/>
                <w:color w:val="auto"/>
                <w:sz w:val="24"/>
                <w:szCs w:val="24"/>
                <w:highlight w:val="none"/>
              </w:rPr>
            </w:pPr>
          </w:p>
        </w:tc>
        <w:tc>
          <w:tcPr>
            <w:tcW w:w="1860" w:type="dxa"/>
            <w:noWrap w:val="0"/>
            <w:vAlign w:val="top"/>
          </w:tcPr>
          <w:p>
            <w:pPr>
              <w:spacing w:line="440" w:lineRule="exact"/>
              <w:rPr>
                <w:rFonts w:hint="eastAsia" w:ascii="宋体" w:hAnsi="宋体" w:cs="宋体"/>
                <w:color w:val="auto"/>
                <w:sz w:val="24"/>
                <w:szCs w:val="24"/>
                <w:highlight w:val="none"/>
              </w:rPr>
            </w:pPr>
          </w:p>
        </w:tc>
      </w:tr>
    </w:tbl>
    <w:p>
      <w:pPr>
        <w:spacing w:line="360" w:lineRule="exact"/>
        <w:rPr>
          <w:rFonts w:eastAsia="Times New Roman"/>
          <w:color w:val="auto"/>
          <w:sz w:val="24"/>
          <w:szCs w:val="24"/>
          <w:highlight w:val="none"/>
        </w:rPr>
      </w:pPr>
      <w:r>
        <w:rPr>
          <w:rFonts w:ascii="宋体" w:hAnsi="宋体"/>
          <w:color w:val="auto"/>
          <w:sz w:val="24"/>
          <w:szCs w:val="24"/>
          <w:highlight w:val="none"/>
        </w:rPr>
        <w:br w:type="page"/>
      </w:r>
      <w:bookmarkStart w:id="137" w:name="page74"/>
      <w:bookmarkEnd w:id="137"/>
    </w:p>
    <w:p>
      <w:pPr>
        <w:rPr>
          <w:rFonts w:hint="eastAsia"/>
          <w:color w:val="auto"/>
          <w:sz w:val="44"/>
          <w:szCs w:val="44"/>
          <w:highlight w:val="none"/>
        </w:rPr>
      </w:pPr>
    </w:p>
    <w:p>
      <w:pPr>
        <w:rPr>
          <w:rFonts w:hint="eastAsia"/>
          <w:color w:val="auto"/>
          <w:sz w:val="44"/>
          <w:szCs w:val="44"/>
          <w:highlight w:val="none"/>
        </w:rPr>
      </w:pPr>
    </w:p>
    <w:p>
      <w:pPr>
        <w:rPr>
          <w:rFonts w:hint="eastAsia"/>
          <w:color w:val="auto"/>
          <w:sz w:val="44"/>
          <w:szCs w:val="44"/>
          <w:highlight w:val="none"/>
        </w:rPr>
      </w:pPr>
    </w:p>
    <w:p>
      <w:pPr>
        <w:rPr>
          <w:rFonts w:hint="eastAsia"/>
          <w:color w:val="auto"/>
          <w:sz w:val="44"/>
          <w:szCs w:val="44"/>
          <w:highlight w:val="none"/>
        </w:rPr>
      </w:pPr>
    </w:p>
    <w:p>
      <w:pPr>
        <w:rPr>
          <w:rFonts w:hint="eastAsia"/>
          <w:color w:val="auto"/>
          <w:sz w:val="44"/>
          <w:szCs w:val="44"/>
          <w:highlight w:val="none"/>
        </w:rPr>
      </w:pPr>
    </w:p>
    <w:p>
      <w:pPr>
        <w:rPr>
          <w:rFonts w:eastAsia="Times New Roman"/>
          <w:color w:val="auto"/>
          <w:sz w:val="44"/>
          <w:szCs w:val="44"/>
          <w:highlight w:val="none"/>
        </w:rPr>
      </w:pPr>
    </w:p>
    <w:p>
      <w:pPr>
        <w:rPr>
          <w:rFonts w:eastAsia="Times New Roman"/>
          <w:color w:val="auto"/>
          <w:sz w:val="44"/>
          <w:szCs w:val="44"/>
          <w:highlight w:val="none"/>
        </w:rPr>
      </w:pPr>
    </w:p>
    <w:p>
      <w:pPr>
        <w:rPr>
          <w:rFonts w:eastAsia="Times New Roman"/>
          <w:color w:val="auto"/>
          <w:sz w:val="44"/>
          <w:szCs w:val="44"/>
          <w:highlight w:val="none"/>
        </w:rPr>
      </w:pPr>
    </w:p>
    <w:p>
      <w:pPr>
        <w:rPr>
          <w:rFonts w:eastAsia="Times New Roman"/>
          <w:color w:val="auto"/>
          <w:sz w:val="44"/>
          <w:szCs w:val="44"/>
          <w:highlight w:val="none"/>
        </w:rPr>
      </w:pPr>
    </w:p>
    <w:p>
      <w:pPr>
        <w:rPr>
          <w:rFonts w:eastAsia="Times New Roman"/>
          <w:color w:val="auto"/>
          <w:sz w:val="44"/>
          <w:szCs w:val="44"/>
          <w:highlight w:val="none"/>
        </w:rPr>
      </w:pPr>
    </w:p>
    <w:p>
      <w:pPr>
        <w:jc w:val="center"/>
        <w:outlineLvl w:val="0"/>
        <w:rPr>
          <w:rFonts w:hint="eastAsia" w:ascii="宋体" w:hAnsi="宋体"/>
          <w:b/>
          <w:color w:val="auto"/>
          <w:sz w:val="44"/>
          <w:szCs w:val="44"/>
          <w:highlight w:val="none"/>
        </w:rPr>
      </w:pPr>
      <w:bookmarkStart w:id="138" w:name="_Toc8230"/>
      <w:bookmarkStart w:id="139" w:name="_Toc13307"/>
      <w:r>
        <w:rPr>
          <w:rFonts w:ascii="宋体" w:hAnsi="宋体"/>
          <w:b/>
          <w:color w:val="auto"/>
          <w:sz w:val="44"/>
          <w:szCs w:val="44"/>
          <w:highlight w:val="none"/>
        </w:rPr>
        <w:t>第三卷</w:t>
      </w:r>
      <w:bookmarkEnd w:id="138"/>
      <w:bookmarkEnd w:id="139"/>
    </w:p>
    <w:p>
      <w:pPr>
        <w:spacing w:line="9" w:lineRule="exact"/>
        <w:rPr>
          <w:rFonts w:eastAsia="Times New Roman"/>
          <w:color w:val="auto"/>
          <w:highlight w:val="none"/>
        </w:rPr>
      </w:pPr>
      <w:bookmarkStart w:id="140" w:name="page75"/>
      <w:bookmarkEnd w:id="140"/>
      <w:r>
        <w:rPr>
          <w:rFonts w:eastAsia="Times New Roman"/>
          <w:color w:val="auto"/>
          <w:highlight w:val="none"/>
        </w:rPr>
        <w:br w:type="page"/>
      </w:r>
    </w:p>
    <w:p>
      <w:pPr>
        <w:spacing w:line="491" w:lineRule="exact"/>
        <w:jc w:val="both"/>
        <w:rPr>
          <w:rFonts w:hint="eastAsia" w:ascii="宋体" w:hAnsi="宋体"/>
          <w:b/>
          <w:color w:val="auto"/>
          <w:sz w:val="32"/>
          <w:szCs w:val="32"/>
          <w:highlight w:val="none"/>
        </w:rPr>
      </w:pPr>
    </w:p>
    <w:p>
      <w:pPr>
        <w:spacing w:line="491" w:lineRule="exact"/>
        <w:jc w:val="both"/>
        <w:rPr>
          <w:rFonts w:hint="eastAsia" w:ascii="宋体" w:hAnsi="宋体"/>
          <w:b/>
          <w:color w:val="auto"/>
          <w:sz w:val="32"/>
          <w:szCs w:val="32"/>
          <w:highlight w:val="none"/>
        </w:rPr>
      </w:pPr>
    </w:p>
    <w:p>
      <w:pPr>
        <w:spacing w:line="491" w:lineRule="exact"/>
        <w:jc w:val="both"/>
        <w:rPr>
          <w:rFonts w:hint="eastAsia" w:ascii="宋体" w:hAnsi="宋体"/>
          <w:b/>
          <w:color w:val="auto"/>
          <w:sz w:val="32"/>
          <w:szCs w:val="32"/>
          <w:highlight w:val="none"/>
        </w:rPr>
      </w:pPr>
    </w:p>
    <w:p>
      <w:pPr>
        <w:numPr>
          <w:ilvl w:val="0"/>
          <w:numId w:val="3"/>
        </w:numPr>
        <w:spacing w:line="491" w:lineRule="exact"/>
        <w:jc w:val="center"/>
        <w:outlineLvl w:val="1"/>
        <w:rPr>
          <w:rFonts w:hint="eastAsia" w:ascii="宋体" w:hAnsi="宋体"/>
          <w:b/>
          <w:color w:val="auto"/>
          <w:sz w:val="32"/>
          <w:szCs w:val="32"/>
          <w:highlight w:val="none"/>
        </w:rPr>
      </w:pPr>
      <w:bookmarkStart w:id="141" w:name="_Toc31650"/>
      <w:bookmarkStart w:id="142" w:name="_Toc8543"/>
      <w:bookmarkStart w:id="143" w:name="_Toc16169"/>
      <w:bookmarkStart w:id="144" w:name="_Toc19482"/>
      <w:r>
        <w:rPr>
          <w:rFonts w:ascii="宋体" w:hAnsi="宋体"/>
          <w:b/>
          <w:color w:val="auto"/>
          <w:sz w:val="32"/>
          <w:szCs w:val="32"/>
          <w:highlight w:val="none"/>
        </w:rPr>
        <w:t>投标文件格式</w:t>
      </w:r>
      <w:bookmarkEnd w:id="141"/>
      <w:bookmarkEnd w:id="142"/>
      <w:bookmarkEnd w:id="143"/>
      <w:bookmarkEnd w:id="144"/>
    </w:p>
    <w:p>
      <w:pPr>
        <w:spacing w:line="491" w:lineRule="exact"/>
        <w:ind w:left="1455"/>
        <w:jc w:val="center"/>
        <w:outlineLvl w:val="1"/>
        <w:rPr>
          <w:rFonts w:hint="eastAsia" w:ascii="宋体" w:hAnsi="宋体"/>
          <w:b/>
          <w:color w:val="auto"/>
          <w:sz w:val="32"/>
          <w:szCs w:val="32"/>
          <w:highlight w:val="none"/>
        </w:rPr>
      </w:pPr>
    </w:p>
    <w:p>
      <w:pPr>
        <w:spacing w:line="360" w:lineRule="auto"/>
        <w:rPr>
          <w:b/>
          <w:color w:val="auto"/>
          <w:sz w:val="28"/>
          <w:szCs w:val="28"/>
          <w:highlight w:val="none"/>
          <w:u w:val="single"/>
        </w:rPr>
      </w:pPr>
      <w:r>
        <w:rPr>
          <w:rFonts w:hint="eastAsia"/>
          <w:color w:val="auto"/>
          <w:sz w:val="28"/>
          <w:szCs w:val="28"/>
          <w:highlight w:val="none"/>
        </w:rPr>
        <w:t xml:space="preserve">1、 </w:t>
      </w:r>
      <w:r>
        <w:rPr>
          <w:rFonts w:hint="eastAsia"/>
          <w:b/>
          <w:color w:val="auto"/>
          <w:sz w:val="28"/>
          <w:szCs w:val="28"/>
          <w:highlight w:val="none"/>
          <w:u w:val="single"/>
        </w:rPr>
        <w:t>投标文件以专业投标文件制作工具制作，工具提供格式与此处格式不一 致的以工具为准。</w:t>
      </w:r>
    </w:p>
    <w:p>
      <w:pPr>
        <w:spacing w:line="360" w:lineRule="auto"/>
        <w:rPr>
          <w:color w:val="auto"/>
          <w:sz w:val="28"/>
          <w:szCs w:val="28"/>
          <w:highlight w:val="none"/>
        </w:rPr>
      </w:pPr>
      <w:r>
        <w:rPr>
          <w:rFonts w:hint="eastAsia"/>
          <w:color w:val="auto"/>
          <w:sz w:val="28"/>
          <w:szCs w:val="28"/>
          <w:highlight w:val="none"/>
        </w:rPr>
        <w:t>2、</w:t>
      </w:r>
      <w:r>
        <w:rPr>
          <w:rFonts w:hint="eastAsia"/>
          <w:b/>
          <w:color w:val="auto"/>
          <w:sz w:val="28"/>
          <w:szCs w:val="28"/>
          <w:highlight w:val="none"/>
          <w:u w:val="single"/>
        </w:rPr>
        <w:t>投标保证金缴纳状态系统自动判断，不要求投标人提供投标保证金收据扫描件。</w:t>
      </w:r>
    </w:p>
    <w:p>
      <w:pPr>
        <w:spacing w:line="360" w:lineRule="auto"/>
        <w:rPr>
          <w:b/>
          <w:color w:val="auto"/>
          <w:sz w:val="28"/>
          <w:szCs w:val="28"/>
          <w:highlight w:val="none"/>
          <w:u w:val="single"/>
        </w:rPr>
      </w:pPr>
      <w:r>
        <w:rPr>
          <w:rFonts w:hint="eastAsia"/>
          <w:color w:val="auto"/>
          <w:sz w:val="28"/>
          <w:szCs w:val="28"/>
          <w:highlight w:val="none"/>
        </w:rPr>
        <w:t>3、</w:t>
      </w:r>
      <w:r>
        <w:rPr>
          <w:rFonts w:hint="eastAsia" w:ascii="宋体" w:hAnsi="宋体"/>
          <w:b/>
          <w:color w:val="auto"/>
          <w:sz w:val="28"/>
          <w:szCs w:val="28"/>
          <w:highlight w:val="none"/>
          <w:u w:val="single"/>
        </w:rPr>
        <w:t>在投标文件格式或投标文件编制小节增加“投标文件中加盖的法定代表人电子签章或法定代表人电子签名，加盖其中任意一个均视为同时响应了法定代表人电子签章和法定代表人电子签名要求。</w:t>
      </w:r>
    </w:p>
    <w:p>
      <w:pPr>
        <w:rPr>
          <w:color w:val="auto"/>
          <w:sz w:val="32"/>
          <w:szCs w:val="32"/>
          <w:highlight w:val="none"/>
        </w:rPr>
      </w:pPr>
      <w:bookmarkStart w:id="145" w:name="page76"/>
      <w:bookmarkEnd w:id="145"/>
      <w:r>
        <w:rPr>
          <w:color w:val="auto"/>
          <w:sz w:val="32"/>
          <w:szCs w:val="32"/>
          <w:highlight w:val="none"/>
        </w:rPr>
        <w:br w:type="page"/>
      </w:r>
    </w:p>
    <w:p>
      <w:pPr>
        <w:rPr>
          <w:rFonts w:hint="eastAsia"/>
          <w:b/>
          <w:color w:val="auto"/>
          <w:sz w:val="32"/>
          <w:szCs w:val="32"/>
          <w:highlight w:val="none"/>
          <w:u w:val="single"/>
        </w:rPr>
      </w:pPr>
      <w:bookmarkStart w:id="146" w:name="_Toc13130"/>
    </w:p>
    <w:bookmarkEnd w:id="146"/>
    <w:p>
      <w:pPr>
        <w:jc w:val="center"/>
        <w:rPr>
          <w:rFonts w:ascii="宋体" w:hAnsi="宋体"/>
          <w:b/>
          <w:color w:val="auto"/>
          <w:sz w:val="36"/>
          <w:szCs w:val="36"/>
        </w:rPr>
      </w:pPr>
      <w:r>
        <w:rPr>
          <w:rFonts w:hint="eastAsia" w:ascii="宋体" w:hAnsi="宋体"/>
          <w:b/>
          <w:color w:val="auto"/>
          <w:sz w:val="36"/>
          <w:szCs w:val="36"/>
          <w:u w:val="single"/>
          <w:lang w:val="en-US" w:eastAsia="zh-CN"/>
        </w:rPr>
        <w:t xml:space="preserve">        </w:t>
      </w:r>
      <w:r>
        <w:rPr>
          <w:rFonts w:hint="eastAsia" w:ascii="宋体" w:hAnsi="宋体"/>
          <w:b/>
          <w:color w:val="auto"/>
          <w:sz w:val="36"/>
          <w:szCs w:val="36"/>
          <w:u w:val="single"/>
        </w:rPr>
        <w:t>（项目名称）</w:t>
      </w:r>
      <w:r>
        <w:rPr>
          <w:rFonts w:hint="eastAsia" w:ascii="宋体" w:hAnsi="宋体"/>
          <w:b/>
          <w:color w:val="auto"/>
          <w:sz w:val="36"/>
          <w:szCs w:val="36"/>
          <w:u w:val="single"/>
          <w:lang w:val="en-US" w:eastAsia="zh-CN"/>
        </w:rPr>
        <w:t xml:space="preserve">   </w:t>
      </w:r>
      <w:r>
        <w:rPr>
          <w:rFonts w:hint="eastAsia" w:ascii="宋体" w:hAnsi="宋体"/>
          <w:b/>
          <w:color w:val="auto"/>
          <w:sz w:val="36"/>
          <w:szCs w:val="36"/>
          <w:lang w:val="en-US" w:eastAsia="zh-CN"/>
        </w:rPr>
        <w:t xml:space="preserve"> </w:t>
      </w:r>
      <w:r>
        <w:rPr>
          <w:rFonts w:ascii="宋体" w:hAnsi="宋体"/>
          <w:b/>
          <w:color w:val="auto"/>
          <w:sz w:val="36"/>
          <w:szCs w:val="36"/>
        </w:rPr>
        <w:t>监理</w:t>
      </w:r>
      <w:r>
        <w:rPr>
          <w:rFonts w:hint="eastAsia" w:ascii="宋体" w:hAnsi="宋体"/>
          <w:b/>
          <w:color w:val="auto"/>
          <w:sz w:val="36"/>
          <w:szCs w:val="36"/>
        </w:rPr>
        <w:t>招标</w:t>
      </w:r>
    </w:p>
    <w:p>
      <w:pPr>
        <w:rPr>
          <w:rFonts w:ascii="宋体" w:hAnsi="宋体"/>
          <w:color w:val="auto"/>
          <w:sz w:val="44"/>
          <w:szCs w:val="44"/>
          <w:highlight w:val="none"/>
        </w:rPr>
      </w:pPr>
    </w:p>
    <w:p>
      <w:pPr>
        <w:rPr>
          <w:color w:val="auto"/>
          <w:sz w:val="32"/>
          <w:szCs w:val="32"/>
          <w:highlight w:val="none"/>
        </w:rPr>
      </w:pPr>
    </w:p>
    <w:p>
      <w:pPr>
        <w:jc w:val="center"/>
        <w:rPr>
          <w:rFonts w:hint="eastAsia"/>
          <w:b/>
          <w:color w:val="auto"/>
          <w:sz w:val="48"/>
          <w:szCs w:val="48"/>
          <w:highlight w:val="none"/>
        </w:rPr>
      </w:pPr>
      <w:bookmarkStart w:id="147" w:name="_Toc19189"/>
    </w:p>
    <w:p>
      <w:pPr>
        <w:jc w:val="center"/>
        <w:rPr>
          <w:rFonts w:hint="eastAsia"/>
          <w:b/>
          <w:color w:val="auto"/>
          <w:sz w:val="48"/>
          <w:szCs w:val="48"/>
          <w:highlight w:val="none"/>
        </w:rPr>
      </w:pPr>
    </w:p>
    <w:p>
      <w:pPr>
        <w:jc w:val="center"/>
        <w:rPr>
          <w:b/>
          <w:color w:val="auto"/>
          <w:sz w:val="48"/>
          <w:szCs w:val="48"/>
          <w:highlight w:val="none"/>
        </w:rPr>
      </w:pPr>
    </w:p>
    <w:p>
      <w:pPr>
        <w:jc w:val="center"/>
        <w:rPr>
          <w:b/>
          <w:color w:val="auto"/>
          <w:sz w:val="48"/>
          <w:szCs w:val="48"/>
          <w:highlight w:val="none"/>
        </w:rPr>
      </w:pPr>
    </w:p>
    <w:p>
      <w:pPr>
        <w:jc w:val="center"/>
        <w:rPr>
          <w:b/>
          <w:color w:val="auto"/>
          <w:sz w:val="48"/>
          <w:szCs w:val="48"/>
          <w:highlight w:val="none"/>
        </w:rPr>
      </w:pPr>
      <w:r>
        <w:rPr>
          <w:b/>
          <w:color w:val="auto"/>
          <w:sz w:val="48"/>
          <w:szCs w:val="48"/>
          <w:highlight w:val="none"/>
        </w:rPr>
        <w:t>投 标 文 件</w:t>
      </w:r>
      <w:bookmarkEnd w:id="147"/>
    </w:p>
    <w:p>
      <w:pPr>
        <w:rPr>
          <w:color w:val="auto"/>
          <w:sz w:val="32"/>
          <w:szCs w:val="32"/>
          <w:highlight w:val="none"/>
        </w:rPr>
      </w:pPr>
    </w:p>
    <w:p>
      <w:pPr>
        <w:rPr>
          <w:color w:val="auto"/>
          <w:sz w:val="32"/>
          <w:szCs w:val="32"/>
          <w:highlight w:val="none"/>
        </w:rPr>
      </w:pPr>
    </w:p>
    <w:p>
      <w:pPr>
        <w:rPr>
          <w:color w:val="auto"/>
          <w:sz w:val="32"/>
          <w:szCs w:val="32"/>
          <w:highlight w:val="none"/>
        </w:rPr>
      </w:pPr>
    </w:p>
    <w:p>
      <w:pPr>
        <w:rPr>
          <w:color w:val="auto"/>
          <w:sz w:val="32"/>
          <w:szCs w:val="32"/>
          <w:highlight w:val="none"/>
        </w:rPr>
      </w:pPr>
    </w:p>
    <w:p>
      <w:pPr>
        <w:rPr>
          <w:color w:val="auto"/>
          <w:sz w:val="32"/>
          <w:szCs w:val="32"/>
          <w:highlight w:val="none"/>
        </w:rPr>
      </w:pPr>
    </w:p>
    <w:p>
      <w:pPr>
        <w:rPr>
          <w:color w:val="auto"/>
          <w:sz w:val="32"/>
          <w:szCs w:val="32"/>
          <w:highlight w:val="none"/>
        </w:rPr>
      </w:pPr>
    </w:p>
    <w:p>
      <w:pPr>
        <w:rPr>
          <w:color w:val="auto"/>
          <w:sz w:val="32"/>
          <w:szCs w:val="32"/>
          <w:highlight w:val="none"/>
        </w:rPr>
      </w:pPr>
    </w:p>
    <w:p>
      <w:pPr>
        <w:rPr>
          <w:rFonts w:hint="eastAsia"/>
          <w:color w:val="auto"/>
          <w:sz w:val="32"/>
          <w:szCs w:val="32"/>
          <w:highlight w:val="none"/>
          <w:u w:val="single"/>
        </w:rPr>
      </w:pPr>
      <w:r>
        <w:rPr>
          <w:rFonts w:hint="eastAsia"/>
          <w:color w:val="auto"/>
          <w:sz w:val="32"/>
          <w:szCs w:val="32"/>
          <w:highlight w:val="none"/>
        </w:rPr>
        <w:t xml:space="preserve">                   投标文件内容：  </w:t>
      </w:r>
      <w:r>
        <w:rPr>
          <w:rFonts w:hint="eastAsia"/>
          <w:color w:val="auto"/>
          <w:sz w:val="32"/>
          <w:szCs w:val="32"/>
          <w:highlight w:val="none"/>
          <w:u w:val="single"/>
        </w:rPr>
        <w:t>商务标（含资格标）</w:t>
      </w:r>
    </w:p>
    <w:p>
      <w:pPr>
        <w:rPr>
          <w:color w:val="auto"/>
          <w:sz w:val="32"/>
          <w:szCs w:val="32"/>
          <w:highlight w:val="none"/>
        </w:rPr>
      </w:pPr>
    </w:p>
    <w:p>
      <w:pPr>
        <w:rPr>
          <w:rFonts w:hint="eastAsia"/>
          <w:color w:val="auto"/>
          <w:sz w:val="32"/>
          <w:szCs w:val="32"/>
          <w:highlight w:val="none"/>
        </w:rPr>
      </w:pPr>
    </w:p>
    <w:p>
      <w:pPr>
        <w:pStyle w:val="14"/>
        <w:rPr>
          <w:color w:val="auto"/>
          <w:highlight w:val="none"/>
        </w:rPr>
      </w:pPr>
    </w:p>
    <w:p>
      <w:pPr>
        <w:ind w:firstLine="1440" w:firstLineChars="450"/>
        <w:rPr>
          <w:color w:val="auto"/>
          <w:sz w:val="32"/>
          <w:szCs w:val="32"/>
          <w:highlight w:val="none"/>
        </w:rPr>
      </w:pPr>
      <w:bookmarkStart w:id="148" w:name="_Toc11689"/>
      <w:bookmarkStart w:id="149" w:name="_Toc21024"/>
      <w:r>
        <w:rPr>
          <w:color w:val="auto"/>
          <w:sz w:val="32"/>
          <w:szCs w:val="32"/>
          <w:highlight w:val="none"/>
        </w:rPr>
        <w:t>投标人：</w:t>
      </w:r>
      <w:r>
        <w:rPr>
          <w:rFonts w:hint="eastAsia"/>
          <w:color w:val="auto"/>
          <w:sz w:val="32"/>
          <w:szCs w:val="32"/>
          <w:highlight w:val="none"/>
          <w:u w:val="single"/>
        </w:rPr>
        <w:t xml:space="preserve">                              </w:t>
      </w:r>
      <w:r>
        <w:rPr>
          <w:color w:val="auto"/>
          <w:sz w:val="32"/>
          <w:szCs w:val="32"/>
          <w:highlight w:val="none"/>
        </w:rPr>
        <w:t>（盖单位章）</w:t>
      </w:r>
      <w:bookmarkEnd w:id="148"/>
      <w:bookmarkEnd w:id="149"/>
    </w:p>
    <w:p>
      <w:pPr>
        <w:ind w:firstLine="179" w:firstLineChars="56"/>
        <w:rPr>
          <w:color w:val="auto"/>
          <w:sz w:val="32"/>
          <w:szCs w:val="32"/>
          <w:highlight w:val="none"/>
        </w:rPr>
      </w:pPr>
    </w:p>
    <w:p>
      <w:pPr>
        <w:ind w:firstLine="179" w:firstLineChars="56"/>
        <w:rPr>
          <w:color w:val="auto"/>
          <w:sz w:val="32"/>
          <w:szCs w:val="32"/>
          <w:highlight w:val="none"/>
        </w:rPr>
      </w:pPr>
    </w:p>
    <w:p>
      <w:pPr>
        <w:ind w:firstLine="1440" w:firstLineChars="450"/>
        <w:rPr>
          <w:color w:val="auto"/>
          <w:sz w:val="32"/>
          <w:szCs w:val="32"/>
          <w:highlight w:val="none"/>
        </w:rPr>
      </w:pPr>
      <w:bookmarkStart w:id="150" w:name="_Toc29320"/>
      <w:bookmarkStart w:id="151" w:name="_Toc19200"/>
      <w:r>
        <w:rPr>
          <w:color w:val="auto"/>
          <w:sz w:val="32"/>
          <w:szCs w:val="32"/>
          <w:highlight w:val="none"/>
        </w:rPr>
        <w:t>法定代表人或其委托代理人：</w:t>
      </w:r>
      <w:r>
        <w:rPr>
          <w:rFonts w:hint="eastAsia"/>
          <w:color w:val="auto"/>
          <w:sz w:val="32"/>
          <w:szCs w:val="32"/>
          <w:highlight w:val="none"/>
          <w:u w:val="single"/>
        </w:rPr>
        <w:t xml:space="preserve">                </w:t>
      </w:r>
      <w:r>
        <w:rPr>
          <w:color w:val="auto"/>
          <w:sz w:val="32"/>
          <w:szCs w:val="32"/>
          <w:highlight w:val="none"/>
        </w:rPr>
        <w:t>（签字）</w:t>
      </w:r>
      <w:bookmarkEnd w:id="150"/>
      <w:bookmarkEnd w:id="151"/>
    </w:p>
    <w:p>
      <w:pPr>
        <w:rPr>
          <w:color w:val="auto"/>
          <w:sz w:val="32"/>
          <w:szCs w:val="32"/>
          <w:highlight w:val="none"/>
        </w:rPr>
      </w:pPr>
    </w:p>
    <w:p>
      <w:pPr>
        <w:rPr>
          <w:color w:val="auto"/>
          <w:sz w:val="32"/>
          <w:szCs w:val="32"/>
          <w:highlight w:val="none"/>
        </w:rPr>
      </w:pPr>
    </w:p>
    <w:p>
      <w:pPr>
        <w:ind w:firstLine="2240" w:firstLineChars="700"/>
        <w:rPr>
          <w:color w:val="auto"/>
          <w:sz w:val="32"/>
          <w:szCs w:val="32"/>
          <w:highlight w:val="none"/>
        </w:rPr>
      </w:pPr>
      <w:r>
        <w:rPr>
          <w:rFonts w:hint="eastAsia"/>
          <w:color w:val="auto"/>
          <w:sz w:val="32"/>
          <w:szCs w:val="32"/>
          <w:highlight w:val="none"/>
          <w:u w:val="single"/>
        </w:rPr>
        <w:t xml:space="preserve">                 </w:t>
      </w:r>
      <w:bookmarkStart w:id="152" w:name="_Toc20040"/>
      <w:bookmarkStart w:id="153" w:name="_Toc23412"/>
      <w:r>
        <w:rPr>
          <w:color w:val="auto"/>
          <w:sz w:val="32"/>
          <w:szCs w:val="32"/>
          <w:highlight w:val="none"/>
        </w:rPr>
        <w:t>年</w:t>
      </w:r>
      <w:r>
        <w:rPr>
          <w:color w:val="auto"/>
          <w:sz w:val="32"/>
          <w:szCs w:val="32"/>
          <w:highlight w:val="none"/>
          <w:u w:val="single"/>
        </w:rPr>
        <w:tab/>
      </w:r>
      <w:r>
        <w:rPr>
          <w:rFonts w:hint="eastAsia"/>
          <w:color w:val="auto"/>
          <w:sz w:val="32"/>
          <w:szCs w:val="32"/>
          <w:highlight w:val="none"/>
          <w:u w:val="single"/>
        </w:rPr>
        <w:t xml:space="preserve">    </w:t>
      </w:r>
      <w:r>
        <w:rPr>
          <w:color w:val="auto"/>
          <w:sz w:val="32"/>
          <w:szCs w:val="32"/>
          <w:highlight w:val="none"/>
        </w:rPr>
        <w:t>月</w:t>
      </w:r>
      <w:r>
        <w:rPr>
          <w:color w:val="auto"/>
          <w:sz w:val="32"/>
          <w:szCs w:val="32"/>
          <w:highlight w:val="none"/>
          <w:u w:val="single"/>
        </w:rPr>
        <w:tab/>
      </w:r>
      <w:r>
        <w:rPr>
          <w:rFonts w:hint="eastAsia"/>
          <w:color w:val="auto"/>
          <w:sz w:val="32"/>
          <w:szCs w:val="32"/>
          <w:highlight w:val="none"/>
          <w:u w:val="single"/>
        </w:rPr>
        <w:t xml:space="preserve">       </w:t>
      </w:r>
      <w:r>
        <w:rPr>
          <w:color w:val="auto"/>
          <w:sz w:val="32"/>
          <w:szCs w:val="32"/>
          <w:highlight w:val="none"/>
        </w:rPr>
        <w:t>日</w:t>
      </w:r>
      <w:bookmarkEnd w:id="152"/>
      <w:bookmarkEnd w:id="153"/>
    </w:p>
    <w:p>
      <w:pPr>
        <w:pStyle w:val="14"/>
        <w:rPr>
          <w:color w:val="auto"/>
          <w:sz w:val="32"/>
          <w:szCs w:val="32"/>
          <w:highlight w:val="none"/>
        </w:rPr>
      </w:pPr>
    </w:p>
    <w:p>
      <w:pPr>
        <w:pStyle w:val="14"/>
        <w:rPr>
          <w:color w:val="auto"/>
          <w:sz w:val="32"/>
          <w:szCs w:val="32"/>
          <w:highlight w:val="none"/>
        </w:rPr>
      </w:pPr>
    </w:p>
    <w:p>
      <w:pPr>
        <w:pStyle w:val="14"/>
        <w:rPr>
          <w:color w:val="auto"/>
          <w:sz w:val="32"/>
          <w:szCs w:val="32"/>
          <w:highlight w:val="none"/>
        </w:rPr>
      </w:pPr>
    </w:p>
    <w:p>
      <w:pPr>
        <w:spacing w:line="1" w:lineRule="exact"/>
        <w:rPr>
          <w:rFonts w:eastAsia="Times New Roman"/>
          <w:color w:val="auto"/>
          <w:highlight w:val="none"/>
        </w:rPr>
      </w:pPr>
      <w:bookmarkStart w:id="154" w:name="page77"/>
      <w:bookmarkEnd w:id="154"/>
    </w:p>
    <w:p>
      <w:pPr>
        <w:jc w:val="both"/>
        <w:rPr>
          <w:rFonts w:hint="eastAsia" w:ascii="宋体" w:hAnsi="宋体"/>
          <w:b/>
          <w:color w:val="auto"/>
          <w:sz w:val="24"/>
          <w:szCs w:val="24"/>
          <w:highlight w:val="none"/>
        </w:rPr>
      </w:pPr>
    </w:p>
    <w:p>
      <w:pPr>
        <w:jc w:val="both"/>
        <w:rPr>
          <w:rFonts w:hint="eastAsia" w:ascii="宋体" w:hAnsi="宋体"/>
          <w:b/>
          <w:color w:val="auto"/>
          <w:sz w:val="24"/>
          <w:szCs w:val="24"/>
          <w:highlight w:val="none"/>
        </w:rPr>
      </w:pPr>
    </w:p>
    <w:p>
      <w:pPr>
        <w:jc w:val="center"/>
        <w:rPr>
          <w:rFonts w:ascii="宋体" w:hAnsi="宋体"/>
          <w:b/>
          <w:color w:val="auto"/>
          <w:sz w:val="36"/>
          <w:szCs w:val="36"/>
          <w:highlight w:val="none"/>
        </w:rPr>
      </w:pPr>
      <w:bookmarkStart w:id="155" w:name="_Toc30044"/>
      <w:bookmarkStart w:id="156" w:name="_Toc10255"/>
      <w:r>
        <w:rPr>
          <w:rFonts w:ascii="宋体" w:hAnsi="宋体"/>
          <w:b/>
          <w:color w:val="auto"/>
          <w:sz w:val="36"/>
          <w:szCs w:val="36"/>
          <w:highlight w:val="none"/>
        </w:rPr>
        <w:t>目</w:t>
      </w:r>
      <w:r>
        <w:rPr>
          <w:rFonts w:hint="eastAsia" w:ascii="宋体" w:hAnsi="宋体"/>
          <w:b/>
          <w:color w:val="auto"/>
          <w:sz w:val="36"/>
          <w:szCs w:val="36"/>
          <w:highlight w:val="none"/>
        </w:rPr>
        <w:t xml:space="preserve">     </w:t>
      </w:r>
      <w:r>
        <w:rPr>
          <w:rFonts w:ascii="宋体" w:hAnsi="宋体"/>
          <w:b/>
          <w:color w:val="auto"/>
          <w:sz w:val="36"/>
          <w:szCs w:val="36"/>
          <w:highlight w:val="none"/>
        </w:rPr>
        <w:t>录</w:t>
      </w:r>
      <w:bookmarkEnd w:id="155"/>
      <w:bookmarkEnd w:id="156"/>
    </w:p>
    <w:p>
      <w:pPr>
        <w:rPr>
          <w:rFonts w:eastAsia="Times New Roman"/>
          <w:color w:val="auto"/>
          <w:sz w:val="24"/>
          <w:szCs w:val="24"/>
          <w:highlight w:val="none"/>
        </w:rPr>
      </w:pPr>
    </w:p>
    <w:p>
      <w:pPr>
        <w:rPr>
          <w:rFonts w:eastAsia="Times New Roman"/>
          <w:color w:val="auto"/>
          <w:sz w:val="24"/>
          <w:szCs w:val="24"/>
          <w:highlight w:val="none"/>
        </w:rPr>
      </w:pPr>
    </w:p>
    <w:p>
      <w:pPr>
        <w:spacing w:line="480" w:lineRule="auto"/>
        <w:ind w:left="357"/>
        <w:rPr>
          <w:rFonts w:eastAsia="Times New Roman"/>
          <w:color w:val="auto"/>
          <w:sz w:val="24"/>
          <w:szCs w:val="24"/>
          <w:highlight w:val="none"/>
        </w:rPr>
      </w:pPr>
      <w:bookmarkStart w:id="157" w:name="_Toc30667"/>
      <w:bookmarkStart w:id="158" w:name="_Toc10196"/>
      <w:r>
        <w:rPr>
          <w:rFonts w:ascii="宋体" w:hAnsi="宋体"/>
          <w:color w:val="auto"/>
          <w:sz w:val="24"/>
          <w:szCs w:val="24"/>
          <w:highlight w:val="none"/>
        </w:rPr>
        <w:t>一、投标函及投标函附录</w:t>
      </w:r>
      <w:r>
        <w:rPr>
          <w:rFonts w:hint="eastAsia" w:ascii="宋体" w:hAnsi="宋体"/>
          <w:color w:val="auto"/>
          <w:sz w:val="24"/>
          <w:szCs w:val="24"/>
          <w:highlight w:val="none"/>
        </w:rPr>
        <w:t>……………………………………………………（）</w:t>
      </w:r>
      <w:bookmarkEnd w:id="157"/>
      <w:bookmarkEnd w:id="158"/>
    </w:p>
    <w:p>
      <w:pPr>
        <w:spacing w:line="480" w:lineRule="auto"/>
        <w:ind w:left="357"/>
        <w:rPr>
          <w:rFonts w:eastAsia="Times New Roman"/>
          <w:color w:val="auto"/>
          <w:sz w:val="24"/>
          <w:szCs w:val="24"/>
          <w:highlight w:val="none"/>
        </w:rPr>
      </w:pPr>
      <w:bookmarkStart w:id="159" w:name="_Toc10815"/>
      <w:bookmarkStart w:id="160" w:name="_Toc17574"/>
      <w:r>
        <w:rPr>
          <w:rFonts w:ascii="宋体" w:hAnsi="宋体"/>
          <w:color w:val="auto"/>
          <w:sz w:val="24"/>
          <w:szCs w:val="24"/>
          <w:highlight w:val="none"/>
        </w:rPr>
        <w:t>二、法定代表人身份证明（适用于无委托代理人的情况）</w:t>
      </w:r>
      <w:r>
        <w:rPr>
          <w:rFonts w:hint="eastAsia" w:ascii="宋体" w:hAnsi="宋体"/>
          <w:color w:val="auto"/>
          <w:sz w:val="24"/>
          <w:szCs w:val="24"/>
          <w:highlight w:val="none"/>
        </w:rPr>
        <w:t>………………（）</w:t>
      </w:r>
      <w:bookmarkEnd w:id="159"/>
      <w:bookmarkEnd w:id="160"/>
    </w:p>
    <w:p>
      <w:pPr>
        <w:spacing w:line="480" w:lineRule="auto"/>
        <w:ind w:left="357"/>
        <w:rPr>
          <w:rFonts w:eastAsia="Times New Roman"/>
          <w:color w:val="auto"/>
          <w:sz w:val="24"/>
          <w:szCs w:val="24"/>
          <w:highlight w:val="none"/>
        </w:rPr>
      </w:pPr>
      <w:bookmarkStart w:id="161" w:name="_Toc9996"/>
      <w:bookmarkStart w:id="162" w:name="_Toc3964"/>
      <w:r>
        <w:rPr>
          <w:rFonts w:ascii="宋体" w:hAnsi="宋体"/>
          <w:color w:val="auto"/>
          <w:sz w:val="24"/>
          <w:szCs w:val="24"/>
          <w:highlight w:val="none"/>
        </w:rPr>
        <w:t>二、授权委托书（适用于有委托代理人的情况）</w:t>
      </w:r>
      <w:r>
        <w:rPr>
          <w:rFonts w:hint="eastAsia" w:ascii="宋体" w:hAnsi="宋体"/>
          <w:color w:val="auto"/>
          <w:sz w:val="24"/>
          <w:szCs w:val="24"/>
          <w:highlight w:val="none"/>
        </w:rPr>
        <w:t>…………………………（）</w:t>
      </w:r>
      <w:bookmarkEnd w:id="161"/>
      <w:bookmarkEnd w:id="162"/>
    </w:p>
    <w:p>
      <w:pPr>
        <w:spacing w:line="480" w:lineRule="auto"/>
        <w:ind w:left="357"/>
        <w:rPr>
          <w:rFonts w:eastAsia="Times New Roman"/>
          <w:dstrike/>
          <w:color w:val="auto"/>
          <w:sz w:val="24"/>
          <w:szCs w:val="24"/>
          <w:highlight w:val="none"/>
        </w:rPr>
      </w:pPr>
      <w:bookmarkStart w:id="163" w:name="_Toc28629"/>
      <w:bookmarkStart w:id="164" w:name="_Toc10760"/>
      <w:r>
        <w:rPr>
          <w:rFonts w:ascii="宋体" w:hAnsi="宋体"/>
          <w:dstrike/>
          <w:color w:val="auto"/>
          <w:sz w:val="24"/>
          <w:szCs w:val="24"/>
          <w:highlight w:val="none"/>
        </w:rPr>
        <w:t>三、联合体协议书</w:t>
      </w:r>
      <w:r>
        <w:rPr>
          <w:rFonts w:hint="eastAsia" w:ascii="宋体" w:hAnsi="宋体"/>
          <w:dstrike/>
          <w:color w:val="auto"/>
          <w:sz w:val="24"/>
          <w:szCs w:val="24"/>
          <w:highlight w:val="none"/>
        </w:rPr>
        <w:t>……………………………………………………………（）</w:t>
      </w:r>
      <w:bookmarkEnd w:id="163"/>
      <w:bookmarkEnd w:id="164"/>
    </w:p>
    <w:p>
      <w:pPr>
        <w:spacing w:line="480" w:lineRule="auto"/>
        <w:ind w:left="357"/>
        <w:rPr>
          <w:rFonts w:ascii="宋体" w:hAnsi="宋体"/>
          <w:color w:val="auto"/>
          <w:sz w:val="24"/>
          <w:szCs w:val="24"/>
          <w:highlight w:val="none"/>
        </w:rPr>
      </w:pPr>
      <w:bookmarkStart w:id="165" w:name="_Toc9439"/>
      <w:bookmarkStart w:id="166" w:name="_Toc3176"/>
      <w:r>
        <w:rPr>
          <w:rFonts w:ascii="宋体" w:hAnsi="宋体"/>
          <w:color w:val="auto"/>
          <w:sz w:val="24"/>
          <w:szCs w:val="24"/>
          <w:highlight w:val="none"/>
        </w:rPr>
        <w:t>四、投标保证金</w:t>
      </w:r>
      <w:r>
        <w:rPr>
          <w:rFonts w:hint="eastAsia" w:ascii="宋体" w:hAnsi="宋体"/>
          <w:color w:val="auto"/>
          <w:sz w:val="24"/>
          <w:szCs w:val="24"/>
          <w:highlight w:val="none"/>
        </w:rPr>
        <w:t>………………………………………………………………（）</w:t>
      </w:r>
      <w:bookmarkEnd w:id="165"/>
      <w:bookmarkEnd w:id="166"/>
    </w:p>
    <w:p>
      <w:pPr>
        <w:spacing w:line="480" w:lineRule="auto"/>
        <w:ind w:left="357"/>
        <w:rPr>
          <w:rFonts w:ascii="宋体" w:hAnsi="宋体"/>
          <w:dstrike/>
          <w:color w:val="auto"/>
          <w:sz w:val="24"/>
          <w:szCs w:val="24"/>
          <w:highlight w:val="none"/>
        </w:rPr>
      </w:pPr>
      <w:bookmarkStart w:id="167" w:name="_Toc9647"/>
      <w:bookmarkStart w:id="168" w:name="_Toc12481"/>
      <w:r>
        <w:rPr>
          <w:rFonts w:ascii="宋体" w:hAnsi="宋体"/>
          <w:dstrike/>
          <w:color w:val="auto"/>
          <w:sz w:val="24"/>
          <w:szCs w:val="24"/>
          <w:highlight w:val="none"/>
        </w:rPr>
        <w:t>五、监理报酬清单</w:t>
      </w:r>
      <w:r>
        <w:rPr>
          <w:rFonts w:hint="eastAsia" w:ascii="宋体" w:hAnsi="宋体"/>
          <w:dstrike/>
          <w:color w:val="auto"/>
          <w:sz w:val="24"/>
          <w:szCs w:val="24"/>
          <w:highlight w:val="none"/>
        </w:rPr>
        <w:t>……………………………………………………………（）</w:t>
      </w:r>
      <w:bookmarkEnd w:id="167"/>
      <w:bookmarkEnd w:id="168"/>
    </w:p>
    <w:p>
      <w:pPr>
        <w:spacing w:line="480" w:lineRule="auto"/>
        <w:ind w:left="357"/>
        <w:rPr>
          <w:rFonts w:eastAsia="Times New Roman"/>
          <w:color w:val="auto"/>
          <w:sz w:val="24"/>
          <w:szCs w:val="24"/>
          <w:highlight w:val="none"/>
        </w:rPr>
      </w:pPr>
      <w:bookmarkStart w:id="169" w:name="_Toc21844"/>
      <w:bookmarkStart w:id="170" w:name="_Toc16516"/>
      <w:r>
        <w:rPr>
          <w:rFonts w:ascii="宋体" w:hAnsi="宋体"/>
          <w:color w:val="auto"/>
          <w:sz w:val="24"/>
          <w:szCs w:val="24"/>
          <w:highlight w:val="none"/>
        </w:rPr>
        <w:t>六、资格审查资料</w:t>
      </w:r>
      <w:r>
        <w:rPr>
          <w:rFonts w:hint="eastAsia" w:ascii="宋体" w:hAnsi="宋体"/>
          <w:color w:val="auto"/>
          <w:sz w:val="24"/>
          <w:szCs w:val="24"/>
          <w:highlight w:val="none"/>
        </w:rPr>
        <w:t>……………………………………………………………（）</w:t>
      </w:r>
      <w:bookmarkEnd w:id="169"/>
      <w:bookmarkEnd w:id="170"/>
    </w:p>
    <w:p>
      <w:pPr>
        <w:spacing w:line="480" w:lineRule="auto"/>
        <w:ind w:left="357"/>
        <w:rPr>
          <w:rFonts w:eastAsia="Times New Roman"/>
          <w:color w:val="auto"/>
          <w:sz w:val="24"/>
          <w:szCs w:val="24"/>
          <w:highlight w:val="none"/>
        </w:rPr>
      </w:pPr>
      <w:bookmarkStart w:id="171" w:name="_Toc24039"/>
      <w:bookmarkStart w:id="172" w:name="_Toc6577"/>
      <w:r>
        <w:rPr>
          <w:rFonts w:hint="eastAsia" w:ascii="宋体" w:hAnsi="宋体"/>
          <w:color w:val="auto"/>
          <w:sz w:val="24"/>
          <w:szCs w:val="24"/>
          <w:highlight w:val="none"/>
        </w:rPr>
        <w:t xml:space="preserve">七 </w:t>
      </w:r>
      <w:r>
        <w:rPr>
          <w:rFonts w:ascii="宋体" w:hAnsi="宋体"/>
          <w:color w:val="auto"/>
          <w:sz w:val="24"/>
          <w:szCs w:val="24"/>
          <w:highlight w:val="none"/>
        </w:rPr>
        <w:t>其他资料</w:t>
      </w:r>
      <w:r>
        <w:rPr>
          <w:rFonts w:hint="eastAsia" w:ascii="宋体" w:hAnsi="宋体"/>
          <w:color w:val="auto"/>
          <w:sz w:val="24"/>
          <w:szCs w:val="24"/>
          <w:highlight w:val="none"/>
        </w:rPr>
        <w:t>…………………………………………………………………（）</w:t>
      </w:r>
      <w:bookmarkEnd w:id="171"/>
      <w:bookmarkEnd w:id="172"/>
    </w:p>
    <w:p>
      <w:pPr>
        <w:spacing w:line="1" w:lineRule="exact"/>
        <w:rPr>
          <w:rFonts w:eastAsia="Times New Roman"/>
          <w:color w:val="auto"/>
          <w:highlight w:val="none"/>
        </w:rPr>
      </w:pPr>
      <w:bookmarkStart w:id="173" w:name="page78"/>
      <w:bookmarkEnd w:id="173"/>
      <w:r>
        <w:rPr>
          <w:rFonts w:eastAsia="Times New Roman"/>
          <w:color w:val="auto"/>
          <w:highlight w:val="none"/>
        </w:rPr>
        <w:br w:type="page"/>
      </w:r>
    </w:p>
    <w:p>
      <w:pPr>
        <w:spacing w:line="366" w:lineRule="exact"/>
        <w:jc w:val="both"/>
        <w:rPr>
          <w:rFonts w:hint="eastAsia" w:ascii="宋体" w:hAnsi="宋体"/>
          <w:b/>
          <w:color w:val="auto"/>
          <w:sz w:val="32"/>
          <w:highlight w:val="none"/>
        </w:rPr>
      </w:pPr>
    </w:p>
    <w:p>
      <w:pPr>
        <w:jc w:val="center"/>
        <w:rPr>
          <w:rFonts w:hint="eastAsia"/>
          <w:b/>
          <w:color w:val="auto"/>
          <w:sz w:val="32"/>
          <w:szCs w:val="32"/>
          <w:highlight w:val="none"/>
        </w:rPr>
      </w:pPr>
      <w:bookmarkStart w:id="174" w:name="_Toc8318"/>
      <w:bookmarkStart w:id="175" w:name="_Toc12317"/>
      <w:r>
        <w:rPr>
          <w:b/>
          <w:color w:val="auto"/>
          <w:sz w:val="32"/>
          <w:szCs w:val="32"/>
          <w:highlight w:val="none"/>
        </w:rPr>
        <w:t>一、投标函及投标函附录</w:t>
      </w:r>
      <w:bookmarkEnd w:id="174"/>
      <w:bookmarkEnd w:id="175"/>
    </w:p>
    <w:p>
      <w:pPr>
        <w:jc w:val="center"/>
        <w:rPr>
          <w:b/>
          <w:color w:val="auto"/>
          <w:sz w:val="30"/>
          <w:szCs w:val="30"/>
          <w:highlight w:val="none"/>
        </w:rPr>
      </w:pPr>
      <w:bookmarkStart w:id="176" w:name="_Toc32464"/>
      <w:r>
        <w:rPr>
          <w:b/>
          <w:color w:val="auto"/>
          <w:sz w:val="30"/>
          <w:szCs w:val="30"/>
          <w:highlight w:val="none"/>
        </w:rPr>
        <w:t>（一）投标函</w:t>
      </w:r>
      <w:bookmarkEnd w:id="176"/>
    </w:p>
    <w:p>
      <w:pPr>
        <w:rPr>
          <w:color w:val="auto"/>
          <w:sz w:val="21"/>
          <w:szCs w:val="21"/>
          <w:highlight w:val="none"/>
        </w:rPr>
      </w:pPr>
    </w:p>
    <w:p>
      <w:pPr>
        <w:spacing w:line="400" w:lineRule="exact"/>
        <w:rPr>
          <w:color w:val="auto"/>
          <w:sz w:val="21"/>
          <w:szCs w:val="21"/>
          <w:highlight w:val="none"/>
        </w:rPr>
      </w:pPr>
      <w:r>
        <w:rPr>
          <w:rFonts w:hint="eastAsia"/>
          <w:color w:val="auto"/>
          <w:sz w:val="21"/>
          <w:szCs w:val="21"/>
          <w:highlight w:val="none"/>
          <w:u w:val="single"/>
        </w:rPr>
        <w:t xml:space="preserve">                                               </w:t>
      </w:r>
      <w:r>
        <w:rPr>
          <w:color w:val="auto"/>
          <w:sz w:val="21"/>
          <w:szCs w:val="21"/>
          <w:highlight w:val="none"/>
        </w:rPr>
        <w:t>（招标人名称）：</w:t>
      </w:r>
    </w:p>
    <w:p>
      <w:pPr>
        <w:spacing w:line="400" w:lineRule="exact"/>
        <w:ind w:firstLine="359" w:firstLineChars="171"/>
        <w:rPr>
          <w:rFonts w:hint="eastAsia"/>
          <w:color w:val="auto"/>
          <w:sz w:val="21"/>
          <w:szCs w:val="21"/>
          <w:highlight w:val="none"/>
        </w:rPr>
      </w:pPr>
      <w:r>
        <w:rPr>
          <w:color w:val="auto"/>
          <w:sz w:val="21"/>
          <w:szCs w:val="21"/>
          <w:highlight w:val="none"/>
        </w:rPr>
        <w:t>1</w:t>
      </w:r>
      <w:r>
        <w:rPr>
          <w:rFonts w:hint="eastAsia"/>
          <w:color w:val="auto"/>
          <w:sz w:val="21"/>
          <w:szCs w:val="21"/>
          <w:highlight w:val="none"/>
        </w:rPr>
        <w:t>、</w:t>
      </w:r>
      <w:r>
        <w:rPr>
          <w:color w:val="auto"/>
          <w:sz w:val="21"/>
          <w:szCs w:val="21"/>
          <w:highlight w:val="none"/>
        </w:rPr>
        <w:t>我方已仔细研究了</w:t>
      </w:r>
      <w:r>
        <w:rPr>
          <w:rFonts w:hint="eastAsia"/>
          <w:color w:val="auto"/>
          <w:sz w:val="21"/>
          <w:szCs w:val="21"/>
          <w:highlight w:val="none"/>
          <w:u w:val="single"/>
          <w:lang w:val="en-US" w:eastAsia="zh-CN"/>
        </w:rPr>
        <w:t xml:space="preserve">                                        </w:t>
      </w:r>
      <w:r>
        <w:rPr>
          <w:color w:val="auto"/>
          <w:sz w:val="21"/>
          <w:szCs w:val="21"/>
          <w:highlight w:val="none"/>
        </w:rPr>
        <w:t>（项目名称）监理招标文件的全部内容，愿意以</w:t>
      </w:r>
      <w:r>
        <w:rPr>
          <w:rFonts w:hint="eastAsia"/>
          <w:color w:val="auto"/>
          <w:sz w:val="21"/>
          <w:szCs w:val="21"/>
          <w:highlight w:val="none"/>
          <w:lang w:eastAsia="zh-CN"/>
        </w:rPr>
        <w:t>：人民币</w:t>
      </w:r>
      <w:r>
        <w:rPr>
          <w:color w:val="auto"/>
          <w:sz w:val="21"/>
          <w:szCs w:val="21"/>
          <w:highlight w:val="none"/>
        </w:rPr>
        <w:t>（大写）</w:t>
      </w:r>
      <w:r>
        <w:rPr>
          <w:rFonts w:hint="eastAsia"/>
          <w:color w:val="auto"/>
          <w:sz w:val="21"/>
          <w:szCs w:val="21"/>
          <w:highlight w:val="none"/>
          <w:u w:val="single"/>
        </w:rPr>
        <w:t xml:space="preserve">                           </w:t>
      </w:r>
      <w:r>
        <w:rPr>
          <w:rFonts w:hint="eastAsia" w:ascii="宋体" w:hAnsi="宋体"/>
          <w:color w:val="auto"/>
          <w:sz w:val="21"/>
          <w:szCs w:val="21"/>
          <w:highlight w:val="none"/>
        </w:rPr>
        <w:t>元</w:t>
      </w:r>
      <w:r>
        <w:rPr>
          <w:color w:val="auto"/>
          <w:sz w:val="21"/>
          <w:szCs w:val="21"/>
          <w:highlight w:val="none"/>
        </w:rPr>
        <w:t>（</w:t>
      </w:r>
      <w:r>
        <w:rPr>
          <w:rFonts w:hint="eastAsia"/>
          <w:color w:val="auto"/>
          <w:sz w:val="21"/>
          <w:szCs w:val="21"/>
          <w:highlight w:val="none"/>
          <w:lang w:val="en-US" w:eastAsia="zh-CN"/>
        </w:rPr>
        <w:t>RMB</w:t>
      </w:r>
      <w:r>
        <w:rPr>
          <w:color w:val="auto"/>
          <w:sz w:val="21"/>
          <w:szCs w:val="21"/>
          <w:highlight w:val="none"/>
        </w:rPr>
        <w:t>¥</w:t>
      </w:r>
      <w:r>
        <w:rPr>
          <w:rFonts w:hint="eastAsia"/>
          <w:color w:val="auto"/>
          <w:sz w:val="21"/>
          <w:szCs w:val="21"/>
          <w:highlight w:val="none"/>
          <w:lang w:eastAsia="zh-CN"/>
        </w:rPr>
        <w:t>：</w:t>
      </w:r>
      <w:r>
        <w:rPr>
          <w:rFonts w:hint="eastAsia"/>
          <w:color w:val="auto"/>
          <w:sz w:val="21"/>
          <w:szCs w:val="21"/>
          <w:highlight w:val="none"/>
          <w:u w:val="single"/>
        </w:rPr>
        <w:t xml:space="preserve">                        </w:t>
      </w:r>
      <w:r>
        <w:rPr>
          <w:rFonts w:hint="eastAsia"/>
          <w:color w:val="auto"/>
          <w:sz w:val="21"/>
          <w:szCs w:val="21"/>
          <w:highlight w:val="none"/>
          <w:u w:val="none"/>
          <w:lang w:eastAsia="zh-CN"/>
        </w:rPr>
        <w:t>元</w:t>
      </w:r>
      <w:r>
        <w:rPr>
          <w:rFonts w:hint="eastAsia"/>
          <w:color w:val="auto"/>
          <w:sz w:val="21"/>
          <w:szCs w:val="21"/>
          <w:highlight w:val="none"/>
          <w:u w:val="none"/>
        </w:rPr>
        <w:t xml:space="preserve"> </w:t>
      </w:r>
      <w:r>
        <w:rPr>
          <w:color w:val="auto"/>
          <w:sz w:val="21"/>
          <w:szCs w:val="21"/>
          <w:highlight w:val="none"/>
        </w:rPr>
        <w:t>）的</w:t>
      </w:r>
      <w:r>
        <w:rPr>
          <w:rFonts w:hint="eastAsia"/>
          <w:color w:val="auto"/>
          <w:sz w:val="21"/>
          <w:szCs w:val="21"/>
          <w:highlight w:val="none"/>
          <w:lang w:eastAsia="zh-CN"/>
        </w:rPr>
        <w:t>投标价格计取</w:t>
      </w:r>
      <w:r>
        <w:rPr>
          <w:rFonts w:hint="eastAsia"/>
          <w:color w:val="auto"/>
          <w:sz w:val="21"/>
          <w:szCs w:val="21"/>
          <w:highlight w:val="none"/>
        </w:rPr>
        <w:t>。</w:t>
      </w:r>
      <w:r>
        <w:rPr>
          <w:color w:val="auto"/>
          <w:sz w:val="21"/>
          <w:szCs w:val="21"/>
          <w:highlight w:val="none"/>
        </w:rPr>
        <w:t>监理服务期限：</w:t>
      </w:r>
      <w:r>
        <w:rPr>
          <w:rFonts w:hint="eastAsia"/>
          <w:color w:val="auto"/>
          <w:sz w:val="21"/>
          <w:szCs w:val="21"/>
          <w:highlight w:val="none"/>
        </w:rPr>
        <w:t xml:space="preserve">   </w:t>
      </w:r>
      <w:r>
        <w:rPr>
          <w:rFonts w:hint="eastAsia"/>
          <w:color w:val="auto"/>
          <w:sz w:val="21"/>
          <w:szCs w:val="21"/>
          <w:highlight w:val="none"/>
          <w:u w:val="single"/>
        </w:rPr>
        <w:t xml:space="preserve">              </w:t>
      </w:r>
      <w:r>
        <w:rPr>
          <w:rFonts w:hint="eastAsia"/>
          <w:color w:val="auto"/>
          <w:sz w:val="21"/>
          <w:szCs w:val="21"/>
          <w:highlight w:val="none"/>
          <w:lang w:val="en-US" w:eastAsia="zh-CN"/>
        </w:rPr>
        <w:t xml:space="preserve"> </w:t>
      </w:r>
      <w:r>
        <w:rPr>
          <w:color w:val="auto"/>
          <w:sz w:val="21"/>
          <w:szCs w:val="21"/>
          <w:highlight w:val="none"/>
        </w:rPr>
        <w:t>，按合同约定完成监理工作。</w:t>
      </w:r>
    </w:p>
    <w:p>
      <w:pPr>
        <w:spacing w:line="240" w:lineRule="auto"/>
        <w:ind w:firstLine="359" w:firstLineChars="171"/>
        <w:rPr>
          <w:rFonts w:hint="eastAsia"/>
          <w:color w:val="auto"/>
          <w:sz w:val="21"/>
          <w:szCs w:val="21"/>
          <w:highlight w:val="none"/>
        </w:rPr>
      </w:pPr>
      <w:r>
        <w:rPr>
          <w:rFonts w:hint="eastAsia"/>
          <w:color w:val="auto"/>
          <w:sz w:val="21"/>
          <w:szCs w:val="21"/>
          <w:highlight w:val="none"/>
        </w:rPr>
        <w:t>2、</w:t>
      </w:r>
      <w:r>
        <w:rPr>
          <w:color w:val="auto"/>
          <w:sz w:val="21"/>
          <w:szCs w:val="21"/>
          <w:highlight w:val="none"/>
        </w:rPr>
        <w:t>我方的投标文件包括下列内容：</w:t>
      </w:r>
    </w:p>
    <w:p>
      <w:pPr>
        <w:spacing w:line="240" w:lineRule="auto"/>
        <w:ind w:firstLine="359" w:firstLineChars="171"/>
        <w:rPr>
          <w:color w:val="auto"/>
          <w:sz w:val="21"/>
          <w:szCs w:val="21"/>
          <w:highlight w:val="none"/>
        </w:rPr>
      </w:pPr>
      <w:r>
        <w:rPr>
          <w:color w:val="auto"/>
          <w:sz w:val="21"/>
          <w:szCs w:val="21"/>
          <w:highlight w:val="none"/>
        </w:rPr>
        <w:t>（1）投标函及投标函附录；</w:t>
      </w:r>
    </w:p>
    <w:p>
      <w:pPr>
        <w:spacing w:line="240" w:lineRule="auto"/>
        <w:ind w:firstLine="359" w:firstLineChars="171"/>
        <w:rPr>
          <w:rFonts w:hint="eastAsia"/>
          <w:color w:val="auto"/>
          <w:sz w:val="21"/>
          <w:szCs w:val="21"/>
          <w:highlight w:val="none"/>
        </w:rPr>
      </w:pPr>
      <w:r>
        <w:rPr>
          <w:color w:val="auto"/>
          <w:sz w:val="21"/>
          <w:szCs w:val="21"/>
          <w:highlight w:val="none"/>
        </w:rPr>
        <w:t>（2）法定代表人身份证明或授权委托书；</w:t>
      </w:r>
    </w:p>
    <w:p>
      <w:pPr>
        <w:spacing w:line="240" w:lineRule="auto"/>
        <w:ind w:firstLine="359" w:firstLineChars="171"/>
        <w:rPr>
          <w:strike/>
          <w:dstrike w:val="0"/>
          <w:color w:val="auto"/>
          <w:sz w:val="21"/>
          <w:szCs w:val="21"/>
          <w:highlight w:val="none"/>
        </w:rPr>
      </w:pPr>
      <w:r>
        <w:rPr>
          <w:strike/>
          <w:dstrike w:val="0"/>
          <w:color w:val="auto"/>
          <w:sz w:val="21"/>
          <w:szCs w:val="21"/>
          <w:highlight w:val="none"/>
        </w:rPr>
        <w:t>（3）联合体协议书（如有）；</w:t>
      </w:r>
    </w:p>
    <w:p>
      <w:pPr>
        <w:spacing w:line="240" w:lineRule="auto"/>
        <w:ind w:firstLine="359" w:firstLineChars="171"/>
        <w:rPr>
          <w:rFonts w:hint="eastAsia"/>
          <w:strike/>
          <w:dstrike w:val="0"/>
          <w:color w:val="auto"/>
          <w:sz w:val="21"/>
          <w:szCs w:val="21"/>
          <w:highlight w:val="none"/>
        </w:rPr>
      </w:pPr>
      <w:r>
        <w:rPr>
          <w:strike/>
          <w:dstrike w:val="0"/>
          <w:color w:val="auto"/>
          <w:sz w:val="21"/>
          <w:szCs w:val="21"/>
          <w:highlight w:val="none"/>
        </w:rPr>
        <w:t>（4）投标保证金（如有）；</w:t>
      </w:r>
    </w:p>
    <w:p>
      <w:pPr>
        <w:spacing w:line="240" w:lineRule="auto"/>
        <w:ind w:firstLine="359" w:firstLineChars="171"/>
        <w:rPr>
          <w:color w:val="auto"/>
          <w:sz w:val="21"/>
          <w:szCs w:val="21"/>
          <w:highlight w:val="none"/>
        </w:rPr>
      </w:pPr>
      <w:r>
        <w:rPr>
          <w:color w:val="auto"/>
          <w:sz w:val="21"/>
          <w:szCs w:val="21"/>
          <w:highlight w:val="none"/>
        </w:rPr>
        <w:t>（5）资格审查资料；</w:t>
      </w:r>
    </w:p>
    <w:p>
      <w:pPr>
        <w:spacing w:line="240" w:lineRule="auto"/>
        <w:ind w:firstLine="359" w:firstLineChars="171"/>
        <w:rPr>
          <w:rFonts w:hint="eastAsia"/>
          <w:color w:val="auto"/>
          <w:sz w:val="21"/>
          <w:szCs w:val="21"/>
          <w:highlight w:val="none"/>
        </w:rPr>
      </w:pPr>
      <w:r>
        <w:rPr>
          <w:color w:val="auto"/>
          <w:sz w:val="21"/>
          <w:szCs w:val="21"/>
          <w:highlight w:val="none"/>
        </w:rPr>
        <w:t>（6）监理大纲；</w:t>
      </w:r>
    </w:p>
    <w:p>
      <w:pPr>
        <w:spacing w:line="240" w:lineRule="auto"/>
        <w:ind w:firstLine="359" w:firstLineChars="171"/>
        <w:rPr>
          <w:color w:val="auto"/>
          <w:sz w:val="21"/>
          <w:szCs w:val="21"/>
          <w:highlight w:val="none"/>
        </w:rPr>
      </w:pPr>
      <w:r>
        <w:rPr>
          <w:color w:val="auto"/>
          <w:sz w:val="21"/>
          <w:szCs w:val="21"/>
          <w:highlight w:val="none"/>
        </w:rPr>
        <w:t>投标文件的上述组成部分如存在内容不一致的，以投标函为准。</w:t>
      </w:r>
    </w:p>
    <w:p>
      <w:pPr>
        <w:spacing w:line="240" w:lineRule="auto"/>
        <w:ind w:firstLine="359" w:firstLineChars="171"/>
        <w:rPr>
          <w:color w:val="auto"/>
          <w:sz w:val="21"/>
          <w:szCs w:val="21"/>
          <w:highlight w:val="none"/>
        </w:rPr>
      </w:pPr>
      <w:r>
        <w:rPr>
          <w:color w:val="auto"/>
          <w:sz w:val="21"/>
          <w:szCs w:val="21"/>
          <w:highlight w:val="none"/>
        </w:rPr>
        <w:t>3</w:t>
      </w:r>
      <w:r>
        <w:rPr>
          <w:rFonts w:hint="eastAsia"/>
          <w:color w:val="auto"/>
          <w:sz w:val="21"/>
          <w:szCs w:val="21"/>
          <w:highlight w:val="none"/>
        </w:rPr>
        <w:t>、</w:t>
      </w:r>
      <w:r>
        <w:rPr>
          <w:color w:val="auto"/>
          <w:sz w:val="21"/>
          <w:szCs w:val="21"/>
          <w:highlight w:val="none"/>
        </w:rPr>
        <w:t>我方承诺在招标文件规定的投标有效期内不撤销投标文件。</w:t>
      </w:r>
    </w:p>
    <w:p>
      <w:pPr>
        <w:spacing w:line="240" w:lineRule="auto"/>
        <w:ind w:firstLine="359" w:firstLineChars="171"/>
        <w:rPr>
          <w:color w:val="auto"/>
          <w:sz w:val="21"/>
          <w:szCs w:val="21"/>
          <w:highlight w:val="none"/>
        </w:rPr>
      </w:pPr>
      <w:r>
        <w:rPr>
          <w:color w:val="auto"/>
          <w:sz w:val="21"/>
          <w:szCs w:val="21"/>
          <w:highlight w:val="none"/>
        </w:rPr>
        <w:t>4</w:t>
      </w:r>
      <w:r>
        <w:rPr>
          <w:rFonts w:hint="eastAsia"/>
          <w:color w:val="auto"/>
          <w:sz w:val="21"/>
          <w:szCs w:val="21"/>
          <w:highlight w:val="none"/>
        </w:rPr>
        <w:t>、</w:t>
      </w:r>
      <w:r>
        <w:rPr>
          <w:color w:val="auto"/>
          <w:sz w:val="21"/>
          <w:szCs w:val="21"/>
          <w:highlight w:val="none"/>
        </w:rPr>
        <w:t>如我方中标，我方承诺：</w:t>
      </w:r>
    </w:p>
    <w:p>
      <w:pPr>
        <w:spacing w:line="240" w:lineRule="auto"/>
        <w:ind w:firstLine="359" w:firstLineChars="171"/>
        <w:rPr>
          <w:color w:val="auto"/>
          <w:sz w:val="21"/>
          <w:szCs w:val="21"/>
          <w:highlight w:val="none"/>
        </w:rPr>
      </w:pPr>
      <w:r>
        <w:rPr>
          <w:color w:val="auto"/>
          <w:sz w:val="21"/>
          <w:szCs w:val="21"/>
          <w:highlight w:val="none"/>
        </w:rPr>
        <w:t>（1）在收到中标通知书后，在中标通知书规定的期限内与你方签订合同；</w:t>
      </w:r>
    </w:p>
    <w:p>
      <w:pPr>
        <w:spacing w:line="240" w:lineRule="auto"/>
        <w:ind w:firstLine="359" w:firstLineChars="171"/>
        <w:rPr>
          <w:color w:val="auto"/>
          <w:sz w:val="21"/>
          <w:szCs w:val="21"/>
          <w:highlight w:val="none"/>
        </w:rPr>
      </w:pPr>
      <w:r>
        <w:rPr>
          <w:color w:val="auto"/>
          <w:sz w:val="21"/>
          <w:szCs w:val="21"/>
          <w:highlight w:val="none"/>
        </w:rPr>
        <w:t>（2）在签订合同时不向你方提出附加条件；</w:t>
      </w:r>
    </w:p>
    <w:p>
      <w:pPr>
        <w:spacing w:line="240" w:lineRule="auto"/>
        <w:ind w:firstLine="359" w:firstLineChars="171"/>
        <w:rPr>
          <w:color w:val="auto"/>
          <w:sz w:val="21"/>
          <w:szCs w:val="21"/>
          <w:highlight w:val="none"/>
        </w:rPr>
      </w:pPr>
      <w:r>
        <w:rPr>
          <w:color w:val="auto"/>
          <w:sz w:val="21"/>
          <w:szCs w:val="21"/>
          <w:highlight w:val="none"/>
        </w:rPr>
        <w:t>（3）按照招标文件要求提交履约保证金；</w:t>
      </w:r>
    </w:p>
    <w:p>
      <w:pPr>
        <w:spacing w:line="240" w:lineRule="auto"/>
        <w:ind w:firstLine="359" w:firstLineChars="171"/>
        <w:rPr>
          <w:color w:val="auto"/>
          <w:sz w:val="21"/>
          <w:szCs w:val="21"/>
          <w:highlight w:val="none"/>
        </w:rPr>
      </w:pPr>
      <w:r>
        <w:rPr>
          <w:color w:val="auto"/>
          <w:sz w:val="21"/>
          <w:szCs w:val="21"/>
          <w:highlight w:val="none"/>
        </w:rPr>
        <w:t>（4）在合同约定的期限内完成合同规定的全部义务。</w:t>
      </w:r>
    </w:p>
    <w:p>
      <w:pPr>
        <w:spacing w:line="240" w:lineRule="auto"/>
        <w:ind w:firstLine="359" w:firstLineChars="171"/>
        <w:rPr>
          <w:color w:val="auto"/>
          <w:sz w:val="21"/>
          <w:szCs w:val="21"/>
          <w:highlight w:val="none"/>
        </w:rPr>
      </w:pPr>
      <w:r>
        <w:rPr>
          <w:color w:val="auto"/>
          <w:sz w:val="21"/>
          <w:szCs w:val="21"/>
          <w:highlight w:val="none"/>
        </w:rPr>
        <w:t>5</w:t>
      </w:r>
      <w:r>
        <w:rPr>
          <w:rFonts w:hint="eastAsia"/>
          <w:color w:val="auto"/>
          <w:sz w:val="21"/>
          <w:szCs w:val="21"/>
          <w:highlight w:val="none"/>
        </w:rPr>
        <w:t>、</w:t>
      </w:r>
      <w:r>
        <w:rPr>
          <w:color w:val="auto"/>
          <w:sz w:val="21"/>
          <w:szCs w:val="21"/>
          <w:highlight w:val="none"/>
        </w:rPr>
        <w:t>我方在此声明，所递交的投标文件及有关资料内容完整、真实和准确，且不存在第二章“投标人须知”第 1.4.3 项规定的任何一种情形。</w:t>
      </w:r>
    </w:p>
    <w:p>
      <w:pPr>
        <w:spacing w:line="400" w:lineRule="exact"/>
        <w:ind w:firstLine="359" w:firstLineChars="171"/>
        <w:rPr>
          <w:rFonts w:hint="eastAsia"/>
          <w:color w:val="auto"/>
          <w:sz w:val="21"/>
          <w:szCs w:val="21"/>
          <w:highlight w:val="none"/>
        </w:rPr>
      </w:pPr>
      <w:r>
        <w:rPr>
          <w:rFonts w:hint="eastAsia"/>
          <w:color w:val="auto"/>
          <w:sz w:val="21"/>
          <w:szCs w:val="21"/>
          <w:highlight w:val="none"/>
        </w:rPr>
        <w:t xml:space="preserve">6、  </w:t>
      </w:r>
      <w:r>
        <w:rPr>
          <w:rFonts w:hint="eastAsia"/>
          <w:color w:val="auto"/>
          <w:sz w:val="21"/>
          <w:szCs w:val="21"/>
          <w:highlight w:val="none"/>
          <w:u w:val="single"/>
        </w:rPr>
        <w:t xml:space="preserve">                                    </w:t>
      </w:r>
      <w:r>
        <w:rPr>
          <w:color w:val="auto"/>
          <w:sz w:val="21"/>
          <w:szCs w:val="21"/>
          <w:highlight w:val="none"/>
        </w:rPr>
        <w:t>（其他补充说明）</w:t>
      </w:r>
    </w:p>
    <w:p>
      <w:pPr>
        <w:spacing w:line="400" w:lineRule="exact"/>
        <w:ind w:firstLine="359" w:firstLineChars="171"/>
        <w:rPr>
          <w:rFonts w:hint="eastAsia"/>
          <w:color w:val="auto"/>
          <w:sz w:val="21"/>
          <w:szCs w:val="21"/>
          <w:highlight w:val="none"/>
        </w:rPr>
      </w:pPr>
    </w:p>
    <w:p>
      <w:pPr>
        <w:spacing w:line="240" w:lineRule="auto"/>
        <w:ind w:firstLine="359" w:firstLineChars="171"/>
        <w:rPr>
          <w:rFonts w:hint="eastAsia"/>
          <w:color w:val="auto"/>
          <w:sz w:val="21"/>
          <w:szCs w:val="21"/>
          <w:highlight w:val="none"/>
        </w:rPr>
      </w:pPr>
      <w:r>
        <w:rPr>
          <w:color w:val="auto"/>
          <w:sz w:val="21"/>
          <w:szCs w:val="21"/>
          <w:highlight w:val="none"/>
        </w:rPr>
        <w:t>投 标 人：</w:t>
      </w:r>
      <w:r>
        <w:rPr>
          <w:rFonts w:hint="eastAsia"/>
          <w:color w:val="auto"/>
          <w:sz w:val="21"/>
          <w:szCs w:val="21"/>
          <w:highlight w:val="none"/>
          <w:u w:val="single"/>
        </w:rPr>
        <w:t xml:space="preserve">                              </w:t>
      </w:r>
      <w:r>
        <w:rPr>
          <w:color w:val="auto"/>
          <w:sz w:val="21"/>
          <w:szCs w:val="21"/>
          <w:highlight w:val="none"/>
        </w:rPr>
        <w:t>（盖单位章）</w:t>
      </w:r>
    </w:p>
    <w:p>
      <w:pPr>
        <w:spacing w:line="240" w:lineRule="auto"/>
        <w:ind w:firstLine="359" w:firstLineChars="171"/>
        <w:rPr>
          <w:rFonts w:hint="eastAsia"/>
          <w:color w:val="auto"/>
          <w:sz w:val="21"/>
          <w:szCs w:val="21"/>
          <w:highlight w:val="none"/>
        </w:rPr>
      </w:pPr>
    </w:p>
    <w:p>
      <w:pPr>
        <w:spacing w:line="240" w:lineRule="auto"/>
        <w:ind w:firstLine="359" w:firstLineChars="171"/>
        <w:rPr>
          <w:rFonts w:hint="eastAsia"/>
          <w:color w:val="auto"/>
          <w:sz w:val="21"/>
          <w:szCs w:val="21"/>
          <w:highlight w:val="none"/>
        </w:rPr>
      </w:pPr>
      <w:r>
        <w:rPr>
          <w:color w:val="auto"/>
          <w:sz w:val="21"/>
          <w:szCs w:val="21"/>
          <w:highlight w:val="none"/>
        </w:rPr>
        <w:t>法定代表人或其委托代理人：</w:t>
      </w:r>
      <w:r>
        <w:rPr>
          <w:rFonts w:hint="eastAsia"/>
          <w:color w:val="auto"/>
          <w:sz w:val="21"/>
          <w:szCs w:val="21"/>
          <w:highlight w:val="none"/>
          <w:u w:val="single"/>
        </w:rPr>
        <w:t xml:space="preserve">            </w:t>
      </w:r>
      <w:r>
        <w:rPr>
          <w:color w:val="auto"/>
          <w:sz w:val="21"/>
          <w:szCs w:val="21"/>
          <w:highlight w:val="none"/>
        </w:rPr>
        <w:t>（签字）</w:t>
      </w:r>
    </w:p>
    <w:p>
      <w:pPr>
        <w:spacing w:line="240" w:lineRule="auto"/>
        <w:ind w:firstLine="359" w:firstLineChars="171"/>
        <w:rPr>
          <w:rFonts w:hint="eastAsia"/>
          <w:color w:val="auto"/>
          <w:sz w:val="21"/>
          <w:szCs w:val="21"/>
          <w:highlight w:val="none"/>
        </w:rPr>
      </w:pPr>
    </w:p>
    <w:p>
      <w:pPr>
        <w:spacing w:line="240" w:lineRule="auto"/>
        <w:ind w:firstLine="359" w:firstLineChars="171"/>
        <w:rPr>
          <w:rFonts w:hint="eastAsia"/>
          <w:color w:val="auto"/>
          <w:sz w:val="21"/>
          <w:szCs w:val="21"/>
          <w:highlight w:val="none"/>
          <w:u w:val="single"/>
        </w:rPr>
      </w:pPr>
      <w:r>
        <w:rPr>
          <w:color w:val="auto"/>
          <w:sz w:val="21"/>
          <w:szCs w:val="21"/>
          <w:highlight w:val="none"/>
        </w:rPr>
        <w:t>地</w:t>
      </w:r>
      <w:r>
        <w:rPr>
          <w:color w:val="auto"/>
          <w:sz w:val="21"/>
          <w:szCs w:val="21"/>
          <w:highlight w:val="none"/>
        </w:rPr>
        <w:tab/>
      </w:r>
      <w:r>
        <w:rPr>
          <w:color w:val="auto"/>
          <w:sz w:val="21"/>
          <w:szCs w:val="21"/>
          <w:highlight w:val="none"/>
        </w:rPr>
        <w:t>址：</w:t>
      </w:r>
      <w:r>
        <w:rPr>
          <w:rFonts w:hint="eastAsia"/>
          <w:color w:val="auto"/>
          <w:sz w:val="21"/>
          <w:szCs w:val="21"/>
          <w:highlight w:val="none"/>
          <w:u w:val="single"/>
        </w:rPr>
        <w:t xml:space="preserve">                                                        .</w:t>
      </w:r>
    </w:p>
    <w:p>
      <w:pPr>
        <w:spacing w:line="240" w:lineRule="auto"/>
        <w:ind w:firstLine="359" w:firstLineChars="171"/>
        <w:rPr>
          <w:rFonts w:hint="eastAsia"/>
          <w:color w:val="auto"/>
          <w:sz w:val="21"/>
          <w:szCs w:val="21"/>
          <w:highlight w:val="none"/>
        </w:rPr>
      </w:pPr>
    </w:p>
    <w:p>
      <w:pPr>
        <w:spacing w:line="240" w:lineRule="auto"/>
        <w:ind w:firstLine="359" w:firstLineChars="171"/>
        <w:rPr>
          <w:rFonts w:hint="eastAsia"/>
          <w:color w:val="auto"/>
          <w:sz w:val="21"/>
          <w:szCs w:val="21"/>
          <w:highlight w:val="none"/>
          <w:u w:val="single"/>
        </w:rPr>
      </w:pPr>
      <w:r>
        <w:rPr>
          <w:color w:val="auto"/>
          <w:sz w:val="21"/>
          <w:szCs w:val="21"/>
          <w:highlight w:val="none"/>
        </w:rPr>
        <w:t>网</w:t>
      </w:r>
      <w:r>
        <w:rPr>
          <w:color w:val="auto"/>
          <w:sz w:val="21"/>
          <w:szCs w:val="21"/>
          <w:highlight w:val="none"/>
        </w:rPr>
        <w:tab/>
      </w:r>
      <w:r>
        <w:rPr>
          <w:color w:val="auto"/>
          <w:sz w:val="21"/>
          <w:szCs w:val="21"/>
          <w:highlight w:val="none"/>
        </w:rPr>
        <w:t>址：</w:t>
      </w:r>
      <w:r>
        <w:rPr>
          <w:rFonts w:hint="eastAsia"/>
          <w:color w:val="auto"/>
          <w:sz w:val="21"/>
          <w:szCs w:val="21"/>
          <w:highlight w:val="none"/>
          <w:u w:val="single"/>
        </w:rPr>
        <w:t xml:space="preserve">                                                        .</w:t>
      </w:r>
    </w:p>
    <w:p>
      <w:pPr>
        <w:spacing w:line="240" w:lineRule="auto"/>
        <w:ind w:firstLine="359" w:firstLineChars="171"/>
        <w:rPr>
          <w:rFonts w:hint="eastAsia"/>
          <w:color w:val="auto"/>
          <w:sz w:val="21"/>
          <w:szCs w:val="21"/>
          <w:highlight w:val="none"/>
        </w:rPr>
      </w:pPr>
    </w:p>
    <w:p>
      <w:pPr>
        <w:spacing w:line="240" w:lineRule="auto"/>
        <w:ind w:firstLine="359" w:firstLineChars="171"/>
        <w:rPr>
          <w:rFonts w:hint="eastAsia"/>
          <w:color w:val="auto"/>
          <w:sz w:val="21"/>
          <w:szCs w:val="21"/>
          <w:highlight w:val="none"/>
          <w:u w:val="single"/>
        </w:rPr>
      </w:pPr>
      <w:r>
        <w:rPr>
          <w:color w:val="auto"/>
          <w:sz w:val="21"/>
          <w:szCs w:val="21"/>
          <w:highlight w:val="none"/>
        </w:rPr>
        <w:t>电</w:t>
      </w:r>
      <w:r>
        <w:rPr>
          <w:color w:val="auto"/>
          <w:sz w:val="21"/>
          <w:szCs w:val="21"/>
          <w:highlight w:val="none"/>
        </w:rPr>
        <w:tab/>
      </w:r>
      <w:r>
        <w:rPr>
          <w:color w:val="auto"/>
          <w:sz w:val="21"/>
          <w:szCs w:val="21"/>
          <w:highlight w:val="none"/>
        </w:rPr>
        <w:t>话：</w:t>
      </w:r>
      <w:r>
        <w:rPr>
          <w:rFonts w:hint="eastAsia"/>
          <w:color w:val="auto"/>
          <w:sz w:val="21"/>
          <w:szCs w:val="21"/>
          <w:highlight w:val="none"/>
          <w:u w:val="single"/>
        </w:rPr>
        <w:t xml:space="preserve">                                                         .</w:t>
      </w:r>
    </w:p>
    <w:p>
      <w:pPr>
        <w:spacing w:line="240" w:lineRule="auto"/>
        <w:ind w:firstLine="359" w:firstLineChars="171"/>
        <w:rPr>
          <w:rFonts w:hint="eastAsia"/>
          <w:color w:val="auto"/>
          <w:sz w:val="21"/>
          <w:szCs w:val="21"/>
          <w:highlight w:val="none"/>
        </w:rPr>
      </w:pPr>
    </w:p>
    <w:p>
      <w:pPr>
        <w:spacing w:line="240" w:lineRule="auto"/>
        <w:ind w:firstLine="359" w:firstLineChars="171"/>
        <w:rPr>
          <w:rFonts w:hint="eastAsia"/>
          <w:color w:val="auto"/>
          <w:sz w:val="21"/>
          <w:szCs w:val="21"/>
          <w:highlight w:val="none"/>
          <w:u w:val="single"/>
        </w:rPr>
      </w:pPr>
      <w:r>
        <w:rPr>
          <w:color w:val="auto"/>
          <w:sz w:val="21"/>
          <w:szCs w:val="21"/>
          <w:highlight w:val="none"/>
        </w:rPr>
        <w:t>传</w:t>
      </w:r>
      <w:r>
        <w:rPr>
          <w:color w:val="auto"/>
          <w:sz w:val="21"/>
          <w:szCs w:val="21"/>
          <w:highlight w:val="none"/>
        </w:rPr>
        <w:tab/>
      </w:r>
      <w:r>
        <w:rPr>
          <w:color w:val="auto"/>
          <w:sz w:val="21"/>
          <w:szCs w:val="21"/>
          <w:highlight w:val="none"/>
        </w:rPr>
        <w:t>真：</w:t>
      </w:r>
      <w:r>
        <w:rPr>
          <w:rFonts w:hint="eastAsia"/>
          <w:color w:val="auto"/>
          <w:sz w:val="21"/>
          <w:szCs w:val="21"/>
          <w:highlight w:val="none"/>
          <w:u w:val="single"/>
        </w:rPr>
        <w:t xml:space="preserve">                                                          .</w:t>
      </w:r>
    </w:p>
    <w:p>
      <w:pPr>
        <w:spacing w:line="240" w:lineRule="auto"/>
        <w:ind w:firstLine="359" w:firstLineChars="171"/>
        <w:rPr>
          <w:rFonts w:hint="eastAsia"/>
          <w:color w:val="auto"/>
          <w:sz w:val="21"/>
          <w:szCs w:val="21"/>
          <w:highlight w:val="none"/>
        </w:rPr>
      </w:pPr>
    </w:p>
    <w:p>
      <w:pPr>
        <w:spacing w:line="240" w:lineRule="auto"/>
        <w:ind w:firstLine="359" w:firstLineChars="171"/>
        <w:rPr>
          <w:rFonts w:hint="eastAsia"/>
          <w:color w:val="auto"/>
          <w:sz w:val="21"/>
          <w:szCs w:val="21"/>
          <w:highlight w:val="none"/>
          <w:u w:val="single"/>
        </w:rPr>
      </w:pPr>
      <w:r>
        <w:rPr>
          <w:color w:val="auto"/>
          <w:sz w:val="21"/>
          <w:szCs w:val="21"/>
          <w:highlight w:val="none"/>
        </w:rPr>
        <w:t>邮政编码：</w:t>
      </w:r>
      <w:r>
        <w:rPr>
          <w:rFonts w:hint="eastAsia"/>
          <w:color w:val="auto"/>
          <w:sz w:val="21"/>
          <w:szCs w:val="21"/>
          <w:highlight w:val="none"/>
          <w:u w:val="single"/>
        </w:rPr>
        <w:t xml:space="preserve">                                                     .</w:t>
      </w:r>
    </w:p>
    <w:p>
      <w:pPr>
        <w:spacing w:line="240" w:lineRule="auto"/>
        <w:rPr>
          <w:rFonts w:hint="eastAsia"/>
          <w:color w:val="auto"/>
          <w:sz w:val="21"/>
          <w:szCs w:val="21"/>
          <w:highlight w:val="none"/>
        </w:rPr>
      </w:pPr>
      <w:r>
        <w:rPr>
          <w:rFonts w:hint="eastAsia"/>
          <w:color w:val="auto"/>
          <w:sz w:val="21"/>
          <w:szCs w:val="21"/>
          <w:highlight w:val="none"/>
        </w:rPr>
        <w:t xml:space="preserve">       </w:t>
      </w:r>
    </w:p>
    <w:p>
      <w:pPr>
        <w:spacing w:line="240" w:lineRule="auto"/>
        <w:ind w:firstLine="420" w:firstLineChars="200"/>
        <w:rPr>
          <w:color w:val="auto"/>
          <w:sz w:val="21"/>
          <w:szCs w:val="21"/>
          <w:highlight w:val="none"/>
        </w:rPr>
      </w:pPr>
      <w:r>
        <w:rPr>
          <w:rFonts w:hint="eastAsia"/>
          <w:color w:val="auto"/>
          <w:sz w:val="21"/>
          <w:szCs w:val="21"/>
          <w:highlight w:val="none"/>
          <w:u w:val="single"/>
        </w:rPr>
        <w:t xml:space="preserve">                      </w:t>
      </w:r>
      <w:r>
        <w:rPr>
          <w:color w:val="auto"/>
          <w:sz w:val="21"/>
          <w:szCs w:val="21"/>
          <w:highlight w:val="none"/>
        </w:rPr>
        <w:t>年</w:t>
      </w:r>
      <w:r>
        <w:rPr>
          <w:rFonts w:hint="eastAsia"/>
          <w:color w:val="auto"/>
          <w:sz w:val="21"/>
          <w:szCs w:val="21"/>
          <w:highlight w:val="none"/>
          <w:u w:val="single"/>
        </w:rPr>
        <w:t xml:space="preserve">             </w:t>
      </w:r>
      <w:r>
        <w:rPr>
          <w:color w:val="auto"/>
          <w:sz w:val="21"/>
          <w:szCs w:val="21"/>
          <w:highlight w:val="none"/>
        </w:rPr>
        <w:t>月</w:t>
      </w:r>
      <w:r>
        <w:rPr>
          <w:rFonts w:hint="eastAsia"/>
          <w:color w:val="auto"/>
          <w:sz w:val="21"/>
          <w:szCs w:val="21"/>
          <w:highlight w:val="none"/>
          <w:u w:val="single"/>
        </w:rPr>
        <w:t xml:space="preserve">                 </w:t>
      </w:r>
      <w:r>
        <w:rPr>
          <w:color w:val="auto"/>
          <w:sz w:val="21"/>
          <w:szCs w:val="21"/>
          <w:highlight w:val="none"/>
        </w:rPr>
        <w:t>日</w:t>
      </w:r>
      <w:bookmarkStart w:id="177" w:name="page80"/>
      <w:bookmarkEnd w:id="177"/>
    </w:p>
    <w:p>
      <w:pPr>
        <w:pStyle w:val="14"/>
        <w:spacing w:line="240" w:lineRule="auto"/>
        <w:rPr>
          <w:rFonts w:eastAsia="Times New Roman"/>
          <w:color w:val="auto"/>
          <w:highlight w:val="none"/>
        </w:rPr>
      </w:pPr>
      <w:r>
        <w:rPr>
          <w:color w:val="auto"/>
          <w:highlight w:val="none"/>
        </w:rPr>
        <w:br w:type="page"/>
      </w:r>
    </w:p>
    <w:p>
      <w:pPr>
        <w:spacing w:line="320" w:lineRule="exact"/>
        <w:rPr>
          <w:rFonts w:hint="eastAsia" w:ascii="宋体" w:hAnsi="宋体"/>
          <w:color w:val="auto"/>
          <w:sz w:val="28"/>
          <w:highlight w:val="none"/>
        </w:rPr>
      </w:pPr>
    </w:p>
    <w:p>
      <w:pPr>
        <w:spacing w:line="320" w:lineRule="exact"/>
        <w:jc w:val="center"/>
        <w:rPr>
          <w:rFonts w:hint="eastAsia" w:ascii="宋体" w:hAnsi="宋体"/>
          <w:b/>
          <w:color w:val="auto"/>
          <w:sz w:val="30"/>
          <w:szCs w:val="30"/>
          <w:highlight w:val="none"/>
        </w:rPr>
      </w:pPr>
      <w:bookmarkStart w:id="178" w:name="_Toc26619"/>
      <w:r>
        <w:rPr>
          <w:rFonts w:ascii="宋体" w:hAnsi="宋体"/>
          <w:b/>
          <w:color w:val="auto"/>
          <w:sz w:val="30"/>
          <w:szCs w:val="30"/>
          <w:highlight w:val="none"/>
        </w:rPr>
        <w:t>（二）投标函附录</w:t>
      </w:r>
      <w:bookmarkEnd w:id="178"/>
    </w:p>
    <w:p>
      <w:pPr>
        <w:spacing w:line="320" w:lineRule="exact"/>
        <w:jc w:val="both"/>
        <w:rPr>
          <w:rFonts w:hint="eastAsia" w:ascii="宋体" w:hAnsi="宋体"/>
          <w:b/>
          <w:color w:val="auto"/>
          <w:sz w:val="30"/>
          <w:szCs w:val="30"/>
          <w:highlight w:val="none"/>
        </w:rPr>
      </w:pPr>
    </w:p>
    <w:p>
      <w:pPr>
        <w:spacing w:line="320" w:lineRule="exact"/>
        <w:jc w:val="both"/>
        <w:rPr>
          <w:rFonts w:hint="eastAsia" w:ascii="宋体" w:hAnsi="宋体"/>
          <w:b/>
          <w:color w:val="auto"/>
          <w:sz w:val="30"/>
          <w:szCs w:val="30"/>
          <w:highlight w:val="none"/>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340"/>
        <w:gridCol w:w="1988"/>
        <w:gridCol w:w="2160"/>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080" w:type="dxa"/>
            <w:noWrap w:val="0"/>
            <w:vAlign w:val="center"/>
          </w:tcPr>
          <w:p>
            <w:pPr>
              <w:spacing w:line="320" w:lineRule="exact"/>
              <w:jc w:val="center"/>
              <w:rPr>
                <w:rFonts w:hint="eastAsia" w:ascii="宋体" w:hAnsi="宋体"/>
                <w:b/>
                <w:color w:val="auto"/>
                <w:sz w:val="28"/>
                <w:szCs w:val="28"/>
                <w:highlight w:val="none"/>
              </w:rPr>
            </w:pPr>
            <w:r>
              <w:rPr>
                <w:rFonts w:ascii="宋体" w:hAnsi="宋体"/>
                <w:b/>
                <w:color w:val="auto"/>
                <w:w w:val="99"/>
                <w:sz w:val="28"/>
                <w:szCs w:val="28"/>
                <w:highlight w:val="none"/>
              </w:rPr>
              <w:t>序号</w:t>
            </w:r>
          </w:p>
        </w:tc>
        <w:tc>
          <w:tcPr>
            <w:tcW w:w="2340" w:type="dxa"/>
            <w:noWrap w:val="0"/>
            <w:vAlign w:val="center"/>
          </w:tcPr>
          <w:p>
            <w:pPr>
              <w:spacing w:line="320" w:lineRule="exact"/>
              <w:jc w:val="center"/>
              <w:rPr>
                <w:rFonts w:hint="eastAsia" w:ascii="宋体" w:hAnsi="宋体"/>
                <w:b/>
                <w:color w:val="auto"/>
                <w:sz w:val="28"/>
                <w:szCs w:val="28"/>
                <w:highlight w:val="none"/>
              </w:rPr>
            </w:pPr>
            <w:r>
              <w:rPr>
                <w:rFonts w:ascii="宋体" w:hAnsi="宋体"/>
                <w:b/>
                <w:color w:val="auto"/>
                <w:sz w:val="28"/>
                <w:szCs w:val="28"/>
                <w:highlight w:val="none"/>
              </w:rPr>
              <w:t>条款名称</w:t>
            </w:r>
          </w:p>
        </w:tc>
        <w:tc>
          <w:tcPr>
            <w:tcW w:w="1988" w:type="dxa"/>
            <w:noWrap w:val="0"/>
            <w:vAlign w:val="center"/>
          </w:tcPr>
          <w:p>
            <w:pPr>
              <w:spacing w:line="320" w:lineRule="exact"/>
              <w:jc w:val="center"/>
              <w:rPr>
                <w:rFonts w:hint="eastAsia" w:ascii="宋体" w:hAnsi="宋体"/>
                <w:b/>
                <w:color w:val="auto"/>
                <w:sz w:val="28"/>
                <w:szCs w:val="28"/>
                <w:highlight w:val="none"/>
              </w:rPr>
            </w:pPr>
            <w:r>
              <w:rPr>
                <w:rFonts w:ascii="宋体" w:hAnsi="宋体"/>
                <w:b/>
                <w:color w:val="auto"/>
                <w:sz w:val="28"/>
                <w:szCs w:val="28"/>
                <w:highlight w:val="none"/>
              </w:rPr>
              <w:t>合同条款号</w:t>
            </w:r>
          </w:p>
        </w:tc>
        <w:tc>
          <w:tcPr>
            <w:tcW w:w="2160" w:type="dxa"/>
            <w:noWrap w:val="0"/>
            <w:vAlign w:val="center"/>
          </w:tcPr>
          <w:p>
            <w:pPr>
              <w:spacing w:line="320" w:lineRule="exact"/>
              <w:jc w:val="center"/>
              <w:rPr>
                <w:rFonts w:hint="eastAsia" w:ascii="宋体" w:hAnsi="宋体"/>
                <w:b/>
                <w:color w:val="auto"/>
                <w:sz w:val="28"/>
                <w:szCs w:val="28"/>
                <w:highlight w:val="none"/>
              </w:rPr>
            </w:pPr>
            <w:r>
              <w:rPr>
                <w:rFonts w:ascii="宋体" w:hAnsi="宋体"/>
                <w:b/>
                <w:color w:val="auto"/>
                <w:w w:val="99"/>
                <w:sz w:val="28"/>
                <w:szCs w:val="28"/>
                <w:highlight w:val="none"/>
              </w:rPr>
              <w:t>约定内容</w:t>
            </w:r>
          </w:p>
        </w:tc>
        <w:tc>
          <w:tcPr>
            <w:tcW w:w="1976" w:type="dxa"/>
            <w:noWrap w:val="0"/>
            <w:vAlign w:val="center"/>
          </w:tcPr>
          <w:p>
            <w:pPr>
              <w:spacing w:line="320" w:lineRule="exact"/>
              <w:jc w:val="center"/>
              <w:rPr>
                <w:rFonts w:hint="eastAsia" w:ascii="宋体" w:hAnsi="宋体"/>
                <w:b/>
                <w:color w:val="auto"/>
                <w:sz w:val="28"/>
                <w:szCs w:val="28"/>
                <w:highlight w:val="none"/>
              </w:rPr>
            </w:pPr>
            <w:r>
              <w:rPr>
                <w:rFonts w:ascii="宋体" w:hAnsi="宋体"/>
                <w:b/>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080" w:type="dxa"/>
            <w:noWrap w:val="0"/>
            <w:vAlign w:val="center"/>
          </w:tcPr>
          <w:p>
            <w:pPr>
              <w:spacing w:line="320" w:lineRule="exact"/>
              <w:jc w:val="center"/>
              <w:rPr>
                <w:rFonts w:hint="eastAsia" w:ascii="宋体" w:hAnsi="宋体"/>
                <w:b/>
                <w:color w:val="auto"/>
                <w:sz w:val="21"/>
                <w:szCs w:val="21"/>
                <w:highlight w:val="none"/>
              </w:rPr>
            </w:pPr>
            <w:r>
              <w:rPr>
                <w:rFonts w:ascii="宋体" w:hAnsi="宋体"/>
                <w:color w:val="auto"/>
                <w:w w:val="94"/>
                <w:sz w:val="21"/>
                <w:szCs w:val="21"/>
                <w:highlight w:val="none"/>
              </w:rPr>
              <w:t>1</w:t>
            </w:r>
          </w:p>
        </w:tc>
        <w:tc>
          <w:tcPr>
            <w:tcW w:w="2340" w:type="dxa"/>
            <w:noWrap w:val="0"/>
            <w:vAlign w:val="center"/>
          </w:tcPr>
          <w:p>
            <w:pPr>
              <w:spacing w:line="320" w:lineRule="exact"/>
              <w:jc w:val="center"/>
              <w:rPr>
                <w:rFonts w:hint="eastAsia" w:ascii="宋体" w:hAnsi="宋体"/>
                <w:color w:val="auto"/>
                <w:sz w:val="21"/>
                <w:szCs w:val="21"/>
                <w:highlight w:val="none"/>
              </w:rPr>
            </w:pPr>
            <w:r>
              <w:rPr>
                <w:rFonts w:ascii="宋体" w:hAnsi="宋体"/>
                <w:color w:val="auto"/>
                <w:sz w:val="21"/>
                <w:szCs w:val="21"/>
                <w:highlight w:val="none"/>
              </w:rPr>
              <w:t>总监理工程师</w:t>
            </w:r>
          </w:p>
        </w:tc>
        <w:tc>
          <w:tcPr>
            <w:tcW w:w="1988" w:type="dxa"/>
            <w:noWrap w:val="0"/>
            <w:vAlign w:val="center"/>
          </w:tcPr>
          <w:p>
            <w:pPr>
              <w:spacing w:line="320" w:lineRule="exact"/>
              <w:jc w:val="center"/>
              <w:rPr>
                <w:rFonts w:hint="eastAsia" w:ascii="宋体" w:hAnsi="宋体"/>
                <w:color w:val="auto"/>
                <w:sz w:val="21"/>
                <w:szCs w:val="21"/>
                <w:highlight w:val="none"/>
              </w:rPr>
            </w:pPr>
            <w:r>
              <w:rPr>
                <w:rFonts w:ascii="宋体" w:hAnsi="宋体"/>
                <w:color w:val="auto"/>
                <w:sz w:val="21"/>
                <w:szCs w:val="21"/>
                <w:highlight w:val="none"/>
              </w:rPr>
              <w:t>1.1.2.5</w:t>
            </w:r>
          </w:p>
        </w:tc>
        <w:tc>
          <w:tcPr>
            <w:tcW w:w="2160" w:type="dxa"/>
            <w:noWrap w:val="0"/>
            <w:vAlign w:val="center"/>
          </w:tcPr>
          <w:p>
            <w:pPr>
              <w:spacing w:line="320" w:lineRule="exact"/>
              <w:jc w:val="both"/>
              <w:rPr>
                <w:rFonts w:ascii="宋体" w:hAnsi="宋体"/>
                <w:color w:val="auto"/>
                <w:sz w:val="21"/>
                <w:szCs w:val="21"/>
                <w:highlight w:val="none"/>
              </w:rPr>
            </w:pPr>
            <w:r>
              <w:rPr>
                <w:rFonts w:ascii="宋体" w:hAnsi="宋体"/>
                <w:color w:val="auto"/>
                <w:sz w:val="21"/>
                <w:szCs w:val="21"/>
                <w:highlight w:val="none"/>
              </w:rPr>
              <w:t>姓名：</w:t>
            </w:r>
          </w:p>
          <w:p>
            <w:pPr>
              <w:spacing w:line="320" w:lineRule="exact"/>
              <w:jc w:val="both"/>
              <w:rPr>
                <w:rFonts w:hint="eastAsia" w:ascii="宋体" w:hAnsi="宋体"/>
                <w:color w:val="auto"/>
                <w:sz w:val="21"/>
                <w:szCs w:val="21"/>
                <w:highlight w:val="none"/>
              </w:rPr>
            </w:pPr>
            <w:r>
              <w:rPr>
                <w:rFonts w:hint="eastAsia" w:ascii="宋体" w:hAnsi="宋体"/>
                <w:color w:val="auto"/>
                <w:sz w:val="21"/>
                <w:szCs w:val="21"/>
                <w:highlight w:val="none"/>
              </w:rPr>
              <w:t xml:space="preserve">注册证书号：        </w:t>
            </w:r>
          </w:p>
        </w:tc>
        <w:tc>
          <w:tcPr>
            <w:tcW w:w="1976" w:type="dxa"/>
            <w:noWrap w:val="0"/>
            <w:vAlign w:val="center"/>
          </w:tcPr>
          <w:p>
            <w:pPr>
              <w:spacing w:line="320" w:lineRule="exact"/>
              <w:jc w:val="both"/>
              <w:rPr>
                <w:rFonts w:hint="eastAsia" w:ascii="宋体" w:hAnsi="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080" w:type="dxa"/>
            <w:noWrap w:val="0"/>
            <w:vAlign w:val="center"/>
          </w:tcPr>
          <w:p>
            <w:pPr>
              <w:spacing w:line="320" w:lineRule="exact"/>
              <w:jc w:val="center"/>
              <w:rPr>
                <w:rFonts w:hint="eastAsia" w:ascii="宋体" w:hAnsi="宋体"/>
                <w:b/>
                <w:color w:val="auto"/>
                <w:sz w:val="21"/>
                <w:szCs w:val="21"/>
                <w:highlight w:val="none"/>
              </w:rPr>
            </w:pPr>
            <w:r>
              <w:rPr>
                <w:rFonts w:ascii="宋体" w:hAnsi="宋体"/>
                <w:color w:val="auto"/>
                <w:w w:val="94"/>
                <w:sz w:val="21"/>
                <w:szCs w:val="21"/>
                <w:highlight w:val="none"/>
              </w:rPr>
              <w:t>2</w:t>
            </w:r>
          </w:p>
        </w:tc>
        <w:tc>
          <w:tcPr>
            <w:tcW w:w="2340" w:type="dxa"/>
            <w:noWrap w:val="0"/>
            <w:vAlign w:val="center"/>
          </w:tcPr>
          <w:p>
            <w:pPr>
              <w:spacing w:line="320" w:lineRule="exact"/>
              <w:jc w:val="center"/>
              <w:rPr>
                <w:rFonts w:hint="eastAsia" w:ascii="宋体" w:hAnsi="宋体"/>
                <w:color w:val="auto"/>
                <w:sz w:val="21"/>
                <w:szCs w:val="21"/>
                <w:highlight w:val="none"/>
              </w:rPr>
            </w:pPr>
            <w:r>
              <w:rPr>
                <w:rFonts w:ascii="宋体" w:hAnsi="宋体"/>
                <w:color w:val="auto"/>
                <w:sz w:val="21"/>
                <w:szCs w:val="21"/>
                <w:highlight w:val="none"/>
              </w:rPr>
              <w:t>监理服务期限</w:t>
            </w:r>
          </w:p>
        </w:tc>
        <w:tc>
          <w:tcPr>
            <w:tcW w:w="1988" w:type="dxa"/>
            <w:noWrap w:val="0"/>
            <w:vAlign w:val="center"/>
          </w:tcPr>
          <w:p>
            <w:pPr>
              <w:spacing w:line="320" w:lineRule="exact"/>
              <w:jc w:val="center"/>
              <w:rPr>
                <w:rFonts w:hint="eastAsia" w:ascii="宋体" w:hAnsi="宋体"/>
                <w:color w:val="auto"/>
                <w:sz w:val="21"/>
                <w:szCs w:val="21"/>
                <w:highlight w:val="none"/>
              </w:rPr>
            </w:pPr>
            <w:r>
              <w:rPr>
                <w:rFonts w:ascii="宋体" w:hAnsi="宋体"/>
                <w:color w:val="auto"/>
                <w:sz w:val="21"/>
                <w:szCs w:val="21"/>
                <w:highlight w:val="none"/>
              </w:rPr>
              <w:t>1.1.4.3</w:t>
            </w:r>
          </w:p>
        </w:tc>
        <w:tc>
          <w:tcPr>
            <w:tcW w:w="2160" w:type="dxa"/>
            <w:noWrap w:val="0"/>
            <w:vAlign w:val="center"/>
          </w:tcPr>
          <w:p>
            <w:pPr>
              <w:spacing w:line="320" w:lineRule="exact"/>
              <w:jc w:val="both"/>
              <w:rPr>
                <w:rFonts w:hint="eastAsia" w:ascii="宋体" w:hAnsi="宋体"/>
                <w:b/>
                <w:color w:val="auto"/>
                <w:sz w:val="21"/>
                <w:szCs w:val="21"/>
                <w:highlight w:val="none"/>
              </w:rPr>
            </w:pPr>
          </w:p>
        </w:tc>
        <w:tc>
          <w:tcPr>
            <w:tcW w:w="1976" w:type="dxa"/>
            <w:noWrap w:val="0"/>
            <w:vAlign w:val="center"/>
          </w:tcPr>
          <w:p>
            <w:pPr>
              <w:spacing w:line="320" w:lineRule="exact"/>
              <w:jc w:val="both"/>
              <w:rPr>
                <w:rFonts w:hint="eastAsia" w:ascii="宋体" w:hAnsi="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1080" w:type="dxa"/>
            <w:noWrap w:val="0"/>
            <w:vAlign w:val="center"/>
          </w:tcPr>
          <w:p>
            <w:pPr>
              <w:spacing w:line="320" w:lineRule="exact"/>
              <w:jc w:val="center"/>
              <w:rPr>
                <w:rFonts w:hint="eastAsia" w:ascii="宋体" w:hAnsi="宋体"/>
                <w:b/>
                <w:color w:val="auto"/>
                <w:sz w:val="21"/>
                <w:szCs w:val="21"/>
                <w:highlight w:val="none"/>
              </w:rPr>
            </w:pPr>
            <w:r>
              <w:rPr>
                <w:rFonts w:ascii="宋体" w:hAnsi="宋体"/>
                <w:color w:val="auto"/>
                <w:w w:val="94"/>
                <w:sz w:val="21"/>
                <w:szCs w:val="21"/>
                <w:highlight w:val="none"/>
              </w:rPr>
              <w:t>3</w:t>
            </w:r>
          </w:p>
        </w:tc>
        <w:tc>
          <w:tcPr>
            <w:tcW w:w="2340" w:type="dxa"/>
            <w:noWrap w:val="0"/>
            <w:vAlign w:val="center"/>
          </w:tcPr>
          <w:p>
            <w:pPr>
              <w:jc w:val="center"/>
              <w:rPr>
                <w:rFonts w:hint="eastAsia" w:ascii="宋体" w:hAnsi="宋体"/>
                <w:b/>
                <w:color w:val="auto"/>
                <w:sz w:val="21"/>
                <w:szCs w:val="21"/>
                <w:highlight w:val="none"/>
              </w:rPr>
            </w:pPr>
            <w:r>
              <w:rPr>
                <w:rFonts w:ascii="宋体" w:hAnsi="宋体"/>
                <w:color w:val="auto"/>
                <w:sz w:val="21"/>
                <w:szCs w:val="21"/>
                <w:highlight w:val="none"/>
              </w:rPr>
              <w:t>合同价款确定方式</w:t>
            </w:r>
          </w:p>
        </w:tc>
        <w:tc>
          <w:tcPr>
            <w:tcW w:w="1988" w:type="dxa"/>
            <w:noWrap w:val="0"/>
            <w:vAlign w:val="center"/>
          </w:tcPr>
          <w:p>
            <w:pPr>
              <w:spacing w:line="320" w:lineRule="exact"/>
              <w:jc w:val="center"/>
              <w:rPr>
                <w:rFonts w:hint="eastAsia" w:ascii="宋体" w:hAnsi="宋体"/>
                <w:b/>
                <w:color w:val="auto"/>
                <w:sz w:val="21"/>
                <w:szCs w:val="21"/>
                <w:highlight w:val="none"/>
              </w:rPr>
            </w:pPr>
          </w:p>
        </w:tc>
        <w:tc>
          <w:tcPr>
            <w:tcW w:w="2160" w:type="dxa"/>
            <w:noWrap w:val="0"/>
            <w:vAlign w:val="center"/>
          </w:tcPr>
          <w:p>
            <w:pPr>
              <w:spacing w:line="320" w:lineRule="exact"/>
              <w:jc w:val="center"/>
              <w:rPr>
                <w:rFonts w:hint="eastAsia" w:ascii="宋体" w:hAnsi="宋体"/>
                <w:color w:val="auto"/>
                <w:sz w:val="21"/>
                <w:szCs w:val="21"/>
                <w:highlight w:val="none"/>
              </w:rPr>
            </w:pPr>
          </w:p>
        </w:tc>
        <w:tc>
          <w:tcPr>
            <w:tcW w:w="1976" w:type="dxa"/>
            <w:noWrap w:val="0"/>
            <w:vAlign w:val="center"/>
          </w:tcPr>
          <w:p>
            <w:pPr>
              <w:spacing w:line="320" w:lineRule="exact"/>
              <w:jc w:val="both"/>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080" w:type="dxa"/>
            <w:noWrap w:val="0"/>
            <w:vAlign w:val="center"/>
          </w:tcPr>
          <w:p>
            <w:pPr>
              <w:spacing w:line="320" w:lineRule="exact"/>
              <w:jc w:val="center"/>
              <w:rPr>
                <w:rFonts w:hint="eastAsia" w:ascii="宋体" w:hAnsi="宋体"/>
                <w:color w:val="auto"/>
                <w:w w:val="94"/>
                <w:sz w:val="21"/>
                <w:szCs w:val="21"/>
                <w:highlight w:val="none"/>
              </w:rPr>
            </w:pPr>
            <w:r>
              <w:rPr>
                <w:rFonts w:hint="eastAsia" w:ascii="宋体" w:hAnsi="宋体"/>
                <w:color w:val="auto"/>
                <w:w w:val="94"/>
                <w:sz w:val="21"/>
                <w:szCs w:val="21"/>
                <w:highlight w:val="none"/>
              </w:rPr>
              <w:t>……</w:t>
            </w:r>
          </w:p>
        </w:tc>
        <w:tc>
          <w:tcPr>
            <w:tcW w:w="2340" w:type="dxa"/>
            <w:noWrap w:val="0"/>
            <w:vAlign w:val="center"/>
          </w:tcPr>
          <w:p>
            <w:pPr>
              <w:spacing w:line="320" w:lineRule="exact"/>
              <w:jc w:val="center"/>
              <w:rPr>
                <w:rFonts w:hint="eastAsia" w:ascii="宋体" w:hAnsi="宋体"/>
                <w:color w:val="auto"/>
                <w:sz w:val="21"/>
                <w:szCs w:val="21"/>
                <w:highlight w:val="none"/>
              </w:rPr>
            </w:pPr>
            <w:r>
              <w:rPr>
                <w:rFonts w:hint="eastAsia" w:ascii="宋体" w:hAnsi="宋体"/>
                <w:color w:val="auto"/>
                <w:sz w:val="21"/>
                <w:szCs w:val="21"/>
                <w:highlight w:val="none"/>
              </w:rPr>
              <w:t>……</w:t>
            </w:r>
          </w:p>
        </w:tc>
        <w:tc>
          <w:tcPr>
            <w:tcW w:w="1988" w:type="dxa"/>
            <w:noWrap w:val="0"/>
            <w:vAlign w:val="center"/>
          </w:tcPr>
          <w:p>
            <w:pPr>
              <w:spacing w:line="320" w:lineRule="exact"/>
              <w:jc w:val="center"/>
              <w:rPr>
                <w:rFonts w:hint="eastAsia" w:ascii="宋体" w:hAnsi="宋体"/>
                <w:color w:val="auto"/>
                <w:w w:val="99"/>
                <w:sz w:val="21"/>
                <w:szCs w:val="21"/>
                <w:highlight w:val="none"/>
              </w:rPr>
            </w:pPr>
            <w:r>
              <w:rPr>
                <w:rFonts w:hint="eastAsia" w:ascii="宋体" w:hAnsi="宋体"/>
                <w:color w:val="auto"/>
                <w:w w:val="99"/>
                <w:sz w:val="21"/>
                <w:szCs w:val="21"/>
                <w:highlight w:val="none"/>
              </w:rPr>
              <w:t>……</w:t>
            </w:r>
          </w:p>
        </w:tc>
        <w:tc>
          <w:tcPr>
            <w:tcW w:w="2160" w:type="dxa"/>
            <w:noWrap w:val="0"/>
            <w:vAlign w:val="center"/>
          </w:tcPr>
          <w:p>
            <w:pPr>
              <w:spacing w:line="320" w:lineRule="exact"/>
              <w:jc w:val="center"/>
              <w:rPr>
                <w:rFonts w:hint="eastAsia" w:ascii="宋体" w:hAnsi="宋体"/>
                <w:color w:val="auto"/>
                <w:sz w:val="21"/>
                <w:szCs w:val="21"/>
                <w:highlight w:val="none"/>
              </w:rPr>
            </w:pPr>
            <w:r>
              <w:rPr>
                <w:rFonts w:hint="eastAsia" w:ascii="宋体" w:hAnsi="宋体"/>
                <w:color w:val="auto"/>
                <w:sz w:val="21"/>
                <w:szCs w:val="21"/>
                <w:highlight w:val="none"/>
              </w:rPr>
              <w:t>……</w:t>
            </w:r>
          </w:p>
        </w:tc>
        <w:tc>
          <w:tcPr>
            <w:tcW w:w="1976" w:type="dxa"/>
            <w:noWrap w:val="0"/>
            <w:vAlign w:val="center"/>
          </w:tcPr>
          <w:p>
            <w:pPr>
              <w:spacing w:line="320" w:lineRule="exact"/>
              <w:jc w:val="both"/>
              <w:rPr>
                <w:rFonts w:hint="eastAsia" w:ascii="宋体" w:hAnsi="宋体"/>
                <w:color w:val="auto"/>
                <w:sz w:val="21"/>
                <w:szCs w:val="21"/>
                <w:highlight w:val="none"/>
              </w:rPr>
            </w:pP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1080" w:type="dxa"/>
            <w:noWrap w:val="0"/>
            <w:vAlign w:val="center"/>
          </w:tcPr>
          <w:p>
            <w:pPr>
              <w:spacing w:line="320" w:lineRule="exact"/>
              <w:jc w:val="center"/>
              <w:rPr>
                <w:rFonts w:hint="eastAsia" w:ascii="宋体" w:hAnsi="宋体"/>
                <w:b/>
                <w:color w:val="auto"/>
                <w:sz w:val="21"/>
                <w:szCs w:val="21"/>
                <w:highlight w:val="none"/>
              </w:rPr>
            </w:pPr>
          </w:p>
        </w:tc>
        <w:tc>
          <w:tcPr>
            <w:tcW w:w="2340" w:type="dxa"/>
            <w:noWrap w:val="0"/>
            <w:vAlign w:val="center"/>
          </w:tcPr>
          <w:p>
            <w:pPr>
              <w:spacing w:line="320" w:lineRule="exact"/>
              <w:jc w:val="center"/>
              <w:rPr>
                <w:rFonts w:ascii="宋体" w:hAnsi="宋体"/>
                <w:b/>
                <w:color w:val="auto"/>
                <w:sz w:val="21"/>
                <w:szCs w:val="21"/>
                <w:highlight w:val="none"/>
              </w:rPr>
            </w:pPr>
          </w:p>
        </w:tc>
        <w:tc>
          <w:tcPr>
            <w:tcW w:w="1988" w:type="dxa"/>
            <w:noWrap w:val="0"/>
            <w:vAlign w:val="center"/>
          </w:tcPr>
          <w:p>
            <w:pPr>
              <w:spacing w:line="320" w:lineRule="exact"/>
              <w:jc w:val="center"/>
              <w:rPr>
                <w:rFonts w:ascii="宋体" w:hAnsi="宋体"/>
                <w:b/>
                <w:color w:val="auto"/>
                <w:sz w:val="21"/>
                <w:szCs w:val="21"/>
                <w:highlight w:val="none"/>
              </w:rPr>
            </w:pPr>
          </w:p>
        </w:tc>
        <w:tc>
          <w:tcPr>
            <w:tcW w:w="2160" w:type="dxa"/>
            <w:noWrap w:val="0"/>
            <w:vAlign w:val="center"/>
          </w:tcPr>
          <w:p>
            <w:pPr>
              <w:spacing w:line="320" w:lineRule="exact"/>
              <w:jc w:val="center"/>
              <w:rPr>
                <w:rFonts w:ascii="宋体" w:hAnsi="宋体"/>
                <w:b/>
                <w:color w:val="auto"/>
                <w:sz w:val="21"/>
                <w:szCs w:val="21"/>
                <w:highlight w:val="none"/>
              </w:rPr>
            </w:pPr>
          </w:p>
        </w:tc>
        <w:tc>
          <w:tcPr>
            <w:tcW w:w="1976" w:type="dxa"/>
            <w:noWrap w:val="0"/>
            <w:vAlign w:val="center"/>
          </w:tcPr>
          <w:p>
            <w:pPr>
              <w:spacing w:line="320" w:lineRule="exact"/>
              <w:jc w:val="both"/>
              <w:rPr>
                <w:rFonts w:ascii="宋体" w:hAnsi="宋体"/>
                <w:b/>
                <w:color w:val="auto"/>
                <w:sz w:val="21"/>
                <w:szCs w:val="21"/>
                <w:highlight w:val="none"/>
              </w:rPr>
            </w:pPr>
          </w:p>
        </w:tc>
      </w:tr>
    </w:tbl>
    <w:p>
      <w:pPr>
        <w:spacing w:line="200" w:lineRule="exact"/>
        <w:jc w:val="both"/>
        <w:rPr>
          <w:rFonts w:eastAsia="Times New Roman"/>
          <w:b/>
          <w:color w:val="auto"/>
          <w:sz w:val="30"/>
          <w:szCs w:val="30"/>
          <w:highlight w:val="none"/>
        </w:rPr>
      </w:pPr>
    </w:p>
    <w:p>
      <w:pPr>
        <w:spacing w:line="360" w:lineRule="auto"/>
        <w:ind w:firstLine="4319" w:firstLineChars="2107"/>
        <w:rPr>
          <w:rFonts w:hint="eastAsia" w:ascii="宋体" w:hAnsi="宋体"/>
          <w:color w:val="auto"/>
          <w:w w:val="98"/>
          <w:sz w:val="21"/>
          <w:szCs w:val="21"/>
          <w:highlight w:val="none"/>
        </w:rPr>
      </w:pPr>
    </w:p>
    <w:p>
      <w:pPr>
        <w:spacing w:line="360" w:lineRule="auto"/>
        <w:ind w:firstLine="2887" w:firstLineChars="1054"/>
        <w:rPr>
          <w:rFonts w:hint="eastAsia" w:ascii="宋体" w:hAnsi="宋体"/>
          <w:color w:val="auto"/>
          <w:sz w:val="28"/>
          <w:szCs w:val="28"/>
          <w:highlight w:val="none"/>
        </w:rPr>
      </w:pPr>
      <w:r>
        <w:rPr>
          <w:rFonts w:ascii="宋体" w:hAnsi="宋体"/>
          <w:color w:val="auto"/>
          <w:w w:val="98"/>
          <w:sz w:val="28"/>
          <w:szCs w:val="28"/>
          <w:highlight w:val="none"/>
        </w:rPr>
        <w:t>投 标 人：</w:t>
      </w:r>
      <w:r>
        <w:rPr>
          <w:rFonts w:hint="eastAsia" w:ascii="宋体" w:hAnsi="宋体"/>
          <w:color w:val="auto"/>
          <w:w w:val="98"/>
          <w:sz w:val="28"/>
          <w:szCs w:val="28"/>
          <w:highlight w:val="none"/>
          <w:u w:val="single"/>
        </w:rPr>
        <w:t xml:space="preserve">                 </w:t>
      </w:r>
      <w:r>
        <w:rPr>
          <w:rFonts w:ascii="宋体" w:hAnsi="宋体"/>
          <w:color w:val="auto"/>
          <w:sz w:val="28"/>
          <w:szCs w:val="28"/>
          <w:highlight w:val="none"/>
        </w:rPr>
        <w:t>（盖单位章）</w:t>
      </w:r>
    </w:p>
    <w:p>
      <w:pPr>
        <w:spacing w:line="360" w:lineRule="auto"/>
        <w:ind w:firstLine="2951" w:firstLineChars="1054"/>
        <w:rPr>
          <w:rFonts w:hint="eastAsia" w:eastAsia="Times New Roman"/>
          <w:color w:val="auto"/>
          <w:sz w:val="28"/>
          <w:szCs w:val="28"/>
          <w:highlight w:val="none"/>
        </w:rPr>
      </w:pPr>
    </w:p>
    <w:p>
      <w:pPr>
        <w:spacing w:line="360" w:lineRule="auto"/>
        <w:ind w:firstLine="2919" w:firstLineChars="1054"/>
        <w:rPr>
          <w:rFonts w:hint="eastAsia" w:ascii="宋体" w:hAnsi="宋体"/>
          <w:color w:val="auto"/>
          <w:sz w:val="28"/>
          <w:szCs w:val="28"/>
          <w:highlight w:val="none"/>
        </w:rPr>
      </w:pPr>
      <w:r>
        <w:rPr>
          <w:rFonts w:ascii="宋体" w:hAnsi="宋体"/>
          <w:color w:val="auto"/>
          <w:w w:val="99"/>
          <w:sz w:val="28"/>
          <w:szCs w:val="28"/>
          <w:highlight w:val="none"/>
        </w:rPr>
        <w:t>法定代表人或其委托代理人：</w:t>
      </w:r>
      <w:r>
        <w:rPr>
          <w:rFonts w:hint="eastAsia" w:ascii="宋体" w:hAnsi="宋体"/>
          <w:color w:val="auto"/>
          <w:w w:val="99"/>
          <w:sz w:val="28"/>
          <w:szCs w:val="28"/>
          <w:highlight w:val="none"/>
          <w:u w:val="single"/>
        </w:rPr>
        <w:t xml:space="preserve">         </w:t>
      </w:r>
      <w:r>
        <w:rPr>
          <w:rFonts w:ascii="宋体" w:hAnsi="宋体"/>
          <w:color w:val="auto"/>
          <w:sz w:val="28"/>
          <w:szCs w:val="28"/>
          <w:highlight w:val="none"/>
        </w:rPr>
        <w:t>（签字）</w:t>
      </w:r>
    </w:p>
    <w:p>
      <w:pPr>
        <w:spacing w:line="360" w:lineRule="auto"/>
        <w:ind w:firstLine="2951" w:firstLineChars="1054"/>
        <w:rPr>
          <w:rFonts w:hint="eastAsia" w:ascii="宋体" w:hAnsi="宋体"/>
          <w:color w:val="auto"/>
          <w:sz w:val="28"/>
          <w:szCs w:val="28"/>
          <w:highlight w:val="none"/>
        </w:rPr>
      </w:pPr>
    </w:p>
    <w:p>
      <w:pPr>
        <w:spacing w:line="360" w:lineRule="auto"/>
        <w:ind w:firstLine="2951" w:firstLineChars="1054"/>
        <w:rPr>
          <w:rFonts w:eastAsia="Times New Roman"/>
          <w:color w:val="auto"/>
          <w:sz w:val="28"/>
          <w:szCs w:val="28"/>
          <w:highlight w:val="none"/>
        </w:rPr>
      </w:pPr>
      <w:r>
        <w:rPr>
          <w:rFonts w:hint="eastAsia" w:ascii="宋体" w:hAnsi="宋体"/>
          <w:color w:val="auto"/>
          <w:sz w:val="28"/>
          <w:szCs w:val="28"/>
          <w:highlight w:val="none"/>
          <w:u w:val="single"/>
        </w:rPr>
        <w:t xml:space="preserve">          </w:t>
      </w:r>
      <w:r>
        <w:rPr>
          <w:rFonts w:ascii="宋体" w:hAnsi="宋体"/>
          <w:color w:val="auto"/>
          <w:sz w:val="28"/>
          <w:szCs w:val="28"/>
          <w:highlight w:val="none"/>
        </w:rPr>
        <w:t>年</w:t>
      </w:r>
      <w:r>
        <w:rPr>
          <w:rFonts w:hint="eastAsia" w:ascii="宋体" w:hAnsi="宋体"/>
          <w:color w:val="auto"/>
          <w:sz w:val="28"/>
          <w:szCs w:val="28"/>
          <w:highlight w:val="none"/>
          <w:u w:val="single"/>
        </w:rPr>
        <w:t xml:space="preserve">       </w:t>
      </w:r>
      <w:r>
        <w:rPr>
          <w:rFonts w:ascii="宋体" w:hAnsi="宋体"/>
          <w:color w:val="auto"/>
          <w:sz w:val="28"/>
          <w:szCs w:val="28"/>
          <w:highlight w:val="none"/>
        </w:rPr>
        <w:t>月</w:t>
      </w:r>
      <w:r>
        <w:rPr>
          <w:rFonts w:hint="eastAsia" w:ascii="宋体" w:hAnsi="宋体"/>
          <w:color w:val="auto"/>
          <w:sz w:val="28"/>
          <w:szCs w:val="28"/>
          <w:highlight w:val="none"/>
          <w:u w:val="single"/>
        </w:rPr>
        <w:t xml:space="preserve">         </w:t>
      </w:r>
      <w:r>
        <w:rPr>
          <w:rFonts w:ascii="宋体" w:hAnsi="宋体"/>
          <w:color w:val="auto"/>
          <w:w w:val="85"/>
          <w:sz w:val="28"/>
          <w:szCs w:val="28"/>
          <w:highlight w:val="none"/>
        </w:rPr>
        <w:t>日</w:t>
      </w:r>
    </w:p>
    <w:p>
      <w:pPr>
        <w:spacing w:line="360" w:lineRule="auto"/>
        <w:ind w:firstLine="3875" w:firstLineChars="1384"/>
        <w:rPr>
          <w:rFonts w:eastAsia="Times New Roman"/>
          <w:color w:val="auto"/>
          <w:sz w:val="28"/>
          <w:szCs w:val="28"/>
          <w:highlight w:val="none"/>
        </w:rPr>
      </w:pPr>
    </w:p>
    <w:p>
      <w:pPr>
        <w:spacing w:line="1" w:lineRule="exact"/>
        <w:rPr>
          <w:rFonts w:eastAsia="Times New Roman"/>
          <w:color w:val="auto"/>
          <w:highlight w:val="none"/>
        </w:rPr>
      </w:pPr>
      <w:bookmarkStart w:id="179" w:name="page81"/>
      <w:bookmarkEnd w:id="179"/>
      <w:r>
        <w:rPr>
          <w:rFonts w:eastAsia="Times New Roman"/>
          <w:color w:val="auto"/>
          <w:highlight w:val="none"/>
        </w:rPr>
        <w:br w:type="page"/>
      </w:r>
    </w:p>
    <w:p>
      <w:pPr>
        <w:spacing w:line="366" w:lineRule="exact"/>
        <w:jc w:val="center"/>
        <w:rPr>
          <w:rFonts w:hint="eastAsia" w:ascii="宋体" w:hAnsi="宋体"/>
          <w:b/>
          <w:color w:val="auto"/>
          <w:sz w:val="32"/>
          <w:highlight w:val="none"/>
        </w:rPr>
      </w:pPr>
    </w:p>
    <w:p>
      <w:pPr>
        <w:spacing w:line="366" w:lineRule="exact"/>
        <w:jc w:val="center"/>
        <w:rPr>
          <w:rFonts w:ascii="宋体" w:hAnsi="宋体"/>
          <w:b/>
          <w:color w:val="auto"/>
          <w:sz w:val="32"/>
          <w:highlight w:val="none"/>
        </w:rPr>
      </w:pPr>
      <w:bookmarkStart w:id="180" w:name="_Toc28996"/>
      <w:bookmarkStart w:id="181" w:name="_Toc10216"/>
      <w:r>
        <w:rPr>
          <w:rFonts w:ascii="宋体" w:hAnsi="宋体"/>
          <w:b/>
          <w:color w:val="auto"/>
          <w:sz w:val="32"/>
          <w:highlight w:val="none"/>
        </w:rPr>
        <w:t>二、法定代表人身份证明</w:t>
      </w:r>
      <w:bookmarkEnd w:id="180"/>
      <w:bookmarkEnd w:id="181"/>
    </w:p>
    <w:p>
      <w:pPr>
        <w:rPr>
          <w:rFonts w:eastAsia="Times New Roman"/>
          <w:color w:val="auto"/>
          <w:sz w:val="28"/>
          <w:szCs w:val="28"/>
          <w:highlight w:val="none"/>
        </w:rPr>
      </w:pPr>
    </w:p>
    <w:p>
      <w:pPr>
        <w:rPr>
          <w:rFonts w:eastAsia="Times New Roman"/>
          <w:color w:val="auto"/>
          <w:sz w:val="28"/>
          <w:szCs w:val="28"/>
          <w:highlight w:val="none"/>
        </w:rPr>
      </w:pPr>
    </w:p>
    <w:p>
      <w:pPr>
        <w:rPr>
          <w:rFonts w:eastAsia="Times New Roman"/>
          <w:color w:val="auto"/>
          <w:sz w:val="28"/>
          <w:szCs w:val="28"/>
          <w:highlight w:val="none"/>
        </w:rPr>
      </w:pPr>
    </w:p>
    <w:p>
      <w:pPr>
        <w:ind w:left="360"/>
        <w:rPr>
          <w:rFonts w:hint="eastAsia" w:ascii="宋体" w:hAnsi="宋体"/>
          <w:color w:val="auto"/>
          <w:sz w:val="28"/>
          <w:szCs w:val="28"/>
          <w:highlight w:val="none"/>
          <w:u w:val="single"/>
        </w:rPr>
      </w:pPr>
      <w:r>
        <w:rPr>
          <w:rFonts w:ascii="宋体" w:hAnsi="宋体"/>
          <w:color w:val="auto"/>
          <w:sz w:val="28"/>
          <w:szCs w:val="28"/>
          <w:highlight w:val="none"/>
        </w:rPr>
        <w:t>投标人名称：</w:t>
      </w:r>
      <w:r>
        <w:rPr>
          <w:rFonts w:hint="eastAsia" w:ascii="宋体" w:hAnsi="宋体"/>
          <w:color w:val="auto"/>
          <w:sz w:val="28"/>
          <w:szCs w:val="28"/>
          <w:highlight w:val="none"/>
          <w:u w:val="single"/>
        </w:rPr>
        <w:t xml:space="preserve">                     .</w:t>
      </w:r>
    </w:p>
    <w:p>
      <w:pPr>
        <w:rPr>
          <w:rFonts w:eastAsia="Times New Roman"/>
          <w:color w:val="auto"/>
          <w:sz w:val="28"/>
          <w:szCs w:val="28"/>
          <w:highlight w:val="none"/>
        </w:rPr>
      </w:pPr>
    </w:p>
    <w:p>
      <w:pPr>
        <w:rPr>
          <w:rFonts w:eastAsia="Times New Roman"/>
          <w:color w:val="auto"/>
          <w:sz w:val="28"/>
          <w:szCs w:val="28"/>
          <w:highlight w:val="none"/>
        </w:rPr>
      </w:pPr>
    </w:p>
    <w:p>
      <w:pPr>
        <w:tabs>
          <w:tab w:val="left" w:pos="2660"/>
          <w:tab w:val="left" w:pos="4120"/>
          <w:tab w:val="left" w:pos="5600"/>
        </w:tabs>
        <w:ind w:left="360"/>
        <w:rPr>
          <w:rFonts w:hint="eastAsia" w:ascii="宋体" w:hAnsi="宋体"/>
          <w:color w:val="auto"/>
          <w:sz w:val="28"/>
          <w:szCs w:val="28"/>
          <w:highlight w:val="none"/>
          <w:u w:val="single"/>
        </w:rPr>
      </w:pPr>
      <w:r>
        <w:rPr>
          <w:rFonts w:ascii="宋体" w:hAnsi="宋体"/>
          <w:color w:val="auto"/>
          <w:sz w:val="28"/>
          <w:szCs w:val="28"/>
          <w:highlight w:val="none"/>
        </w:rPr>
        <w:t>姓名：</w:t>
      </w:r>
      <w:r>
        <w:rPr>
          <w:rFonts w:eastAsia="Times New Roman"/>
          <w:color w:val="auto"/>
          <w:sz w:val="28"/>
          <w:szCs w:val="28"/>
          <w:highlight w:val="none"/>
          <w:u w:val="single"/>
        </w:rPr>
        <w:tab/>
      </w:r>
      <w:r>
        <w:rPr>
          <w:rFonts w:ascii="宋体" w:hAnsi="宋体"/>
          <w:color w:val="auto"/>
          <w:sz w:val="28"/>
          <w:szCs w:val="28"/>
          <w:highlight w:val="none"/>
        </w:rPr>
        <w:t>性别：</w:t>
      </w:r>
      <w:r>
        <w:rPr>
          <w:rFonts w:eastAsia="Times New Roman"/>
          <w:color w:val="auto"/>
          <w:sz w:val="28"/>
          <w:szCs w:val="28"/>
          <w:highlight w:val="none"/>
          <w:u w:val="single"/>
        </w:rPr>
        <w:tab/>
      </w:r>
      <w:r>
        <w:rPr>
          <w:rFonts w:ascii="宋体" w:hAnsi="宋体"/>
          <w:color w:val="auto"/>
          <w:sz w:val="28"/>
          <w:szCs w:val="28"/>
          <w:highlight w:val="none"/>
        </w:rPr>
        <w:t>年龄：</w:t>
      </w:r>
      <w:r>
        <w:rPr>
          <w:rFonts w:eastAsia="Times New Roman"/>
          <w:color w:val="auto"/>
          <w:sz w:val="28"/>
          <w:szCs w:val="28"/>
          <w:highlight w:val="none"/>
          <w:u w:val="single"/>
        </w:rPr>
        <w:tab/>
      </w:r>
      <w:r>
        <w:rPr>
          <w:rFonts w:ascii="宋体" w:hAnsi="宋体"/>
          <w:color w:val="auto"/>
          <w:sz w:val="28"/>
          <w:szCs w:val="28"/>
          <w:highlight w:val="none"/>
        </w:rPr>
        <w:t>职务：</w:t>
      </w:r>
      <w:r>
        <w:rPr>
          <w:rFonts w:hint="eastAsia" w:ascii="宋体" w:hAnsi="宋体"/>
          <w:color w:val="auto"/>
          <w:sz w:val="28"/>
          <w:szCs w:val="28"/>
          <w:highlight w:val="none"/>
          <w:u w:val="single"/>
        </w:rPr>
        <w:t xml:space="preserve">                   .</w:t>
      </w:r>
    </w:p>
    <w:p>
      <w:pPr>
        <w:rPr>
          <w:rFonts w:eastAsia="Times New Roman"/>
          <w:color w:val="auto"/>
          <w:sz w:val="28"/>
          <w:szCs w:val="28"/>
          <w:highlight w:val="none"/>
        </w:rPr>
      </w:pPr>
    </w:p>
    <w:p>
      <w:pPr>
        <w:rPr>
          <w:rFonts w:eastAsia="Times New Roman"/>
          <w:color w:val="auto"/>
          <w:sz w:val="28"/>
          <w:szCs w:val="28"/>
          <w:highlight w:val="none"/>
        </w:rPr>
      </w:pPr>
    </w:p>
    <w:p>
      <w:pPr>
        <w:tabs>
          <w:tab w:val="left" w:pos="3080"/>
        </w:tabs>
        <w:ind w:left="360"/>
        <w:rPr>
          <w:rFonts w:ascii="宋体" w:hAnsi="宋体"/>
          <w:color w:val="auto"/>
          <w:sz w:val="28"/>
          <w:szCs w:val="28"/>
          <w:highlight w:val="none"/>
        </w:rPr>
      </w:pPr>
      <w:r>
        <w:rPr>
          <w:rFonts w:ascii="宋体" w:hAnsi="宋体"/>
          <w:color w:val="auto"/>
          <w:sz w:val="28"/>
          <w:szCs w:val="28"/>
          <w:highlight w:val="none"/>
        </w:rPr>
        <w:t>系</w:t>
      </w:r>
      <w:r>
        <w:rPr>
          <w:rFonts w:eastAsia="Times New Roman"/>
          <w:color w:val="auto"/>
          <w:sz w:val="28"/>
          <w:szCs w:val="28"/>
          <w:highlight w:val="none"/>
          <w:u w:val="single"/>
        </w:rPr>
        <w:tab/>
      </w:r>
      <w:r>
        <w:rPr>
          <w:rFonts w:ascii="宋体" w:hAnsi="宋体"/>
          <w:color w:val="auto"/>
          <w:sz w:val="28"/>
          <w:szCs w:val="28"/>
          <w:highlight w:val="none"/>
        </w:rPr>
        <w:t>（投标人名称）的法定代表人。</w:t>
      </w:r>
    </w:p>
    <w:p>
      <w:pPr>
        <w:rPr>
          <w:rFonts w:eastAsia="Times New Roman"/>
          <w:color w:val="auto"/>
          <w:sz w:val="28"/>
          <w:szCs w:val="28"/>
          <w:highlight w:val="none"/>
        </w:rPr>
      </w:pPr>
    </w:p>
    <w:p>
      <w:pPr>
        <w:rPr>
          <w:rFonts w:eastAsia="Times New Roman"/>
          <w:color w:val="auto"/>
          <w:sz w:val="28"/>
          <w:szCs w:val="28"/>
          <w:highlight w:val="none"/>
        </w:rPr>
      </w:pPr>
    </w:p>
    <w:p>
      <w:pPr>
        <w:ind w:left="780"/>
        <w:rPr>
          <w:rFonts w:ascii="宋体" w:hAnsi="宋体"/>
          <w:color w:val="auto"/>
          <w:sz w:val="28"/>
          <w:szCs w:val="28"/>
          <w:highlight w:val="none"/>
        </w:rPr>
      </w:pPr>
      <w:r>
        <w:rPr>
          <w:rFonts w:ascii="宋体" w:hAnsi="宋体"/>
          <w:color w:val="auto"/>
          <w:sz w:val="28"/>
          <w:szCs w:val="28"/>
          <w:highlight w:val="none"/>
        </w:rPr>
        <w:t>特此证明。</w:t>
      </w:r>
    </w:p>
    <w:p>
      <w:pPr>
        <w:rPr>
          <w:rFonts w:eastAsia="Times New Roman"/>
          <w:color w:val="auto"/>
          <w:sz w:val="28"/>
          <w:szCs w:val="28"/>
          <w:highlight w:val="none"/>
        </w:rPr>
      </w:pPr>
    </w:p>
    <w:p>
      <w:pPr>
        <w:rPr>
          <w:rFonts w:eastAsia="Times New Roman"/>
          <w:color w:val="auto"/>
          <w:sz w:val="28"/>
          <w:szCs w:val="28"/>
          <w:highlight w:val="none"/>
        </w:rPr>
      </w:pPr>
    </w:p>
    <w:p>
      <w:pPr>
        <w:rPr>
          <w:rFonts w:eastAsia="Times New Roman"/>
          <w:color w:val="auto"/>
          <w:sz w:val="28"/>
          <w:szCs w:val="28"/>
          <w:highlight w:val="none"/>
        </w:rPr>
      </w:pPr>
    </w:p>
    <w:p>
      <w:pPr>
        <w:ind w:firstLine="599" w:firstLineChars="214"/>
        <w:rPr>
          <w:rFonts w:ascii="宋体" w:hAnsi="宋体"/>
          <w:color w:val="auto"/>
          <w:sz w:val="28"/>
          <w:szCs w:val="28"/>
          <w:highlight w:val="none"/>
        </w:rPr>
      </w:pPr>
      <w:r>
        <w:rPr>
          <w:rFonts w:ascii="宋体" w:hAnsi="宋体"/>
          <w:color w:val="auto"/>
          <w:sz w:val="28"/>
          <w:szCs w:val="28"/>
          <w:highlight w:val="none"/>
        </w:rPr>
        <w:t>附：法定代表人身份证复印件。</w:t>
      </w:r>
    </w:p>
    <w:p>
      <w:pPr>
        <w:rPr>
          <w:rFonts w:eastAsia="Times New Roman"/>
          <w:color w:val="auto"/>
          <w:sz w:val="28"/>
          <w:szCs w:val="28"/>
          <w:highlight w:val="none"/>
        </w:rPr>
      </w:pPr>
    </w:p>
    <w:p>
      <w:pPr>
        <w:rPr>
          <w:rFonts w:eastAsia="Times New Roman"/>
          <w:color w:val="auto"/>
          <w:sz w:val="28"/>
          <w:szCs w:val="28"/>
          <w:highlight w:val="none"/>
        </w:rPr>
      </w:pPr>
    </w:p>
    <w:p>
      <w:pPr>
        <w:ind w:left="378" w:leftChars="180" w:firstLine="280" w:firstLineChars="100"/>
        <w:rPr>
          <w:rFonts w:ascii="宋体" w:hAnsi="宋体"/>
          <w:color w:val="auto"/>
          <w:sz w:val="28"/>
          <w:szCs w:val="28"/>
          <w:highlight w:val="none"/>
        </w:rPr>
      </w:pPr>
      <w:r>
        <w:rPr>
          <w:rFonts w:ascii="宋体" w:hAnsi="宋体"/>
          <w:color w:val="auto"/>
          <w:sz w:val="28"/>
          <w:szCs w:val="28"/>
          <w:highlight w:val="none"/>
        </w:rPr>
        <w:t>注：本身份证明需由投标人加盖单位公章。</w:t>
      </w:r>
    </w:p>
    <w:p>
      <w:pPr>
        <w:rPr>
          <w:rFonts w:eastAsia="Times New Roman"/>
          <w:color w:val="auto"/>
          <w:sz w:val="28"/>
          <w:szCs w:val="28"/>
          <w:highlight w:val="none"/>
        </w:rPr>
      </w:pPr>
    </w:p>
    <w:p>
      <w:pPr>
        <w:rPr>
          <w:rFonts w:eastAsia="Times New Roman"/>
          <w:color w:val="auto"/>
          <w:sz w:val="28"/>
          <w:szCs w:val="28"/>
          <w:highlight w:val="none"/>
        </w:rPr>
      </w:pPr>
    </w:p>
    <w:p>
      <w:pPr>
        <w:rPr>
          <w:rFonts w:eastAsia="Times New Roman"/>
          <w:color w:val="auto"/>
          <w:sz w:val="28"/>
          <w:szCs w:val="28"/>
          <w:highlight w:val="none"/>
        </w:rPr>
      </w:pPr>
    </w:p>
    <w:p>
      <w:pPr>
        <w:tabs>
          <w:tab w:val="left" w:pos="6760"/>
        </w:tabs>
        <w:ind w:left="4480"/>
        <w:jc w:val="both"/>
        <w:rPr>
          <w:rFonts w:ascii="宋体" w:hAnsi="宋体"/>
          <w:color w:val="auto"/>
          <w:sz w:val="28"/>
          <w:szCs w:val="28"/>
          <w:highlight w:val="none"/>
        </w:rPr>
      </w:pPr>
      <w:r>
        <w:rPr>
          <w:rFonts w:ascii="宋体" w:hAnsi="宋体"/>
          <w:color w:val="auto"/>
          <w:sz w:val="28"/>
          <w:szCs w:val="28"/>
          <w:highlight w:val="none"/>
        </w:rPr>
        <w:t>投标人：</w:t>
      </w:r>
      <w:r>
        <w:rPr>
          <w:rFonts w:eastAsia="Times New Roman"/>
          <w:color w:val="auto"/>
          <w:sz w:val="28"/>
          <w:szCs w:val="28"/>
          <w:highlight w:val="none"/>
          <w:u w:val="single"/>
        </w:rPr>
        <w:tab/>
      </w:r>
      <w:r>
        <w:rPr>
          <w:rFonts w:ascii="宋体" w:hAnsi="宋体"/>
          <w:color w:val="auto"/>
          <w:sz w:val="28"/>
          <w:szCs w:val="28"/>
          <w:highlight w:val="none"/>
        </w:rPr>
        <w:t>（盖单位章）</w:t>
      </w:r>
    </w:p>
    <w:p>
      <w:pPr>
        <w:rPr>
          <w:rFonts w:eastAsia="Times New Roman"/>
          <w:color w:val="auto"/>
          <w:sz w:val="28"/>
          <w:szCs w:val="28"/>
          <w:highlight w:val="none"/>
        </w:rPr>
      </w:pPr>
    </w:p>
    <w:p>
      <w:pPr>
        <w:rPr>
          <w:rFonts w:eastAsia="Times New Roman"/>
          <w:color w:val="auto"/>
          <w:sz w:val="28"/>
          <w:szCs w:val="28"/>
          <w:highlight w:val="none"/>
        </w:rPr>
      </w:pPr>
    </w:p>
    <w:p>
      <w:pPr>
        <w:tabs>
          <w:tab w:val="left" w:pos="6440"/>
          <w:tab w:val="left" w:pos="7280"/>
        </w:tabs>
        <w:ind w:left="4725" w:leftChars="2250" w:firstLine="420" w:firstLineChars="150"/>
        <w:rPr>
          <w:rFonts w:ascii="宋体" w:hAnsi="宋体"/>
          <w:color w:val="auto"/>
          <w:sz w:val="28"/>
          <w:szCs w:val="28"/>
          <w:highlight w:val="none"/>
        </w:rPr>
      </w:pPr>
      <w:r>
        <w:rPr>
          <w:rFonts w:hint="eastAsia" w:ascii="宋体" w:hAnsi="宋体"/>
          <w:color w:val="auto"/>
          <w:sz w:val="28"/>
          <w:szCs w:val="28"/>
          <w:highlight w:val="none"/>
          <w:u w:val="single"/>
        </w:rPr>
        <w:t xml:space="preserve">         </w:t>
      </w:r>
      <w:r>
        <w:rPr>
          <w:rFonts w:ascii="宋体" w:hAnsi="宋体"/>
          <w:color w:val="auto"/>
          <w:sz w:val="28"/>
          <w:szCs w:val="28"/>
          <w:highlight w:val="none"/>
        </w:rPr>
        <w:t>年</w:t>
      </w:r>
      <w:r>
        <w:rPr>
          <w:rFonts w:hint="eastAsia"/>
          <w:color w:val="auto"/>
          <w:sz w:val="28"/>
          <w:szCs w:val="28"/>
          <w:highlight w:val="none"/>
          <w:u w:val="single"/>
        </w:rPr>
        <w:t xml:space="preserve">       </w:t>
      </w:r>
      <w:r>
        <w:rPr>
          <w:rFonts w:ascii="宋体" w:hAnsi="宋体"/>
          <w:color w:val="auto"/>
          <w:sz w:val="28"/>
          <w:szCs w:val="28"/>
          <w:highlight w:val="none"/>
        </w:rPr>
        <w:t>月</w:t>
      </w:r>
      <w:r>
        <w:rPr>
          <w:rFonts w:hint="eastAsia"/>
          <w:color w:val="auto"/>
          <w:sz w:val="28"/>
          <w:szCs w:val="28"/>
          <w:highlight w:val="none"/>
          <w:u w:val="single"/>
        </w:rPr>
        <w:t xml:space="preserve">           </w:t>
      </w:r>
      <w:r>
        <w:rPr>
          <w:rFonts w:ascii="宋体" w:hAnsi="宋体"/>
          <w:color w:val="auto"/>
          <w:sz w:val="28"/>
          <w:szCs w:val="28"/>
          <w:highlight w:val="none"/>
        </w:rPr>
        <w:t>日</w:t>
      </w:r>
    </w:p>
    <w:p>
      <w:pPr>
        <w:rPr>
          <w:rFonts w:eastAsia="Times New Roman"/>
          <w:color w:val="auto"/>
          <w:sz w:val="28"/>
          <w:szCs w:val="28"/>
          <w:highlight w:val="none"/>
        </w:rPr>
      </w:pPr>
      <w:r>
        <w:rPr>
          <w:rFonts w:eastAsia="Times New Roman"/>
          <w:color w:val="auto"/>
          <w:sz w:val="28"/>
          <w:szCs w:val="28"/>
          <w:highlight w:val="none"/>
        </w:rPr>
        <w:br w:type="page"/>
      </w:r>
    </w:p>
    <w:p>
      <w:pPr>
        <w:spacing w:line="1" w:lineRule="exact"/>
        <w:rPr>
          <w:rFonts w:eastAsia="Times New Roman"/>
          <w:color w:val="auto"/>
          <w:highlight w:val="none"/>
        </w:rPr>
      </w:pPr>
      <w:bookmarkStart w:id="182" w:name="page82"/>
      <w:bookmarkEnd w:id="182"/>
    </w:p>
    <w:p>
      <w:pPr>
        <w:spacing w:line="366" w:lineRule="exact"/>
        <w:jc w:val="center"/>
        <w:rPr>
          <w:rFonts w:ascii="宋体" w:hAnsi="宋体"/>
          <w:b/>
          <w:color w:val="auto"/>
          <w:sz w:val="32"/>
          <w:highlight w:val="none"/>
        </w:rPr>
      </w:pPr>
      <w:bookmarkStart w:id="183" w:name="_Toc21600"/>
      <w:bookmarkStart w:id="184" w:name="_Toc21376"/>
      <w:r>
        <w:rPr>
          <w:rFonts w:ascii="宋体" w:hAnsi="宋体"/>
          <w:b/>
          <w:color w:val="auto"/>
          <w:sz w:val="32"/>
          <w:highlight w:val="none"/>
        </w:rPr>
        <w:t>二、授权委托书</w:t>
      </w:r>
      <w:bookmarkEnd w:id="183"/>
      <w:bookmarkEnd w:id="184"/>
    </w:p>
    <w:p>
      <w:pPr>
        <w:rPr>
          <w:rFonts w:eastAsia="Times New Roman"/>
          <w:color w:val="auto"/>
          <w:sz w:val="28"/>
          <w:szCs w:val="28"/>
          <w:highlight w:val="none"/>
        </w:rPr>
      </w:pPr>
    </w:p>
    <w:p>
      <w:pPr>
        <w:rPr>
          <w:rFonts w:eastAsia="Times New Roman"/>
          <w:color w:val="auto"/>
          <w:sz w:val="28"/>
          <w:szCs w:val="28"/>
          <w:highlight w:val="none"/>
        </w:rPr>
      </w:pPr>
    </w:p>
    <w:p>
      <w:pPr>
        <w:ind w:firstLine="539" w:firstLineChars="203"/>
        <w:rPr>
          <w:rFonts w:ascii="宋体" w:hAnsi="宋体"/>
          <w:color w:val="auto"/>
          <w:sz w:val="28"/>
          <w:szCs w:val="28"/>
          <w:highlight w:val="none"/>
        </w:rPr>
      </w:pPr>
      <w:r>
        <w:rPr>
          <w:rFonts w:ascii="宋体" w:hAnsi="宋体"/>
          <w:color w:val="auto"/>
          <w:w w:val="95"/>
          <w:sz w:val="28"/>
          <w:szCs w:val="28"/>
          <w:highlight w:val="none"/>
        </w:rPr>
        <w:t>本人</w:t>
      </w:r>
      <w:r>
        <w:rPr>
          <w:rFonts w:hint="eastAsia" w:ascii="宋体" w:hAnsi="宋体"/>
          <w:color w:val="auto"/>
          <w:w w:val="95"/>
          <w:sz w:val="28"/>
          <w:szCs w:val="28"/>
          <w:highlight w:val="none"/>
          <w:u w:val="single"/>
        </w:rPr>
        <w:t xml:space="preserve">          </w:t>
      </w:r>
      <w:r>
        <w:rPr>
          <w:rFonts w:ascii="宋体" w:hAnsi="宋体"/>
          <w:color w:val="auto"/>
          <w:w w:val="98"/>
          <w:sz w:val="28"/>
          <w:szCs w:val="28"/>
          <w:highlight w:val="none"/>
        </w:rPr>
        <w:t>（姓名）系</w:t>
      </w:r>
      <w:r>
        <w:rPr>
          <w:rFonts w:hint="eastAsia" w:ascii="宋体" w:hAnsi="宋体"/>
          <w:color w:val="auto"/>
          <w:w w:val="98"/>
          <w:sz w:val="28"/>
          <w:szCs w:val="28"/>
          <w:highlight w:val="none"/>
          <w:u w:val="single"/>
        </w:rPr>
        <w:t xml:space="preserve">            </w:t>
      </w:r>
      <w:r>
        <w:rPr>
          <w:rFonts w:ascii="宋体" w:hAnsi="宋体"/>
          <w:color w:val="auto"/>
          <w:w w:val="99"/>
          <w:sz w:val="28"/>
          <w:szCs w:val="28"/>
          <w:highlight w:val="none"/>
        </w:rPr>
        <w:t>（投标人名称）的法定代表人，现</w:t>
      </w:r>
      <w:r>
        <w:rPr>
          <w:rFonts w:ascii="宋体" w:hAnsi="宋体"/>
          <w:color w:val="auto"/>
          <w:sz w:val="28"/>
          <w:szCs w:val="28"/>
          <w:highlight w:val="none"/>
        </w:rPr>
        <w:t>委托</w:t>
      </w:r>
      <w:r>
        <w:rPr>
          <w:rFonts w:hint="eastAsia" w:ascii="宋体" w:hAnsi="宋体"/>
          <w:color w:val="auto"/>
          <w:sz w:val="28"/>
          <w:szCs w:val="28"/>
          <w:highlight w:val="none"/>
          <w:u w:val="single"/>
        </w:rPr>
        <w:t xml:space="preserve">         </w:t>
      </w:r>
      <w:r>
        <w:rPr>
          <w:rFonts w:ascii="宋体" w:hAnsi="宋体"/>
          <w:color w:val="auto"/>
          <w:w w:val="99"/>
          <w:sz w:val="28"/>
          <w:szCs w:val="28"/>
          <w:highlight w:val="none"/>
        </w:rPr>
        <w:t>（姓名）为我方代理人。代理人根据授权，以我方名义签署、澄清确认、递</w:t>
      </w:r>
      <w:r>
        <w:rPr>
          <w:rFonts w:ascii="宋体" w:hAnsi="宋体"/>
          <w:color w:val="auto"/>
          <w:sz w:val="28"/>
          <w:szCs w:val="28"/>
          <w:highlight w:val="none"/>
        </w:rPr>
        <w:t>交、撤回、修改监理招标项目投标文件、签订合同和处理有关事宜，其法律后果由我方承担。</w:t>
      </w:r>
    </w:p>
    <w:p>
      <w:pPr>
        <w:ind w:firstLine="556" w:firstLineChars="203"/>
        <w:rPr>
          <w:rFonts w:hint="eastAsia" w:ascii="宋体" w:hAnsi="宋体"/>
          <w:color w:val="auto"/>
          <w:w w:val="98"/>
          <w:sz w:val="28"/>
          <w:szCs w:val="28"/>
          <w:highlight w:val="none"/>
        </w:rPr>
      </w:pPr>
      <w:r>
        <w:rPr>
          <w:rFonts w:ascii="宋体" w:hAnsi="宋体"/>
          <w:color w:val="auto"/>
          <w:w w:val="98"/>
          <w:sz w:val="28"/>
          <w:szCs w:val="28"/>
          <w:highlight w:val="none"/>
        </w:rPr>
        <w:t>委托期限</w:t>
      </w:r>
      <w:r>
        <w:rPr>
          <w:rFonts w:hint="eastAsia" w:ascii="宋体" w:hAnsi="宋体"/>
          <w:color w:val="auto"/>
          <w:w w:val="98"/>
          <w:sz w:val="28"/>
          <w:szCs w:val="28"/>
          <w:highlight w:val="none"/>
        </w:rPr>
        <w:t>:</w:t>
      </w:r>
      <w:r>
        <w:rPr>
          <w:rFonts w:hint="eastAsia" w:ascii="宋体" w:hAnsi="宋体"/>
          <w:color w:val="auto"/>
          <w:w w:val="98"/>
          <w:sz w:val="28"/>
          <w:szCs w:val="28"/>
          <w:highlight w:val="none"/>
          <w:u w:val="single"/>
        </w:rPr>
        <w:t xml:space="preserve">                   </w:t>
      </w:r>
      <w:r>
        <w:rPr>
          <w:rFonts w:hint="eastAsia" w:ascii="宋体" w:hAnsi="宋体"/>
          <w:color w:val="auto"/>
          <w:w w:val="98"/>
          <w:sz w:val="28"/>
          <w:szCs w:val="28"/>
          <w:highlight w:val="none"/>
        </w:rPr>
        <w:t>。</w:t>
      </w:r>
    </w:p>
    <w:p>
      <w:pPr>
        <w:ind w:firstLine="568" w:firstLineChars="203"/>
        <w:rPr>
          <w:rFonts w:hint="eastAsia" w:ascii="宋体" w:hAnsi="宋体"/>
          <w:color w:val="auto"/>
          <w:sz w:val="28"/>
          <w:szCs w:val="28"/>
          <w:highlight w:val="none"/>
        </w:rPr>
      </w:pPr>
      <w:r>
        <w:rPr>
          <w:rFonts w:ascii="宋体" w:hAnsi="宋体"/>
          <w:color w:val="auto"/>
          <w:sz w:val="28"/>
          <w:szCs w:val="28"/>
          <w:highlight w:val="none"/>
        </w:rPr>
        <w:t>代理人无转委托权。</w:t>
      </w:r>
    </w:p>
    <w:p>
      <w:pPr>
        <w:ind w:firstLine="568" w:firstLineChars="203"/>
        <w:rPr>
          <w:rFonts w:eastAsia="Times New Roman"/>
          <w:color w:val="auto"/>
          <w:sz w:val="28"/>
          <w:szCs w:val="28"/>
          <w:highlight w:val="none"/>
        </w:rPr>
      </w:pPr>
    </w:p>
    <w:p>
      <w:pPr>
        <w:ind w:left="378" w:leftChars="180" w:firstLine="207" w:firstLineChars="74"/>
        <w:rPr>
          <w:rFonts w:ascii="宋体" w:hAnsi="宋体"/>
          <w:color w:val="auto"/>
          <w:sz w:val="28"/>
          <w:szCs w:val="28"/>
          <w:highlight w:val="none"/>
        </w:rPr>
      </w:pPr>
      <w:r>
        <w:rPr>
          <w:rFonts w:ascii="宋体" w:hAnsi="宋体"/>
          <w:color w:val="auto"/>
          <w:sz w:val="28"/>
          <w:szCs w:val="28"/>
          <w:highlight w:val="none"/>
        </w:rPr>
        <w:t>附：法定代表人身份证复印件及委托代理人身份证复印件</w:t>
      </w:r>
    </w:p>
    <w:p>
      <w:pPr>
        <w:ind w:firstLine="568" w:firstLineChars="203"/>
        <w:rPr>
          <w:rFonts w:eastAsia="Times New Roman"/>
          <w:color w:val="auto"/>
          <w:sz w:val="28"/>
          <w:szCs w:val="28"/>
          <w:highlight w:val="none"/>
        </w:rPr>
      </w:pPr>
    </w:p>
    <w:p>
      <w:pPr>
        <w:ind w:firstLine="568" w:firstLineChars="203"/>
        <w:rPr>
          <w:rFonts w:eastAsia="Times New Roman"/>
          <w:color w:val="auto"/>
          <w:sz w:val="28"/>
          <w:szCs w:val="28"/>
          <w:highlight w:val="none"/>
        </w:rPr>
      </w:pPr>
    </w:p>
    <w:p>
      <w:pPr>
        <w:ind w:firstLine="568" w:firstLineChars="203"/>
        <w:rPr>
          <w:rFonts w:eastAsia="Times New Roman"/>
          <w:color w:val="auto"/>
          <w:sz w:val="28"/>
          <w:szCs w:val="28"/>
          <w:highlight w:val="none"/>
        </w:rPr>
      </w:pPr>
    </w:p>
    <w:p>
      <w:pPr>
        <w:ind w:firstLine="568" w:firstLineChars="203"/>
        <w:rPr>
          <w:rFonts w:ascii="宋体" w:hAnsi="宋体"/>
          <w:color w:val="auto"/>
          <w:sz w:val="28"/>
          <w:szCs w:val="28"/>
          <w:highlight w:val="none"/>
        </w:rPr>
      </w:pPr>
      <w:r>
        <w:rPr>
          <w:rFonts w:ascii="宋体" w:hAnsi="宋体"/>
          <w:color w:val="auto"/>
          <w:sz w:val="28"/>
          <w:szCs w:val="28"/>
          <w:highlight w:val="none"/>
        </w:rPr>
        <w:t>注：本授权委托书需由投标人加盖单位公章并由其法定代表人和委托代理人签字。</w:t>
      </w:r>
    </w:p>
    <w:p>
      <w:pPr>
        <w:rPr>
          <w:rFonts w:eastAsia="Times New Roman"/>
          <w:color w:val="auto"/>
          <w:sz w:val="28"/>
          <w:szCs w:val="28"/>
          <w:highlight w:val="none"/>
        </w:rPr>
      </w:pPr>
    </w:p>
    <w:p>
      <w:pPr>
        <w:rPr>
          <w:rFonts w:eastAsia="Times New Roman"/>
          <w:color w:val="auto"/>
          <w:sz w:val="28"/>
          <w:szCs w:val="28"/>
          <w:highlight w:val="none"/>
        </w:rPr>
      </w:pPr>
    </w:p>
    <w:p>
      <w:pPr>
        <w:rPr>
          <w:rFonts w:eastAsia="Times New Roman"/>
          <w:color w:val="auto"/>
          <w:sz w:val="28"/>
          <w:szCs w:val="28"/>
          <w:highlight w:val="none"/>
        </w:rPr>
      </w:pPr>
    </w:p>
    <w:p>
      <w:pPr>
        <w:tabs>
          <w:tab w:val="left" w:pos="3880"/>
          <w:tab w:val="left" w:pos="7480"/>
        </w:tabs>
        <w:ind w:left="2520"/>
        <w:rPr>
          <w:rFonts w:ascii="宋体" w:hAnsi="宋体"/>
          <w:color w:val="auto"/>
          <w:sz w:val="28"/>
          <w:szCs w:val="28"/>
          <w:highlight w:val="none"/>
        </w:rPr>
      </w:pPr>
      <w:r>
        <w:rPr>
          <w:rFonts w:ascii="宋体" w:hAnsi="宋体"/>
          <w:color w:val="auto"/>
          <w:sz w:val="28"/>
          <w:szCs w:val="28"/>
          <w:highlight w:val="none"/>
        </w:rPr>
        <w:t>投</w:t>
      </w:r>
      <w:r>
        <w:rPr>
          <w:rFonts w:hint="eastAsia" w:ascii="宋体" w:hAnsi="宋体"/>
          <w:color w:val="auto"/>
          <w:sz w:val="28"/>
          <w:szCs w:val="28"/>
          <w:highlight w:val="none"/>
        </w:rPr>
        <w:t xml:space="preserve">  </w:t>
      </w:r>
      <w:r>
        <w:rPr>
          <w:rFonts w:ascii="宋体" w:hAnsi="宋体"/>
          <w:color w:val="auto"/>
          <w:sz w:val="28"/>
          <w:szCs w:val="28"/>
          <w:highlight w:val="none"/>
        </w:rPr>
        <w:t>标</w:t>
      </w:r>
      <w:r>
        <w:rPr>
          <w:rFonts w:hint="eastAsia" w:ascii="宋体" w:hAnsi="宋体"/>
          <w:color w:val="auto"/>
          <w:sz w:val="28"/>
          <w:szCs w:val="28"/>
          <w:highlight w:val="none"/>
        </w:rPr>
        <w:t xml:space="preserve">  </w:t>
      </w:r>
      <w:r>
        <w:rPr>
          <w:rFonts w:ascii="宋体" w:hAnsi="宋体"/>
          <w:color w:val="auto"/>
          <w:sz w:val="28"/>
          <w:szCs w:val="28"/>
          <w:highlight w:val="none"/>
        </w:rPr>
        <w:t>人：</w:t>
      </w:r>
      <w:r>
        <w:rPr>
          <w:rFonts w:hint="eastAsia"/>
          <w:color w:val="auto"/>
          <w:sz w:val="28"/>
          <w:szCs w:val="28"/>
          <w:highlight w:val="none"/>
          <w:u w:val="single"/>
        </w:rPr>
        <w:t xml:space="preserve">                           </w:t>
      </w:r>
      <w:r>
        <w:rPr>
          <w:rFonts w:ascii="宋体" w:hAnsi="宋体"/>
          <w:color w:val="auto"/>
          <w:sz w:val="28"/>
          <w:szCs w:val="28"/>
          <w:highlight w:val="none"/>
        </w:rPr>
        <w:t>（盖单位章）</w:t>
      </w:r>
    </w:p>
    <w:p>
      <w:pPr>
        <w:ind w:left="2520"/>
        <w:rPr>
          <w:rFonts w:eastAsia="Times New Roman"/>
          <w:color w:val="auto"/>
          <w:sz w:val="28"/>
          <w:szCs w:val="28"/>
          <w:highlight w:val="none"/>
        </w:rPr>
      </w:pPr>
    </w:p>
    <w:p>
      <w:pPr>
        <w:tabs>
          <w:tab w:val="left" w:pos="6640"/>
        </w:tabs>
        <w:ind w:left="2520"/>
        <w:rPr>
          <w:rFonts w:ascii="宋体" w:hAnsi="宋体"/>
          <w:color w:val="auto"/>
          <w:sz w:val="28"/>
          <w:szCs w:val="28"/>
          <w:highlight w:val="none"/>
        </w:rPr>
      </w:pPr>
      <w:r>
        <w:rPr>
          <w:rFonts w:ascii="宋体" w:hAnsi="宋体"/>
          <w:color w:val="auto"/>
          <w:sz w:val="28"/>
          <w:szCs w:val="28"/>
          <w:highlight w:val="none"/>
        </w:rPr>
        <w:t>法定代表人：</w:t>
      </w:r>
      <w:r>
        <w:rPr>
          <w:rFonts w:eastAsia="Times New Roman"/>
          <w:color w:val="auto"/>
          <w:sz w:val="28"/>
          <w:szCs w:val="28"/>
          <w:highlight w:val="none"/>
          <w:u w:val="single"/>
        </w:rPr>
        <w:tab/>
      </w:r>
      <w:r>
        <w:rPr>
          <w:rFonts w:ascii="宋体" w:hAnsi="宋体"/>
          <w:color w:val="auto"/>
          <w:sz w:val="28"/>
          <w:szCs w:val="28"/>
          <w:highlight w:val="none"/>
        </w:rPr>
        <w:t>（签字）</w:t>
      </w:r>
    </w:p>
    <w:p>
      <w:pPr>
        <w:ind w:left="2520"/>
        <w:rPr>
          <w:rFonts w:eastAsia="Times New Roman"/>
          <w:color w:val="auto"/>
          <w:sz w:val="28"/>
          <w:szCs w:val="28"/>
          <w:highlight w:val="none"/>
        </w:rPr>
      </w:pPr>
    </w:p>
    <w:p>
      <w:pPr>
        <w:ind w:left="2520"/>
        <w:rPr>
          <w:rFonts w:hint="eastAsia" w:ascii="宋体" w:hAnsi="宋体"/>
          <w:color w:val="auto"/>
          <w:sz w:val="28"/>
          <w:szCs w:val="28"/>
          <w:highlight w:val="none"/>
          <w:u w:val="single"/>
        </w:rPr>
      </w:pPr>
      <w:r>
        <w:rPr>
          <w:rFonts w:ascii="宋体" w:hAnsi="宋体"/>
          <w:color w:val="auto"/>
          <w:sz w:val="28"/>
          <w:szCs w:val="28"/>
          <w:highlight w:val="none"/>
        </w:rPr>
        <w:t>身份证号码：</w:t>
      </w:r>
      <w:r>
        <w:rPr>
          <w:rFonts w:hint="eastAsia" w:ascii="宋体" w:hAnsi="宋体"/>
          <w:color w:val="auto"/>
          <w:sz w:val="28"/>
          <w:szCs w:val="28"/>
          <w:highlight w:val="none"/>
          <w:u w:val="single"/>
        </w:rPr>
        <w:t xml:space="preserve">                        .</w:t>
      </w:r>
    </w:p>
    <w:p>
      <w:pPr>
        <w:ind w:left="2520"/>
        <w:rPr>
          <w:rFonts w:eastAsia="Times New Roman"/>
          <w:color w:val="auto"/>
          <w:sz w:val="28"/>
          <w:szCs w:val="28"/>
          <w:highlight w:val="none"/>
        </w:rPr>
      </w:pPr>
    </w:p>
    <w:p>
      <w:pPr>
        <w:tabs>
          <w:tab w:val="left" w:pos="7900"/>
        </w:tabs>
        <w:ind w:left="2520"/>
        <w:rPr>
          <w:rFonts w:ascii="宋体" w:hAnsi="宋体"/>
          <w:color w:val="auto"/>
          <w:sz w:val="28"/>
          <w:szCs w:val="28"/>
          <w:highlight w:val="none"/>
        </w:rPr>
      </w:pPr>
      <w:r>
        <w:rPr>
          <w:rFonts w:ascii="宋体" w:hAnsi="宋体"/>
          <w:color w:val="auto"/>
          <w:sz w:val="28"/>
          <w:szCs w:val="28"/>
          <w:highlight w:val="none"/>
        </w:rPr>
        <w:t>委托代理人：</w:t>
      </w:r>
      <w:r>
        <w:rPr>
          <w:rFonts w:hint="eastAsia"/>
          <w:color w:val="auto"/>
          <w:sz w:val="28"/>
          <w:szCs w:val="28"/>
          <w:highlight w:val="none"/>
          <w:u w:val="single"/>
        </w:rPr>
        <w:t xml:space="preserve">                                   </w:t>
      </w:r>
      <w:r>
        <w:rPr>
          <w:rFonts w:ascii="宋体" w:hAnsi="宋体"/>
          <w:color w:val="auto"/>
          <w:sz w:val="28"/>
          <w:szCs w:val="28"/>
          <w:highlight w:val="none"/>
        </w:rPr>
        <w:t>（签字）</w:t>
      </w:r>
    </w:p>
    <w:p>
      <w:pPr>
        <w:ind w:left="2520"/>
        <w:rPr>
          <w:rFonts w:eastAsia="Times New Roman"/>
          <w:color w:val="auto"/>
          <w:sz w:val="28"/>
          <w:szCs w:val="28"/>
          <w:highlight w:val="none"/>
        </w:rPr>
      </w:pPr>
    </w:p>
    <w:p>
      <w:pPr>
        <w:ind w:left="2520"/>
        <w:rPr>
          <w:rFonts w:hint="eastAsia" w:ascii="宋体" w:hAnsi="宋体"/>
          <w:color w:val="auto"/>
          <w:sz w:val="28"/>
          <w:szCs w:val="28"/>
          <w:highlight w:val="none"/>
          <w:u w:val="single"/>
        </w:rPr>
      </w:pPr>
      <w:r>
        <w:rPr>
          <w:rFonts w:ascii="宋体" w:hAnsi="宋体"/>
          <w:color w:val="auto"/>
          <w:sz w:val="28"/>
          <w:szCs w:val="28"/>
          <w:highlight w:val="none"/>
        </w:rPr>
        <w:t>身份证号码：</w:t>
      </w:r>
      <w:r>
        <w:rPr>
          <w:rFonts w:hint="eastAsia" w:ascii="宋体" w:hAnsi="宋体"/>
          <w:color w:val="auto"/>
          <w:sz w:val="28"/>
          <w:szCs w:val="28"/>
          <w:highlight w:val="none"/>
          <w:u w:val="single"/>
        </w:rPr>
        <w:t xml:space="preserve">                         .</w:t>
      </w:r>
    </w:p>
    <w:p>
      <w:pPr>
        <w:rPr>
          <w:rFonts w:eastAsia="Times New Roman"/>
          <w:color w:val="auto"/>
          <w:sz w:val="28"/>
          <w:szCs w:val="28"/>
          <w:highlight w:val="none"/>
        </w:rPr>
      </w:pPr>
    </w:p>
    <w:p>
      <w:pPr>
        <w:tabs>
          <w:tab w:val="left" w:pos="6440"/>
          <w:tab w:val="left" w:pos="7280"/>
        </w:tabs>
        <w:ind w:left="4688" w:leftChars="1890" w:hanging="719" w:hangingChars="257"/>
        <w:rPr>
          <w:rFonts w:hint="eastAsia" w:ascii="宋体" w:hAnsi="宋体"/>
          <w:color w:val="auto"/>
          <w:sz w:val="28"/>
          <w:szCs w:val="28"/>
          <w:highlight w:val="none"/>
        </w:rPr>
      </w:pPr>
      <w:r>
        <w:rPr>
          <w:rFonts w:hint="eastAsia" w:ascii="宋体" w:hAnsi="宋体"/>
          <w:color w:val="auto"/>
          <w:sz w:val="28"/>
          <w:szCs w:val="28"/>
          <w:highlight w:val="none"/>
          <w:u w:val="single"/>
        </w:rPr>
        <w:t xml:space="preserve">         </w:t>
      </w:r>
      <w:r>
        <w:rPr>
          <w:rFonts w:ascii="宋体" w:hAnsi="宋体"/>
          <w:color w:val="auto"/>
          <w:sz w:val="28"/>
          <w:szCs w:val="28"/>
          <w:highlight w:val="none"/>
        </w:rPr>
        <w:t>年</w:t>
      </w:r>
      <w:r>
        <w:rPr>
          <w:rFonts w:hint="eastAsia"/>
          <w:color w:val="auto"/>
          <w:sz w:val="28"/>
          <w:szCs w:val="28"/>
          <w:highlight w:val="none"/>
          <w:u w:val="single"/>
        </w:rPr>
        <w:t xml:space="preserve">           </w:t>
      </w:r>
      <w:r>
        <w:rPr>
          <w:rFonts w:ascii="宋体" w:hAnsi="宋体"/>
          <w:color w:val="auto"/>
          <w:sz w:val="28"/>
          <w:szCs w:val="28"/>
          <w:highlight w:val="none"/>
        </w:rPr>
        <w:t>月</w:t>
      </w:r>
      <w:r>
        <w:rPr>
          <w:rFonts w:hint="eastAsia"/>
          <w:color w:val="auto"/>
          <w:sz w:val="28"/>
          <w:szCs w:val="28"/>
          <w:highlight w:val="none"/>
          <w:u w:val="single"/>
        </w:rPr>
        <w:t xml:space="preserve">           </w:t>
      </w:r>
      <w:r>
        <w:rPr>
          <w:rFonts w:ascii="宋体" w:hAnsi="宋体"/>
          <w:color w:val="auto"/>
          <w:sz w:val="28"/>
          <w:szCs w:val="28"/>
          <w:highlight w:val="none"/>
        </w:rPr>
        <w:t>日</w:t>
      </w:r>
    </w:p>
    <w:p>
      <w:pPr>
        <w:tabs>
          <w:tab w:val="left" w:pos="6440"/>
          <w:tab w:val="left" w:pos="7280"/>
        </w:tabs>
        <w:ind w:left="4725" w:leftChars="2250" w:firstLine="420" w:firstLineChars="150"/>
        <w:rPr>
          <w:rFonts w:hint="eastAsia" w:ascii="宋体" w:hAnsi="宋体"/>
          <w:color w:val="auto"/>
          <w:sz w:val="28"/>
          <w:szCs w:val="28"/>
          <w:highlight w:val="none"/>
        </w:rPr>
      </w:pPr>
    </w:p>
    <w:p>
      <w:pPr>
        <w:rPr>
          <w:rFonts w:eastAsia="Times New Roman"/>
          <w:color w:val="auto"/>
          <w:sz w:val="28"/>
          <w:szCs w:val="28"/>
          <w:highlight w:val="none"/>
        </w:rPr>
      </w:pPr>
      <w:r>
        <w:rPr>
          <w:rFonts w:eastAsia="Times New Roman"/>
          <w:color w:val="auto"/>
          <w:sz w:val="28"/>
          <w:szCs w:val="28"/>
          <w:highlight w:val="none"/>
        </w:rPr>
        <w:br w:type="page"/>
      </w:r>
    </w:p>
    <w:p>
      <w:pPr>
        <w:spacing w:line="1" w:lineRule="exact"/>
        <w:rPr>
          <w:rFonts w:eastAsia="Times New Roman"/>
          <w:dstrike/>
          <w:color w:val="auto"/>
          <w:highlight w:val="none"/>
        </w:rPr>
      </w:pPr>
      <w:bookmarkStart w:id="185" w:name="page83"/>
      <w:bookmarkEnd w:id="185"/>
    </w:p>
    <w:p>
      <w:pPr>
        <w:spacing w:line="366" w:lineRule="exact"/>
        <w:jc w:val="center"/>
        <w:rPr>
          <w:rFonts w:ascii="宋体" w:hAnsi="宋体"/>
          <w:b/>
          <w:dstrike/>
          <w:color w:val="auto"/>
          <w:sz w:val="32"/>
          <w:highlight w:val="none"/>
        </w:rPr>
      </w:pPr>
      <w:bookmarkStart w:id="186" w:name="_Toc26209"/>
      <w:bookmarkStart w:id="187" w:name="_Toc3382"/>
      <w:r>
        <w:rPr>
          <w:rFonts w:ascii="宋体" w:hAnsi="宋体"/>
          <w:b/>
          <w:dstrike/>
          <w:color w:val="auto"/>
          <w:sz w:val="32"/>
          <w:highlight w:val="none"/>
        </w:rPr>
        <w:t>三、联合体协议书</w:t>
      </w:r>
      <w:bookmarkEnd w:id="186"/>
      <w:bookmarkEnd w:id="187"/>
    </w:p>
    <w:p>
      <w:pPr>
        <w:rPr>
          <w:dstrike/>
          <w:color w:val="auto"/>
          <w:highlight w:val="none"/>
        </w:rPr>
      </w:pPr>
    </w:p>
    <w:p>
      <w:pPr>
        <w:rPr>
          <w:dstrike/>
          <w:color w:val="auto"/>
          <w:highlight w:val="none"/>
        </w:rPr>
      </w:pPr>
    </w:p>
    <w:p>
      <w:pPr>
        <w:rPr>
          <w:dstrike/>
          <w:color w:val="auto"/>
          <w:sz w:val="21"/>
          <w:szCs w:val="21"/>
          <w:highlight w:val="none"/>
        </w:rPr>
      </w:pPr>
    </w:p>
    <w:p>
      <w:pPr>
        <w:ind w:firstLine="539" w:firstLineChars="257"/>
        <w:rPr>
          <w:dstrike/>
          <w:color w:val="auto"/>
          <w:sz w:val="21"/>
          <w:szCs w:val="21"/>
          <w:highlight w:val="none"/>
        </w:rPr>
      </w:pPr>
      <w:r>
        <w:rPr>
          <w:rFonts w:hint="eastAsia"/>
          <w:dstrike/>
          <w:color w:val="auto"/>
          <w:sz w:val="21"/>
          <w:szCs w:val="21"/>
          <w:highlight w:val="none"/>
          <w:u w:val="single"/>
        </w:rPr>
        <w:t xml:space="preserve">                                                        </w:t>
      </w:r>
      <w:r>
        <w:rPr>
          <w:dstrike/>
          <w:color w:val="auto"/>
          <w:sz w:val="21"/>
          <w:szCs w:val="21"/>
          <w:highlight w:val="none"/>
        </w:rPr>
        <w:t>（所有成员单位名称）自愿组成</w:t>
      </w:r>
      <w:r>
        <w:rPr>
          <w:rFonts w:hint="eastAsia"/>
          <w:dstrike/>
          <w:color w:val="auto"/>
          <w:sz w:val="21"/>
          <w:szCs w:val="21"/>
          <w:highlight w:val="none"/>
          <w:u w:val="single"/>
        </w:rPr>
        <w:t xml:space="preserve">                          </w:t>
      </w:r>
      <w:r>
        <w:rPr>
          <w:dstrike/>
          <w:color w:val="auto"/>
          <w:sz w:val="21"/>
          <w:szCs w:val="21"/>
          <w:highlight w:val="none"/>
        </w:rPr>
        <w:t>（联合体名称）联合体，共同参加</w:t>
      </w:r>
      <w:r>
        <w:rPr>
          <w:rFonts w:hint="eastAsia"/>
          <w:dstrike/>
          <w:color w:val="auto"/>
          <w:sz w:val="21"/>
          <w:szCs w:val="21"/>
          <w:highlight w:val="none"/>
          <w:u w:val="single"/>
        </w:rPr>
        <w:t xml:space="preserve">                      </w:t>
      </w:r>
      <w:r>
        <w:rPr>
          <w:dstrike/>
          <w:color w:val="auto"/>
          <w:sz w:val="21"/>
          <w:szCs w:val="21"/>
          <w:highlight w:val="none"/>
        </w:rPr>
        <w:t>（项目名称）监理招标项目投标。现就联合体投标事宜订立如下协议。</w:t>
      </w:r>
    </w:p>
    <w:p>
      <w:pPr>
        <w:ind w:firstLine="539" w:firstLineChars="257"/>
        <w:rPr>
          <w:dstrike/>
          <w:color w:val="auto"/>
          <w:sz w:val="21"/>
          <w:szCs w:val="21"/>
          <w:highlight w:val="none"/>
        </w:rPr>
      </w:pPr>
      <w:r>
        <w:rPr>
          <w:dstrike/>
          <w:color w:val="auto"/>
          <w:sz w:val="21"/>
          <w:szCs w:val="21"/>
          <w:highlight w:val="none"/>
        </w:rPr>
        <w:t>1</w:t>
      </w:r>
      <w:r>
        <w:rPr>
          <w:rFonts w:hint="eastAsia"/>
          <w:dstrike/>
          <w:color w:val="auto"/>
          <w:sz w:val="21"/>
          <w:szCs w:val="21"/>
          <w:highlight w:val="none"/>
        </w:rPr>
        <w:t>、</w:t>
      </w:r>
      <w:r>
        <w:rPr>
          <w:rFonts w:hint="eastAsia"/>
          <w:dstrike/>
          <w:color w:val="auto"/>
          <w:sz w:val="21"/>
          <w:szCs w:val="21"/>
          <w:highlight w:val="none"/>
          <w:u w:val="single"/>
        </w:rPr>
        <w:t xml:space="preserve">                           </w:t>
      </w:r>
      <w:r>
        <w:rPr>
          <w:dstrike/>
          <w:color w:val="auto"/>
          <w:sz w:val="21"/>
          <w:szCs w:val="21"/>
          <w:highlight w:val="none"/>
        </w:rPr>
        <w:t>（某成员单位名称）为</w:t>
      </w:r>
      <w:r>
        <w:rPr>
          <w:rFonts w:hint="eastAsia"/>
          <w:dstrike/>
          <w:color w:val="auto"/>
          <w:sz w:val="21"/>
          <w:szCs w:val="21"/>
          <w:highlight w:val="none"/>
          <w:u w:val="single"/>
        </w:rPr>
        <w:t xml:space="preserve">                                </w:t>
      </w:r>
      <w:r>
        <w:rPr>
          <w:dstrike/>
          <w:color w:val="auto"/>
          <w:sz w:val="21"/>
          <w:szCs w:val="21"/>
          <w:highlight w:val="none"/>
        </w:rPr>
        <w:t>（联合体名称）牵头人。</w:t>
      </w:r>
    </w:p>
    <w:p>
      <w:pPr>
        <w:ind w:firstLine="539" w:firstLineChars="257"/>
        <w:rPr>
          <w:dstrike/>
          <w:color w:val="auto"/>
          <w:sz w:val="21"/>
          <w:szCs w:val="21"/>
          <w:highlight w:val="none"/>
        </w:rPr>
      </w:pPr>
      <w:r>
        <w:rPr>
          <w:rFonts w:hint="eastAsia"/>
          <w:dstrike/>
          <w:color w:val="auto"/>
          <w:sz w:val="21"/>
          <w:szCs w:val="21"/>
          <w:highlight w:val="none"/>
        </w:rPr>
        <w:t>2、</w:t>
      </w:r>
      <w:r>
        <w:rPr>
          <w:dstrike/>
          <w:color w:val="auto"/>
          <w:sz w:val="21"/>
          <w:szCs w:val="21"/>
          <w:highlight w:val="none"/>
        </w:rPr>
        <w:t>联合体各成员授权牵头人代表联合体参加投标活动，签署文件，提交和接收相关的资料、信息及指示，进行合同谈判活动，负责合同实施阶段的组织和协调工作，以及处理与本招标项目有关的一切事宜。</w:t>
      </w:r>
    </w:p>
    <w:p>
      <w:pPr>
        <w:ind w:firstLine="539" w:firstLineChars="257"/>
        <w:rPr>
          <w:dstrike/>
          <w:color w:val="auto"/>
          <w:sz w:val="21"/>
          <w:szCs w:val="21"/>
          <w:highlight w:val="none"/>
        </w:rPr>
      </w:pPr>
      <w:r>
        <w:rPr>
          <w:rFonts w:hint="eastAsia"/>
          <w:dstrike/>
          <w:color w:val="auto"/>
          <w:sz w:val="21"/>
          <w:szCs w:val="21"/>
          <w:highlight w:val="none"/>
        </w:rPr>
        <w:t>3、</w:t>
      </w:r>
      <w:r>
        <w:rPr>
          <w:dstrike/>
          <w:color w:val="auto"/>
          <w:sz w:val="21"/>
          <w:szCs w:val="21"/>
          <w:highlight w:val="none"/>
        </w:rPr>
        <w:t>联合体牵头人在本项目中签署的一切文件和处理的一切事宜，联合体各成员均予以承认。联合体各成员将严格按照招标文件、投标文件和合同的要求全面履行义务，并向招标人承担连带责任。</w:t>
      </w:r>
    </w:p>
    <w:p>
      <w:pPr>
        <w:ind w:firstLine="539" w:firstLineChars="257"/>
        <w:rPr>
          <w:dstrike/>
          <w:color w:val="auto"/>
          <w:sz w:val="21"/>
          <w:szCs w:val="21"/>
          <w:highlight w:val="none"/>
        </w:rPr>
      </w:pPr>
      <w:r>
        <w:rPr>
          <w:dstrike/>
          <w:color w:val="auto"/>
          <w:sz w:val="21"/>
          <w:szCs w:val="21"/>
          <w:highlight w:val="none"/>
        </w:rPr>
        <w:t>4. 联合体各成员单位内部的职责分工如下：</w:t>
      </w:r>
      <w:r>
        <w:rPr>
          <w:rFonts w:hint="eastAsia"/>
          <w:dstrike/>
          <w:color w:val="auto"/>
          <w:sz w:val="21"/>
          <w:szCs w:val="21"/>
          <w:highlight w:val="none"/>
          <w:u w:val="single"/>
        </w:rPr>
        <w:t xml:space="preserve">                                 </w:t>
      </w:r>
      <w:r>
        <w:rPr>
          <w:dstrike/>
          <w:color w:val="auto"/>
          <w:sz w:val="21"/>
          <w:szCs w:val="21"/>
          <w:highlight w:val="none"/>
        </w:rPr>
        <w:t>。</w:t>
      </w:r>
    </w:p>
    <w:p>
      <w:pPr>
        <w:ind w:firstLine="539" w:firstLineChars="257"/>
        <w:rPr>
          <w:dstrike/>
          <w:color w:val="auto"/>
          <w:sz w:val="21"/>
          <w:szCs w:val="21"/>
          <w:highlight w:val="none"/>
        </w:rPr>
      </w:pPr>
      <w:r>
        <w:rPr>
          <w:rFonts w:hint="eastAsia"/>
          <w:dstrike/>
          <w:color w:val="auto"/>
          <w:sz w:val="21"/>
          <w:szCs w:val="21"/>
          <w:highlight w:val="none"/>
        </w:rPr>
        <w:t>5、</w:t>
      </w:r>
      <w:r>
        <w:rPr>
          <w:dstrike/>
          <w:color w:val="auto"/>
          <w:sz w:val="21"/>
          <w:szCs w:val="21"/>
          <w:highlight w:val="none"/>
        </w:rPr>
        <w:t>本协议书自所有成员单位法定代表人或其委托代理人签字或盖单位章之日起生效，合同履行完毕后自动失效。</w:t>
      </w:r>
    </w:p>
    <w:p>
      <w:pPr>
        <w:ind w:firstLine="539" w:firstLineChars="257"/>
        <w:rPr>
          <w:rFonts w:hint="eastAsia"/>
          <w:dstrike/>
          <w:color w:val="auto"/>
          <w:sz w:val="21"/>
          <w:szCs w:val="21"/>
          <w:highlight w:val="none"/>
        </w:rPr>
      </w:pPr>
      <w:r>
        <w:rPr>
          <w:rFonts w:hint="eastAsia"/>
          <w:dstrike/>
          <w:color w:val="auto"/>
          <w:sz w:val="21"/>
          <w:szCs w:val="21"/>
          <w:highlight w:val="none"/>
        </w:rPr>
        <w:t>6、</w:t>
      </w:r>
      <w:r>
        <w:rPr>
          <w:dstrike/>
          <w:color w:val="auto"/>
          <w:sz w:val="21"/>
          <w:szCs w:val="21"/>
          <w:highlight w:val="none"/>
        </w:rPr>
        <w:t>本协议书一式</w:t>
      </w:r>
      <w:r>
        <w:rPr>
          <w:rFonts w:hint="eastAsia"/>
          <w:dstrike/>
          <w:color w:val="auto"/>
          <w:sz w:val="21"/>
          <w:szCs w:val="21"/>
          <w:highlight w:val="none"/>
          <w:u w:val="single"/>
        </w:rPr>
        <w:t xml:space="preserve">                     </w:t>
      </w:r>
      <w:r>
        <w:rPr>
          <w:dstrike/>
          <w:color w:val="auto"/>
          <w:sz w:val="21"/>
          <w:szCs w:val="21"/>
          <w:highlight w:val="none"/>
        </w:rPr>
        <w:t>份，联合体成员和招标人各执一份。</w:t>
      </w:r>
    </w:p>
    <w:p>
      <w:pPr>
        <w:ind w:firstLine="539" w:firstLineChars="257"/>
        <w:rPr>
          <w:rFonts w:hint="eastAsia"/>
          <w:dstrike/>
          <w:color w:val="auto"/>
          <w:sz w:val="21"/>
          <w:szCs w:val="21"/>
          <w:highlight w:val="none"/>
        </w:rPr>
      </w:pPr>
    </w:p>
    <w:p>
      <w:pPr>
        <w:ind w:firstLine="539" w:firstLineChars="257"/>
        <w:rPr>
          <w:dstrike/>
          <w:color w:val="auto"/>
          <w:sz w:val="21"/>
          <w:szCs w:val="21"/>
          <w:highlight w:val="none"/>
        </w:rPr>
      </w:pPr>
    </w:p>
    <w:p>
      <w:pPr>
        <w:ind w:firstLine="539" w:firstLineChars="257"/>
        <w:rPr>
          <w:rFonts w:hint="eastAsia"/>
          <w:dstrike/>
          <w:color w:val="auto"/>
          <w:sz w:val="21"/>
          <w:szCs w:val="21"/>
          <w:highlight w:val="none"/>
        </w:rPr>
      </w:pPr>
      <w:r>
        <w:rPr>
          <w:dstrike/>
          <w:color w:val="auto"/>
          <w:sz w:val="21"/>
          <w:szCs w:val="21"/>
          <w:highlight w:val="none"/>
        </w:rPr>
        <w:t>注：本协议书由法定代表人签字的，应附法定代表人身份证明；由委托代理人签字的，应附授权委托书。</w:t>
      </w:r>
    </w:p>
    <w:p>
      <w:pPr>
        <w:ind w:firstLine="539" w:firstLineChars="257"/>
        <w:rPr>
          <w:rFonts w:hint="eastAsia"/>
          <w:dstrike/>
          <w:color w:val="auto"/>
          <w:sz w:val="21"/>
          <w:szCs w:val="21"/>
          <w:highlight w:val="none"/>
        </w:rPr>
      </w:pPr>
    </w:p>
    <w:p>
      <w:pPr>
        <w:ind w:firstLine="539" w:firstLineChars="257"/>
        <w:rPr>
          <w:rFonts w:hint="eastAsia"/>
          <w:dstrike/>
          <w:color w:val="auto"/>
          <w:sz w:val="21"/>
          <w:szCs w:val="21"/>
          <w:highlight w:val="none"/>
        </w:rPr>
      </w:pPr>
    </w:p>
    <w:p>
      <w:pPr>
        <w:ind w:firstLine="539" w:firstLineChars="257"/>
        <w:rPr>
          <w:rFonts w:hint="eastAsia"/>
          <w:dstrike/>
          <w:color w:val="auto"/>
          <w:sz w:val="21"/>
          <w:szCs w:val="21"/>
          <w:highlight w:val="none"/>
        </w:rPr>
      </w:pPr>
    </w:p>
    <w:p>
      <w:pPr>
        <w:ind w:firstLine="539" w:firstLineChars="257"/>
        <w:rPr>
          <w:rFonts w:hint="eastAsia"/>
          <w:dstrike/>
          <w:color w:val="auto"/>
          <w:sz w:val="21"/>
          <w:szCs w:val="21"/>
          <w:highlight w:val="none"/>
        </w:rPr>
      </w:pPr>
    </w:p>
    <w:p>
      <w:pPr>
        <w:rPr>
          <w:dstrike/>
          <w:color w:val="auto"/>
          <w:sz w:val="21"/>
          <w:szCs w:val="21"/>
          <w:highlight w:val="none"/>
        </w:rPr>
      </w:pPr>
    </w:p>
    <w:p>
      <w:pPr>
        <w:ind w:firstLine="2879" w:firstLineChars="1371"/>
        <w:rPr>
          <w:rFonts w:hint="eastAsia"/>
          <w:dstrike/>
          <w:color w:val="auto"/>
          <w:sz w:val="21"/>
          <w:szCs w:val="21"/>
          <w:highlight w:val="none"/>
        </w:rPr>
      </w:pPr>
      <w:r>
        <w:rPr>
          <w:dstrike/>
          <w:color w:val="auto"/>
          <w:sz w:val="21"/>
          <w:szCs w:val="21"/>
          <w:highlight w:val="none"/>
        </w:rPr>
        <w:t>联合体牵头人名称：</w:t>
      </w:r>
      <w:r>
        <w:rPr>
          <w:rFonts w:hint="eastAsia"/>
          <w:dstrike/>
          <w:color w:val="auto"/>
          <w:sz w:val="21"/>
          <w:szCs w:val="21"/>
          <w:highlight w:val="none"/>
          <w:u w:val="single"/>
        </w:rPr>
        <w:t xml:space="preserve">                             </w:t>
      </w:r>
      <w:r>
        <w:rPr>
          <w:dstrike/>
          <w:color w:val="auto"/>
          <w:sz w:val="21"/>
          <w:szCs w:val="21"/>
          <w:highlight w:val="none"/>
        </w:rPr>
        <w:t>（盖单位章）</w:t>
      </w:r>
    </w:p>
    <w:p>
      <w:pPr>
        <w:ind w:firstLine="2879" w:firstLineChars="1371"/>
        <w:rPr>
          <w:rFonts w:hint="eastAsia"/>
          <w:dstrike/>
          <w:color w:val="auto"/>
          <w:sz w:val="21"/>
          <w:szCs w:val="21"/>
          <w:highlight w:val="none"/>
        </w:rPr>
      </w:pPr>
    </w:p>
    <w:p>
      <w:pPr>
        <w:ind w:firstLine="2879" w:firstLineChars="1371"/>
        <w:rPr>
          <w:rFonts w:hint="eastAsia"/>
          <w:dstrike/>
          <w:color w:val="auto"/>
          <w:sz w:val="21"/>
          <w:szCs w:val="21"/>
          <w:highlight w:val="none"/>
        </w:rPr>
      </w:pPr>
      <w:r>
        <w:rPr>
          <w:dstrike/>
          <w:color w:val="auto"/>
          <w:sz w:val="21"/>
          <w:szCs w:val="21"/>
          <w:highlight w:val="none"/>
        </w:rPr>
        <w:t>法定代表人或其委托代理人</w:t>
      </w:r>
      <w:r>
        <w:rPr>
          <w:rFonts w:hint="eastAsia"/>
          <w:dstrike/>
          <w:color w:val="auto"/>
          <w:sz w:val="21"/>
          <w:szCs w:val="21"/>
          <w:highlight w:val="none"/>
        </w:rPr>
        <w:t>：</w:t>
      </w:r>
      <w:r>
        <w:rPr>
          <w:rFonts w:hint="eastAsia"/>
          <w:dstrike/>
          <w:color w:val="auto"/>
          <w:sz w:val="21"/>
          <w:szCs w:val="21"/>
          <w:highlight w:val="none"/>
          <w:u w:val="single"/>
        </w:rPr>
        <w:t xml:space="preserve">                              </w:t>
      </w:r>
      <w:r>
        <w:rPr>
          <w:dstrike/>
          <w:color w:val="auto"/>
          <w:sz w:val="21"/>
          <w:szCs w:val="21"/>
          <w:highlight w:val="none"/>
        </w:rPr>
        <w:t>（签字）</w:t>
      </w:r>
    </w:p>
    <w:p>
      <w:pPr>
        <w:ind w:firstLine="2879" w:firstLineChars="1371"/>
        <w:rPr>
          <w:rFonts w:hint="eastAsia"/>
          <w:dstrike/>
          <w:color w:val="auto"/>
          <w:sz w:val="21"/>
          <w:szCs w:val="21"/>
          <w:highlight w:val="none"/>
        </w:rPr>
      </w:pPr>
    </w:p>
    <w:p>
      <w:pPr>
        <w:ind w:firstLine="2879" w:firstLineChars="1371"/>
        <w:rPr>
          <w:rFonts w:hint="eastAsia"/>
          <w:dstrike/>
          <w:color w:val="auto"/>
          <w:sz w:val="21"/>
          <w:szCs w:val="21"/>
          <w:highlight w:val="none"/>
        </w:rPr>
      </w:pPr>
      <w:r>
        <w:rPr>
          <w:dstrike/>
          <w:color w:val="auto"/>
          <w:sz w:val="21"/>
          <w:szCs w:val="21"/>
          <w:highlight w:val="none"/>
        </w:rPr>
        <w:t>联合体成员名称</w:t>
      </w:r>
      <w:r>
        <w:rPr>
          <w:rFonts w:hint="eastAsia"/>
          <w:dstrike/>
          <w:color w:val="auto"/>
          <w:sz w:val="21"/>
          <w:szCs w:val="21"/>
          <w:highlight w:val="none"/>
        </w:rPr>
        <w:t>:：</w:t>
      </w:r>
      <w:r>
        <w:rPr>
          <w:rFonts w:hint="eastAsia"/>
          <w:dstrike/>
          <w:color w:val="auto"/>
          <w:sz w:val="21"/>
          <w:szCs w:val="21"/>
          <w:highlight w:val="none"/>
          <w:u w:val="single"/>
        </w:rPr>
        <w:t xml:space="preserve">                                    </w:t>
      </w:r>
      <w:r>
        <w:rPr>
          <w:dstrike/>
          <w:color w:val="auto"/>
          <w:sz w:val="21"/>
          <w:szCs w:val="21"/>
          <w:highlight w:val="none"/>
        </w:rPr>
        <w:t>（盖单位章）</w:t>
      </w:r>
    </w:p>
    <w:p>
      <w:pPr>
        <w:ind w:firstLine="2879" w:firstLineChars="1371"/>
        <w:rPr>
          <w:rFonts w:hint="eastAsia"/>
          <w:dstrike/>
          <w:color w:val="auto"/>
          <w:sz w:val="21"/>
          <w:szCs w:val="21"/>
          <w:highlight w:val="none"/>
        </w:rPr>
      </w:pPr>
    </w:p>
    <w:p>
      <w:pPr>
        <w:ind w:firstLine="2879" w:firstLineChars="1371"/>
        <w:rPr>
          <w:rFonts w:hint="eastAsia"/>
          <w:dstrike/>
          <w:color w:val="auto"/>
          <w:sz w:val="21"/>
          <w:szCs w:val="21"/>
          <w:highlight w:val="none"/>
        </w:rPr>
      </w:pPr>
      <w:r>
        <w:rPr>
          <w:dstrike/>
          <w:color w:val="auto"/>
          <w:sz w:val="21"/>
          <w:szCs w:val="21"/>
          <w:highlight w:val="none"/>
        </w:rPr>
        <w:t>法定代表人或其委托代理人：</w:t>
      </w:r>
      <w:r>
        <w:rPr>
          <w:rFonts w:hint="eastAsia"/>
          <w:dstrike/>
          <w:color w:val="auto"/>
          <w:sz w:val="21"/>
          <w:szCs w:val="21"/>
          <w:highlight w:val="none"/>
          <w:u w:val="single"/>
        </w:rPr>
        <w:t xml:space="preserve">                              </w:t>
      </w:r>
      <w:r>
        <w:rPr>
          <w:dstrike/>
          <w:color w:val="auto"/>
          <w:sz w:val="21"/>
          <w:szCs w:val="21"/>
          <w:highlight w:val="none"/>
        </w:rPr>
        <w:t>（签字）</w:t>
      </w:r>
    </w:p>
    <w:p>
      <w:pPr>
        <w:ind w:firstLine="2879" w:firstLineChars="1371"/>
        <w:rPr>
          <w:rFonts w:hint="eastAsia"/>
          <w:dstrike/>
          <w:color w:val="auto"/>
          <w:sz w:val="21"/>
          <w:szCs w:val="21"/>
          <w:highlight w:val="none"/>
        </w:rPr>
      </w:pPr>
    </w:p>
    <w:p>
      <w:pPr>
        <w:ind w:firstLine="2879" w:firstLineChars="1371"/>
        <w:rPr>
          <w:rFonts w:hint="eastAsia"/>
          <w:dstrike/>
          <w:color w:val="auto"/>
          <w:sz w:val="21"/>
          <w:szCs w:val="21"/>
          <w:highlight w:val="none"/>
        </w:rPr>
      </w:pPr>
      <w:r>
        <w:rPr>
          <w:dstrike/>
          <w:color w:val="auto"/>
          <w:sz w:val="21"/>
          <w:szCs w:val="21"/>
          <w:highlight w:val="none"/>
        </w:rPr>
        <w:t>联合体成员名称</w:t>
      </w:r>
      <w:r>
        <w:rPr>
          <w:rFonts w:hint="eastAsia"/>
          <w:dstrike/>
          <w:color w:val="auto"/>
          <w:sz w:val="21"/>
          <w:szCs w:val="21"/>
          <w:highlight w:val="none"/>
        </w:rPr>
        <w:t>:：</w:t>
      </w:r>
      <w:r>
        <w:rPr>
          <w:rFonts w:hint="eastAsia"/>
          <w:dstrike/>
          <w:color w:val="auto"/>
          <w:sz w:val="21"/>
          <w:szCs w:val="21"/>
          <w:highlight w:val="none"/>
          <w:u w:val="single"/>
        </w:rPr>
        <w:t xml:space="preserve">                                    </w:t>
      </w:r>
      <w:r>
        <w:rPr>
          <w:dstrike/>
          <w:color w:val="auto"/>
          <w:sz w:val="21"/>
          <w:szCs w:val="21"/>
          <w:highlight w:val="none"/>
        </w:rPr>
        <w:t>（盖单位章）</w:t>
      </w:r>
    </w:p>
    <w:p>
      <w:pPr>
        <w:ind w:firstLine="2879" w:firstLineChars="1371"/>
        <w:rPr>
          <w:rFonts w:hint="eastAsia"/>
          <w:dstrike/>
          <w:color w:val="auto"/>
          <w:sz w:val="21"/>
          <w:szCs w:val="21"/>
          <w:highlight w:val="none"/>
        </w:rPr>
      </w:pPr>
    </w:p>
    <w:p>
      <w:pPr>
        <w:ind w:firstLine="2879" w:firstLineChars="1371"/>
        <w:rPr>
          <w:rFonts w:hint="eastAsia"/>
          <w:dstrike/>
          <w:color w:val="auto"/>
          <w:sz w:val="21"/>
          <w:szCs w:val="21"/>
          <w:highlight w:val="none"/>
        </w:rPr>
      </w:pPr>
      <w:r>
        <w:rPr>
          <w:dstrike/>
          <w:color w:val="auto"/>
          <w:sz w:val="21"/>
          <w:szCs w:val="21"/>
          <w:highlight w:val="none"/>
        </w:rPr>
        <w:t>法定代表人或其委托代理人：</w:t>
      </w:r>
      <w:r>
        <w:rPr>
          <w:rFonts w:hint="eastAsia"/>
          <w:dstrike/>
          <w:color w:val="auto"/>
          <w:sz w:val="21"/>
          <w:szCs w:val="21"/>
          <w:highlight w:val="none"/>
          <w:u w:val="single"/>
        </w:rPr>
        <w:t xml:space="preserve">                              </w:t>
      </w:r>
      <w:r>
        <w:rPr>
          <w:dstrike/>
          <w:color w:val="auto"/>
          <w:sz w:val="21"/>
          <w:szCs w:val="21"/>
          <w:highlight w:val="none"/>
        </w:rPr>
        <w:t>（签字）</w:t>
      </w:r>
    </w:p>
    <w:p>
      <w:pPr>
        <w:ind w:firstLine="2879" w:firstLineChars="1371"/>
        <w:rPr>
          <w:rFonts w:hint="eastAsia"/>
          <w:dstrike/>
          <w:color w:val="auto"/>
          <w:sz w:val="21"/>
          <w:szCs w:val="21"/>
          <w:highlight w:val="none"/>
        </w:rPr>
      </w:pPr>
    </w:p>
    <w:p>
      <w:pPr>
        <w:ind w:firstLine="2879" w:firstLineChars="1371"/>
        <w:rPr>
          <w:rFonts w:hint="eastAsia"/>
          <w:dstrike/>
          <w:color w:val="auto"/>
          <w:sz w:val="21"/>
          <w:szCs w:val="21"/>
          <w:highlight w:val="none"/>
        </w:rPr>
      </w:pPr>
      <w:r>
        <w:rPr>
          <w:rFonts w:hint="eastAsia"/>
          <w:dstrike/>
          <w:color w:val="auto"/>
          <w:sz w:val="21"/>
          <w:szCs w:val="21"/>
          <w:highlight w:val="none"/>
        </w:rPr>
        <w:t>……</w:t>
      </w:r>
    </w:p>
    <w:p>
      <w:pPr>
        <w:tabs>
          <w:tab w:val="left" w:pos="6440"/>
          <w:tab w:val="left" w:pos="7280"/>
        </w:tabs>
        <w:ind w:left="4536" w:leftChars="2160" w:firstLine="105" w:firstLineChars="50"/>
        <w:rPr>
          <w:rFonts w:hint="eastAsia" w:ascii="宋体" w:hAnsi="宋体"/>
          <w:dstrike/>
          <w:color w:val="auto"/>
          <w:sz w:val="21"/>
          <w:szCs w:val="21"/>
          <w:highlight w:val="none"/>
        </w:rPr>
      </w:pPr>
      <w:r>
        <w:rPr>
          <w:rFonts w:hint="eastAsia" w:ascii="宋体" w:hAnsi="宋体"/>
          <w:dstrike/>
          <w:color w:val="auto"/>
          <w:sz w:val="21"/>
          <w:szCs w:val="21"/>
          <w:highlight w:val="none"/>
          <w:u w:val="single"/>
        </w:rPr>
        <w:t xml:space="preserve">         </w:t>
      </w:r>
      <w:r>
        <w:rPr>
          <w:rFonts w:ascii="宋体" w:hAnsi="宋体"/>
          <w:dstrike/>
          <w:color w:val="auto"/>
          <w:sz w:val="21"/>
          <w:szCs w:val="21"/>
          <w:highlight w:val="none"/>
        </w:rPr>
        <w:t>年</w:t>
      </w:r>
      <w:r>
        <w:rPr>
          <w:rFonts w:hint="eastAsia"/>
          <w:dstrike/>
          <w:color w:val="auto"/>
          <w:sz w:val="21"/>
          <w:szCs w:val="21"/>
          <w:highlight w:val="none"/>
          <w:u w:val="single"/>
        </w:rPr>
        <w:t xml:space="preserve">           </w:t>
      </w:r>
      <w:r>
        <w:rPr>
          <w:rFonts w:ascii="宋体" w:hAnsi="宋体"/>
          <w:dstrike/>
          <w:color w:val="auto"/>
          <w:sz w:val="21"/>
          <w:szCs w:val="21"/>
          <w:highlight w:val="none"/>
        </w:rPr>
        <w:t>月</w:t>
      </w:r>
      <w:r>
        <w:rPr>
          <w:rFonts w:hint="eastAsia"/>
          <w:dstrike/>
          <w:color w:val="auto"/>
          <w:sz w:val="21"/>
          <w:szCs w:val="21"/>
          <w:highlight w:val="none"/>
          <w:u w:val="single"/>
        </w:rPr>
        <w:t xml:space="preserve">           </w:t>
      </w:r>
      <w:r>
        <w:rPr>
          <w:rFonts w:ascii="宋体" w:hAnsi="宋体"/>
          <w:dstrike/>
          <w:color w:val="auto"/>
          <w:sz w:val="21"/>
          <w:szCs w:val="21"/>
          <w:highlight w:val="none"/>
        </w:rPr>
        <w:t>日</w:t>
      </w:r>
    </w:p>
    <w:p>
      <w:pPr>
        <w:ind w:firstLine="2879" w:firstLineChars="1371"/>
        <w:rPr>
          <w:rFonts w:hint="eastAsia"/>
          <w:dstrike/>
          <w:color w:val="auto"/>
          <w:sz w:val="21"/>
          <w:szCs w:val="21"/>
          <w:highlight w:val="none"/>
        </w:rPr>
      </w:pPr>
    </w:p>
    <w:p>
      <w:pPr>
        <w:ind w:firstLine="2879" w:firstLineChars="1371"/>
        <w:rPr>
          <w:rFonts w:hint="eastAsia" w:eastAsia="Times New Roman"/>
          <w:dstrike/>
          <w:color w:val="auto"/>
          <w:sz w:val="21"/>
          <w:szCs w:val="21"/>
          <w:highlight w:val="none"/>
        </w:rPr>
      </w:pPr>
    </w:p>
    <w:p>
      <w:pPr>
        <w:spacing w:line="1" w:lineRule="exact"/>
        <w:rPr>
          <w:rFonts w:eastAsia="Times New Roman"/>
          <w:color w:val="auto"/>
          <w:highlight w:val="none"/>
        </w:rPr>
      </w:pPr>
      <w:bookmarkStart w:id="188" w:name="page84"/>
      <w:bookmarkEnd w:id="188"/>
      <w:r>
        <w:rPr>
          <w:rFonts w:eastAsia="Times New Roman"/>
          <w:color w:val="auto"/>
          <w:highlight w:val="none"/>
        </w:rPr>
        <w:br w:type="page"/>
      </w:r>
    </w:p>
    <w:p>
      <w:pPr>
        <w:spacing w:line="366" w:lineRule="exact"/>
        <w:jc w:val="both"/>
        <w:rPr>
          <w:rFonts w:hint="eastAsia" w:ascii="宋体" w:hAnsi="宋体"/>
          <w:b/>
          <w:dstrike/>
          <w:color w:val="auto"/>
          <w:sz w:val="32"/>
          <w:highlight w:val="none"/>
        </w:rPr>
      </w:pPr>
    </w:p>
    <w:p>
      <w:pPr>
        <w:spacing w:line="366" w:lineRule="exact"/>
        <w:jc w:val="center"/>
        <w:rPr>
          <w:rFonts w:ascii="宋体" w:hAnsi="宋体"/>
          <w:b/>
          <w:color w:val="auto"/>
          <w:sz w:val="32"/>
          <w:highlight w:val="none"/>
        </w:rPr>
      </w:pPr>
      <w:bookmarkStart w:id="189" w:name="_Toc12630"/>
      <w:bookmarkStart w:id="190" w:name="_Toc28354"/>
      <w:r>
        <w:rPr>
          <w:rFonts w:ascii="宋体" w:hAnsi="宋体"/>
          <w:b/>
          <w:color w:val="auto"/>
          <w:sz w:val="32"/>
          <w:highlight w:val="none"/>
        </w:rPr>
        <w:t>四、投标保证金</w:t>
      </w:r>
      <w:bookmarkEnd w:id="189"/>
      <w:bookmarkEnd w:id="190"/>
    </w:p>
    <w:p>
      <w:pPr>
        <w:jc w:val="center"/>
        <w:rPr>
          <w:rFonts w:hint="eastAsia"/>
          <w:color w:val="auto"/>
          <w:sz w:val="21"/>
          <w:szCs w:val="21"/>
          <w:highlight w:val="none"/>
        </w:rPr>
      </w:pPr>
      <w:r>
        <w:rPr>
          <w:rFonts w:hint="eastAsia"/>
          <w:color w:val="auto"/>
          <w:sz w:val="21"/>
          <w:szCs w:val="21"/>
          <w:highlight w:val="none"/>
        </w:rPr>
        <w:t>以电子交易平台显示为准</w:t>
      </w:r>
    </w:p>
    <w:p>
      <w:pPr>
        <w:rPr>
          <w:rFonts w:hint="eastAsia"/>
          <w:dstrike/>
          <w:color w:val="auto"/>
          <w:sz w:val="21"/>
          <w:szCs w:val="21"/>
          <w:highlight w:val="none"/>
        </w:rPr>
      </w:pPr>
    </w:p>
    <w:p>
      <w:pPr>
        <w:spacing w:line="360" w:lineRule="auto"/>
        <w:rPr>
          <w:rFonts w:hint="eastAsia"/>
          <w:dstrike/>
          <w:color w:val="auto"/>
          <w:sz w:val="21"/>
          <w:szCs w:val="21"/>
          <w:highlight w:val="none"/>
        </w:rPr>
      </w:pPr>
      <w:r>
        <w:rPr>
          <w:dstrike/>
          <w:color w:val="auto"/>
          <w:sz w:val="21"/>
          <w:szCs w:val="21"/>
          <w:highlight w:val="none"/>
        </w:rPr>
        <w:t>若采用现金或支票，投标人应在此提供汇款凭证的复印件。</w:t>
      </w:r>
    </w:p>
    <w:p>
      <w:pPr>
        <w:spacing w:line="360" w:lineRule="auto"/>
        <w:rPr>
          <w:dstrike/>
          <w:color w:val="auto"/>
          <w:sz w:val="21"/>
          <w:szCs w:val="21"/>
          <w:highlight w:val="none"/>
        </w:rPr>
      </w:pPr>
      <w:r>
        <w:rPr>
          <w:dstrike/>
          <w:color w:val="auto"/>
          <w:sz w:val="21"/>
          <w:szCs w:val="21"/>
          <w:highlight w:val="none"/>
        </w:rPr>
        <w:t>如采用银行保函，格式如下。</w:t>
      </w:r>
    </w:p>
    <w:p>
      <w:pPr>
        <w:spacing w:line="360" w:lineRule="auto"/>
        <w:rPr>
          <w:dstrike/>
          <w:color w:val="auto"/>
          <w:sz w:val="21"/>
          <w:szCs w:val="21"/>
          <w:highlight w:val="none"/>
        </w:rPr>
      </w:pPr>
    </w:p>
    <w:p>
      <w:pPr>
        <w:spacing w:line="360" w:lineRule="auto"/>
        <w:rPr>
          <w:rFonts w:hint="eastAsia"/>
          <w:dstrike/>
          <w:color w:val="auto"/>
          <w:sz w:val="21"/>
          <w:szCs w:val="21"/>
          <w:highlight w:val="none"/>
          <w:u w:val="single"/>
        </w:rPr>
      </w:pPr>
      <w:r>
        <w:rPr>
          <w:rFonts w:hint="eastAsia"/>
          <w:dstrike/>
          <w:color w:val="auto"/>
          <w:sz w:val="21"/>
          <w:szCs w:val="21"/>
          <w:highlight w:val="none"/>
          <w:u w:val="single"/>
        </w:rPr>
        <w:t xml:space="preserve">                                  </w:t>
      </w:r>
      <w:r>
        <w:rPr>
          <w:rFonts w:hint="eastAsia"/>
          <w:dstrike/>
          <w:color w:val="auto"/>
          <w:sz w:val="21"/>
          <w:szCs w:val="21"/>
          <w:highlight w:val="none"/>
        </w:rPr>
        <w:t>（招标人名称）：</w:t>
      </w:r>
    </w:p>
    <w:p>
      <w:pPr>
        <w:spacing w:line="360" w:lineRule="auto"/>
        <w:ind w:left="1" w:firstLine="537" w:firstLineChars="256"/>
        <w:rPr>
          <w:dstrike/>
          <w:color w:val="auto"/>
          <w:sz w:val="21"/>
          <w:szCs w:val="21"/>
          <w:highlight w:val="none"/>
        </w:rPr>
      </w:pPr>
      <w:r>
        <w:rPr>
          <w:rFonts w:hint="eastAsia"/>
          <w:dstrike/>
          <w:color w:val="auto"/>
          <w:sz w:val="21"/>
          <w:szCs w:val="21"/>
          <w:highlight w:val="none"/>
        </w:rPr>
        <w:t>鉴于</w:t>
      </w:r>
      <w:r>
        <w:rPr>
          <w:rFonts w:hint="eastAsia"/>
          <w:dstrike/>
          <w:color w:val="auto"/>
          <w:sz w:val="21"/>
          <w:szCs w:val="21"/>
          <w:highlight w:val="none"/>
          <w:u w:val="single"/>
        </w:rPr>
        <w:t xml:space="preserve">                                        </w:t>
      </w:r>
      <w:r>
        <w:rPr>
          <w:rFonts w:hint="eastAsia"/>
          <w:dstrike/>
          <w:color w:val="auto"/>
          <w:sz w:val="21"/>
          <w:szCs w:val="21"/>
          <w:highlight w:val="none"/>
        </w:rPr>
        <w:t xml:space="preserve">（投标人名称）（以下称“投标人”）于 </w:t>
      </w:r>
      <w:r>
        <w:rPr>
          <w:rFonts w:hint="eastAsia"/>
          <w:dstrike/>
          <w:color w:val="auto"/>
          <w:sz w:val="21"/>
          <w:szCs w:val="21"/>
          <w:highlight w:val="none"/>
          <w:u w:val="single"/>
        </w:rPr>
        <w:t xml:space="preserve">              </w:t>
      </w:r>
      <w:r>
        <w:rPr>
          <w:rFonts w:hint="eastAsia"/>
          <w:dstrike/>
          <w:color w:val="auto"/>
          <w:sz w:val="21"/>
          <w:szCs w:val="21"/>
          <w:highlight w:val="none"/>
        </w:rPr>
        <w:t xml:space="preserve"> 年</w:t>
      </w:r>
      <w:r>
        <w:rPr>
          <w:rFonts w:hint="eastAsia"/>
          <w:dstrike/>
          <w:color w:val="auto"/>
          <w:sz w:val="21"/>
          <w:szCs w:val="21"/>
          <w:highlight w:val="none"/>
          <w:u w:val="single"/>
        </w:rPr>
        <w:t xml:space="preserve">          </w:t>
      </w:r>
      <w:r>
        <w:rPr>
          <w:rFonts w:hint="eastAsia"/>
          <w:dstrike/>
          <w:color w:val="auto"/>
          <w:sz w:val="21"/>
          <w:szCs w:val="21"/>
          <w:highlight w:val="none"/>
        </w:rPr>
        <w:t>月</w:t>
      </w:r>
      <w:r>
        <w:rPr>
          <w:rFonts w:hint="eastAsia"/>
          <w:dstrike/>
          <w:color w:val="auto"/>
          <w:sz w:val="21"/>
          <w:szCs w:val="21"/>
          <w:highlight w:val="none"/>
          <w:u w:val="single"/>
        </w:rPr>
        <w:t xml:space="preserve">            </w:t>
      </w:r>
      <w:r>
        <w:rPr>
          <w:rFonts w:hint="eastAsia"/>
          <w:dstrike/>
          <w:color w:val="auto"/>
          <w:sz w:val="21"/>
          <w:szCs w:val="21"/>
          <w:highlight w:val="none"/>
        </w:rPr>
        <w:t>日参加</w:t>
      </w:r>
      <w:r>
        <w:rPr>
          <w:rFonts w:hint="eastAsia"/>
          <w:dstrike/>
          <w:color w:val="auto"/>
          <w:sz w:val="21"/>
          <w:szCs w:val="21"/>
          <w:highlight w:val="none"/>
          <w:u w:val="single"/>
        </w:rPr>
        <w:t xml:space="preserve">                                 </w:t>
      </w:r>
      <w:r>
        <w:rPr>
          <w:rFonts w:hint="eastAsia"/>
          <w:dstrike/>
          <w:color w:val="auto"/>
          <w:sz w:val="21"/>
          <w:szCs w:val="21"/>
          <w:highlight w:val="none"/>
        </w:rPr>
        <w:t>（项目名称）监理招标的投标，</w:t>
      </w:r>
      <w:r>
        <w:rPr>
          <w:rFonts w:hint="eastAsia"/>
          <w:dstrike/>
          <w:color w:val="auto"/>
          <w:sz w:val="21"/>
          <w:szCs w:val="21"/>
          <w:highlight w:val="none"/>
          <w:u w:val="single"/>
        </w:rPr>
        <w:t xml:space="preserve">                                      </w:t>
      </w:r>
      <w:r>
        <w:rPr>
          <w:rFonts w:hint="eastAsia"/>
          <w:dstrike/>
          <w:color w:val="auto"/>
          <w:sz w:val="21"/>
          <w:szCs w:val="21"/>
          <w:highlight w:val="none"/>
        </w:rPr>
        <w:t>（担保人名称，以下简称“我方”</w:t>
      </w:r>
      <w:r>
        <w:rPr>
          <w:dstrike/>
          <w:color w:val="auto"/>
          <w:sz w:val="21"/>
          <w:szCs w:val="21"/>
          <w:highlight w:val="none"/>
        </w:rPr>
        <w:t>）无条件地、不可撤销地保证：若投标人在投标有效期内撤销投标文件，中标后无正当理由不与招标人订立合同，在签订合同时向招标人提出附加条件，不按照招标文件要求提交履约保证金，或者发生招标文件明确规定可以不予退还投标保证金的其他情形，我方承担保证责任。</w:t>
      </w:r>
    </w:p>
    <w:p>
      <w:pPr>
        <w:spacing w:line="360" w:lineRule="auto"/>
        <w:ind w:firstLine="537" w:firstLineChars="256"/>
        <w:rPr>
          <w:dstrike/>
          <w:color w:val="auto"/>
          <w:sz w:val="21"/>
          <w:szCs w:val="21"/>
          <w:highlight w:val="none"/>
        </w:rPr>
      </w:pPr>
      <w:r>
        <w:rPr>
          <w:dstrike/>
          <w:color w:val="auto"/>
          <w:sz w:val="21"/>
          <w:szCs w:val="21"/>
          <w:highlight w:val="none"/>
        </w:rPr>
        <w:t>收到你方书面通知后，我方在 7 日内向你方无条件支付人民币（大写）</w:t>
      </w:r>
      <w:r>
        <w:rPr>
          <w:dstrike/>
          <w:color w:val="auto"/>
          <w:sz w:val="21"/>
          <w:szCs w:val="21"/>
          <w:highlight w:val="none"/>
          <w:u w:val="single"/>
        </w:rPr>
        <w:tab/>
      </w:r>
      <w:r>
        <w:rPr>
          <w:dstrike/>
          <w:color w:val="auto"/>
          <w:sz w:val="21"/>
          <w:szCs w:val="21"/>
          <w:highlight w:val="none"/>
        </w:rPr>
        <w:t>。</w:t>
      </w:r>
    </w:p>
    <w:p>
      <w:pPr>
        <w:spacing w:line="360" w:lineRule="auto"/>
        <w:ind w:firstLine="537" w:firstLineChars="256"/>
        <w:rPr>
          <w:dstrike/>
          <w:color w:val="auto"/>
          <w:sz w:val="21"/>
          <w:szCs w:val="21"/>
          <w:highlight w:val="none"/>
        </w:rPr>
      </w:pPr>
      <w:r>
        <w:rPr>
          <w:dstrike/>
          <w:color w:val="auto"/>
          <w:sz w:val="21"/>
          <w:szCs w:val="21"/>
          <w:highlight w:val="none"/>
        </w:rPr>
        <w:t>本保函在投标有效期内保持有效。要求我方承担保证责任的通知应在投标有效期内送达我方。</w:t>
      </w:r>
    </w:p>
    <w:p>
      <w:pPr>
        <w:spacing w:line="360" w:lineRule="auto"/>
        <w:rPr>
          <w:dstrike/>
          <w:color w:val="auto"/>
          <w:sz w:val="21"/>
          <w:szCs w:val="21"/>
          <w:highlight w:val="none"/>
        </w:rPr>
      </w:pPr>
    </w:p>
    <w:p>
      <w:pPr>
        <w:rPr>
          <w:dstrike/>
          <w:color w:val="auto"/>
          <w:sz w:val="21"/>
          <w:szCs w:val="21"/>
          <w:highlight w:val="none"/>
        </w:rPr>
      </w:pPr>
    </w:p>
    <w:p>
      <w:pPr>
        <w:ind w:firstLine="3780" w:firstLineChars="1800"/>
        <w:rPr>
          <w:dstrike/>
          <w:color w:val="auto"/>
          <w:sz w:val="21"/>
          <w:szCs w:val="21"/>
          <w:highlight w:val="none"/>
        </w:rPr>
      </w:pPr>
      <w:r>
        <w:rPr>
          <w:dstrike/>
          <w:color w:val="auto"/>
          <w:sz w:val="21"/>
          <w:szCs w:val="21"/>
          <w:highlight w:val="none"/>
        </w:rPr>
        <w:t>担保人名称：</w:t>
      </w:r>
      <w:r>
        <w:rPr>
          <w:dstrike/>
          <w:color w:val="auto"/>
          <w:sz w:val="21"/>
          <w:szCs w:val="21"/>
          <w:highlight w:val="none"/>
          <w:u w:val="single"/>
        </w:rPr>
        <w:tab/>
      </w:r>
      <w:r>
        <w:rPr>
          <w:rFonts w:hint="eastAsia"/>
          <w:dstrike/>
          <w:color w:val="auto"/>
          <w:sz w:val="21"/>
          <w:szCs w:val="21"/>
          <w:highlight w:val="none"/>
          <w:u w:val="single"/>
        </w:rPr>
        <w:t xml:space="preserve">                </w:t>
      </w:r>
      <w:r>
        <w:rPr>
          <w:dstrike/>
          <w:color w:val="auto"/>
          <w:sz w:val="21"/>
          <w:szCs w:val="21"/>
          <w:highlight w:val="none"/>
        </w:rPr>
        <w:t>（盖单位章）</w:t>
      </w:r>
    </w:p>
    <w:p>
      <w:pPr>
        <w:ind w:firstLine="3780" w:firstLineChars="1800"/>
        <w:rPr>
          <w:dstrike/>
          <w:color w:val="auto"/>
          <w:sz w:val="21"/>
          <w:szCs w:val="21"/>
          <w:highlight w:val="none"/>
        </w:rPr>
      </w:pPr>
    </w:p>
    <w:p>
      <w:pPr>
        <w:ind w:firstLine="3780" w:firstLineChars="1800"/>
        <w:rPr>
          <w:dstrike/>
          <w:color w:val="auto"/>
          <w:sz w:val="21"/>
          <w:szCs w:val="21"/>
          <w:highlight w:val="none"/>
        </w:rPr>
      </w:pPr>
    </w:p>
    <w:p>
      <w:pPr>
        <w:ind w:firstLine="3780" w:firstLineChars="1800"/>
        <w:rPr>
          <w:dstrike/>
          <w:color w:val="auto"/>
          <w:sz w:val="21"/>
          <w:szCs w:val="21"/>
          <w:highlight w:val="none"/>
        </w:rPr>
      </w:pPr>
      <w:r>
        <w:rPr>
          <w:dstrike/>
          <w:color w:val="auto"/>
          <w:sz w:val="21"/>
          <w:szCs w:val="21"/>
          <w:highlight w:val="none"/>
        </w:rPr>
        <w:t>法定代表人或委托代理人：</w:t>
      </w:r>
      <w:r>
        <w:rPr>
          <w:rFonts w:hint="eastAsia"/>
          <w:dstrike/>
          <w:color w:val="auto"/>
          <w:sz w:val="21"/>
          <w:szCs w:val="21"/>
          <w:highlight w:val="none"/>
          <w:u w:val="single"/>
        </w:rPr>
        <w:t xml:space="preserve">                         </w:t>
      </w:r>
      <w:r>
        <w:rPr>
          <w:dstrike/>
          <w:color w:val="auto"/>
          <w:sz w:val="21"/>
          <w:szCs w:val="21"/>
          <w:highlight w:val="none"/>
        </w:rPr>
        <w:t>（签字）</w:t>
      </w:r>
    </w:p>
    <w:p>
      <w:pPr>
        <w:ind w:firstLine="3780" w:firstLineChars="1800"/>
        <w:rPr>
          <w:dstrike/>
          <w:color w:val="auto"/>
          <w:sz w:val="21"/>
          <w:szCs w:val="21"/>
          <w:highlight w:val="none"/>
        </w:rPr>
      </w:pPr>
    </w:p>
    <w:p>
      <w:pPr>
        <w:ind w:firstLine="3780" w:firstLineChars="1800"/>
        <w:rPr>
          <w:dstrike/>
          <w:color w:val="auto"/>
          <w:sz w:val="21"/>
          <w:szCs w:val="21"/>
          <w:highlight w:val="none"/>
        </w:rPr>
      </w:pPr>
    </w:p>
    <w:p>
      <w:pPr>
        <w:ind w:firstLine="3780" w:firstLineChars="1800"/>
        <w:rPr>
          <w:rFonts w:hint="eastAsia"/>
          <w:dstrike/>
          <w:color w:val="auto"/>
          <w:sz w:val="21"/>
          <w:szCs w:val="21"/>
          <w:highlight w:val="none"/>
          <w:u w:val="single"/>
        </w:rPr>
      </w:pPr>
      <w:r>
        <w:rPr>
          <w:dstrike/>
          <w:color w:val="auto"/>
          <w:sz w:val="21"/>
          <w:szCs w:val="21"/>
          <w:highlight w:val="none"/>
        </w:rPr>
        <w:t>地</w:t>
      </w:r>
      <w:r>
        <w:rPr>
          <w:dstrike/>
          <w:color w:val="auto"/>
          <w:sz w:val="21"/>
          <w:szCs w:val="21"/>
          <w:highlight w:val="none"/>
        </w:rPr>
        <w:tab/>
      </w:r>
      <w:r>
        <w:rPr>
          <w:dstrike/>
          <w:color w:val="auto"/>
          <w:sz w:val="21"/>
          <w:szCs w:val="21"/>
          <w:highlight w:val="none"/>
        </w:rPr>
        <w:t>址：</w:t>
      </w:r>
      <w:r>
        <w:rPr>
          <w:rFonts w:hint="eastAsia"/>
          <w:dstrike/>
          <w:color w:val="auto"/>
          <w:sz w:val="21"/>
          <w:szCs w:val="21"/>
          <w:highlight w:val="none"/>
          <w:u w:val="single"/>
        </w:rPr>
        <w:t xml:space="preserve">                                                         .</w:t>
      </w:r>
    </w:p>
    <w:p>
      <w:pPr>
        <w:ind w:firstLine="3780" w:firstLineChars="1800"/>
        <w:rPr>
          <w:dstrike/>
          <w:color w:val="auto"/>
          <w:sz w:val="21"/>
          <w:szCs w:val="21"/>
          <w:highlight w:val="none"/>
        </w:rPr>
      </w:pPr>
    </w:p>
    <w:p>
      <w:pPr>
        <w:ind w:firstLine="3780" w:firstLineChars="1800"/>
        <w:rPr>
          <w:dstrike/>
          <w:color w:val="auto"/>
          <w:sz w:val="21"/>
          <w:szCs w:val="21"/>
          <w:highlight w:val="none"/>
        </w:rPr>
      </w:pPr>
    </w:p>
    <w:p>
      <w:pPr>
        <w:ind w:firstLine="3780" w:firstLineChars="1800"/>
        <w:rPr>
          <w:rFonts w:hint="eastAsia"/>
          <w:dstrike/>
          <w:color w:val="auto"/>
          <w:sz w:val="21"/>
          <w:szCs w:val="21"/>
          <w:highlight w:val="none"/>
          <w:u w:val="single"/>
        </w:rPr>
      </w:pPr>
      <w:r>
        <w:rPr>
          <w:dstrike/>
          <w:color w:val="auto"/>
          <w:sz w:val="21"/>
          <w:szCs w:val="21"/>
          <w:highlight w:val="none"/>
        </w:rPr>
        <w:t>邮政编码：</w:t>
      </w:r>
      <w:r>
        <w:rPr>
          <w:rFonts w:hint="eastAsia"/>
          <w:dstrike/>
          <w:color w:val="auto"/>
          <w:sz w:val="21"/>
          <w:szCs w:val="21"/>
          <w:highlight w:val="none"/>
          <w:u w:val="single"/>
        </w:rPr>
        <w:t xml:space="preserve">                                                       .</w:t>
      </w:r>
    </w:p>
    <w:p>
      <w:pPr>
        <w:ind w:firstLine="3780" w:firstLineChars="1800"/>
        <w:rPr>
          <w:dstrike/>
          <w:color w:val="auto"/>
          <w:sz w:val="21"/>
          <w:szCs w:val="21"/>
          <w:highlight w:val="none"/>
        </w:rPr>
      </w:pPr>
    </w:p>
    <w:p>
      <w:pPr>
        <w:ind w:firstLine="3780" w:firstLineChars="1800"/>
        <w:rPr>
          <w:dstrike/>
          <w:color w:val="auto"/>
          <w:sz w:val="21"/>
          <w:szCs w:val="21"/>
          <w:highlight w:val="none"/>
        </w:rPr>
      </w:pPr>
    </w:p>
    <w:p>
      <w:pPr>
        <w:ind w:firstLine="3780" w:firstLineChars="1800"/>
        <w:rPr>
          <w:rFonts w:hint="eastAsia"/>
          <w:dstrike/>
          <w:color w:val="auto"/>
          <w:sz w:val="21"/>
          <w:szCs w:val="21"/>
          <w:highlight w:val="none"/>
          <w:u w:val="single"/>
        </w:rPr>
      </w:pPr>
      <w:r>
        <w:rPr>
          <w:dstrike/>
          <w:color w:val="auto"/>
          <w:sz w:val="21"/>
          <w:szCs w:val="21"/>
          <w:highlight w:val="none"/>
        </w:rPr>
        <w:t>电</w:t>
      </w:r>
      <w:r>
        <w:rPr>
          <w:dstrike/>
          <w:color w:val="auto"/>
          <w:sz w:val="21"/>
          <w:szCs w:val="21"/>
          <w:highlight w:val="none"/>
        </w:rPr>
        <w:tab/>
      </w:r>
      <w:r>
        <w:rPr>
          <w:dstrike/>
          <w:color w:val="auto"/>
          <w:sz w:val="21"/>
          <w:szCs w:val="21"/>
          <w:highlight w:val="none"/>
        </w:rPr>
        <w:t>话：</w:t>
      </w:r>
      <w:r>
        <w:rPr>
          <w:rFonts w:hint="eastAsia"/>
          <w:dstrike/>
          <w:color w:val="auto"/>
          <w:sz w:val="21"/>
          <w:szCs w:val="21"/>
          <w:highlight w:val="none"/>
          <w:u w:val="single"/>
        </w:rPr>
        <w:t xml:space="preserve">                                                         .</w:t>
      </w:r>
    </w:p>
    <w:p>
      <w:pPr>
        <w:ind w:firstLine="3780" w:firstLineChars="1800"/>
        <w:rPr>
          <w:rFonts w:hint="eastAsia"/>
          <w:dstrike/>
          <w:color w:val="auto"/>
          <w:sz w:val="21"/>
          <w:szCs w:val="21"/>
          <w:highlight w:val="none"/>
          <w:u w:val="single"/>
        </w:rPr>
      </w:pPr>
    </w:p>
    <w:p>
      <w:pPr>
        <w:ind w:firstLine="4830" w:firstLineChars="2300"/>
        <w:rPr>
          <w:rFonts w:hint="eastAsia"/>
          <w:dstrike/>
          <w:color w:val="auto"/>
          <w:sz w:val="21"/>
          <w:szCs w:val="21"/>
          <w:highlight w:val="none"/>
          <w:u w:val="single"/>
        </w:rPr>
      </w:pPr>
      <w:r>
        <w:rPr>
          <w:rFonts w:hint="eastAsia" w:ascii="宋体" w:hAnsi="宋体"/>
          <w:dstrike/>
          <w:color w:val="auto"/>
          <w:sz w:val="21"/>
          <w:szCs w:val="21"/>
          <w:highlight w:val="none"/>
          <w:u w:val="single"/>
        </w:rPr>
        <w:t xml:space="preserve">         </w:t>
      </w:r>
      <w:r>
        <w:rPr>
          <w:rFonts w:ascii="宋体" w:hAnsi="宋体"/>
          <w:dstrike/>
          <w:color w:val="auto"/>
          <w:sz w:val="21"/>
          <w:szCs w:val="21"/>
          <w:highlight w:val="none"/>
        </w:rPr>
        <w:t>年</w:t>
      </w:r>
      <w:r>
        <w:rPr>
          <w:rFonts w:hint="eastAsia"/>
          <w:dstrike/>
          <w:color w:val="auto"/>
          <w:sz w:val="21"/>
          <w:szCs w:val="21"/>
          <w:highlight w:val="none"/>
          <w:u w:val="single"/>
        </w:rPr>
        <w:t xml:space="preserve">           </w:t>
      </w:r>
      <w:r>
        <w:rPr>
          <w:rFonts w:ascii="宋体" w:hAnsi="宋体"/>
          <w:dstrike/>
          <w:color w:val="auto"/>
          <w:sz w:val="21"/>
          <w:szCs w:val="21"/>
          <w:highlight w:val="none"/>
        </w:rPr>
        <w:t>月</w:t>
      </w:r>
      <w:r>
        <w:rPr>
          <w:rFonts w:hint="eastAsia"/>
          <w:dstrike/>
          <w:color w:val="auto"/>
          <w:sz w:val="21"/>
          <w:szCs w:val="21"/>
          <w:highlight w:val="none"/>
          <w:u w:val="single"/>
        </w:rPr>
        <w:t xml:space="preserve">           </w:t>
      </w:r>
      <w:r>
        <w:rPr>
          <w:rFonts w:ascii="宋体" w:hAnsi="宋体"/>
          <w:dstrike/>
          <w:color w:val="auto"/>
          <w:sz w:val="21"/>
          <w:szCs w:val="21"/>
          <w:highlight w:val="none"/>
        </w:rPr>
        <w:t>日</w:t>
      </w:r>
    </w:p>
    <w:p>
      <w:pPr>
        <w:spacing w:line="1" w:lineRule="exact"/>
        <w:rPr>
          <w:rFonts w:eastAsia="Times New Roman"/>
          <w:color w:val="auto"/>
          <w:highlight w:val="none"/>
        </w:rPr>
      </w:pPr>
      <w:bookmarkStart w:id="191" w:name="page85"/>
      <w:bookmarkEnd w:id="191"/>
      <w:r>
        <w:rPr>
          <w:rFonts w:eastAsia="Times New Roman"/>
          <w:color w:val="auto"/>
          <w:highlight w:val="none"/>
        </w:rPr>
        <w:br w:type="page"/>
      </w:r>
    </w:p>
    <w:p>
      <w:pPr>
        <w:spacing w:line="366" w:lineRule="exact"/>
        <w:jc w:val="both"/>
        <w:rPr>
          <w:rFonts w:hint="eastAsia" w:ascii="宋体" w:hAnsi="宋体"/>
          <w:b/>
          <w:color w:val="auto"/>
          <w:sz w:val="32"/>
          <w:highlight w:val="none"/>
        </w:rPr>
      </w:pPr>
    </w:p>
    <w:p>
      <w:pPr>
        <w:spacing w:line="366" w:lineRule="exact"/>
        <w:jc w:val="center"/>
        <w:rPr>
          <w:rFonts w:hint="eastAsia" w:ascii="宋体" w:hAnsi="宋体" w:eastAsia="宋体"/>
          <w:b/>
          <w:strike w:val="0"/>
          <w:dstrike w:val="0"/>
          <w:color w:val="auto"/>
          <w:sz w:val="32"/>
          <w:highlight w:val="none"/>
          <w:lang w:eastAsia="zh-CN"/>
        </w:rPr>
      </w:pPr>
      <w:bookmarkStart w:id="192" w:name="_Toc14334"/>
      <w:bookmarkStart w:id="193" w:name="_Toc20037"/>
      <w:r>
        <w:rPr>
          <w:rFonts w:ascii="宋体" w:hAnsi="宋体"/>
          <w:b/>
          <w:strike w:val="0"/>
          <w:dstrike w:val="0"/>
          <w:color w:val="auto"/>
          <w:sz w:val="32"/>
          <w:highlight w:val="none"/>
        </w:rPr>
        <w:t>五、监理报酬</w:t>
      </w:r>
      <w:bookmarkEnd w:id="192"/>
      <w:bookmarkEnd w:id="193"/>
    </w:p>
    <w:p>
      <w:pPr>
        <w:rPr>
          <w:rFonts w:hint="eastAsia"/>
          <w:strike w:val="0"/>
          <w:dstrike w:val="0"/>
          <w:color w:val="auto"/>
          <w:sz w:val="21"/>
          <w:szCs w:val="21"/>
          <w:highlight w:val="none"/>
        </w:rPr>
      </w:pPr>
    </w:p>
    <w:p>
      <w:pPr>
        <w:rPr>
          <w:rFonts w:hint="eastAsia"/>
          <w:strike w:val="0"/>
          <w:dstrike w:val="0"/>
          <w:color w:val="auto"/>
          <w:sz w:val="21"/>
          <w:szCs w:val="21"/>
          <w:highlight w:val="none"/>
        </w:rPr>
      </w:pPr>
    </w:p>
    <w:p>
      <w:pPr>
        <w:rPr>
          <w:strike w:val="0"/>
          <w:dstrike w:val="0"/>
          <w:color w:val="auto"/>
          <w:sz w:val="21"/>
          <w:szCs w:val="21"/>
          <w:highlight w:val="none"/>
        </w:rPr>
      </w:pPr>
    </w:p>
    <w:p>
      <w:pPr>
        <w:rPr>
          <w:rFonts w:hint="eastAsia"/>
          <w:color w:val="auto"/>
          <w:sz w:val="21"/>
          <w:szCs w:val="21"/>
          <w:highlight w:val="none"/>
        </w:rPr>
      </w:pPr>
      <w:r>
        <w:rPr>
          <w:strike w:val="0"/>
          <w:dstrike w:val="0"/>
          <w:color w:val="auto"/>
          <w:sz w:val="21"/>
          <w:szCs w:val="21"/>
          <w:highlight w:val="none"/>
        </w:rPr>
        <w:br w:type="page"/>
      </w:r>
    </w:p>
    <w:p>
      <w:pPr>
        <w:jc w:val="center"/>
        <w:rPr>
          <w:rFonts w:hint="eastAsia"/>
          <w:b/>
          <w:color w:val="auto"/>
          <w:sz w:val="32"/>
          <w:szCs w:val="32"/>
          <w:highlight w:val="none"/>
        </w:rPr>
      </w:pPr>
      <w:bookmarkStart w:id="194" w:name="_Toc11529"/>
      <w:bookmarkStart w:id="195" w:name="_Toc28189"/>
      <w:r>
        <w:rPr>
          <w:rFonts w:hint="eastAsia"/>
          <w:b/>
          <w:color w:val="auto"/>
          <w:sz w:val="32"/>
          <w:szCs w:val="32"/>
          <w:highlight w:val="none"/>
        </w:rPr>
        <w:t>六、资格审查资料</w:t>
      </w:r>
      <w:bookmarkEnd w:id="194"/>
      <w:bookmarkEnd w:id="195"/>
    </w:p>
    <w:p>
      <w:pPr>
        <w:rPr>
          <w:rFonts w:hint="eastAsia"/>
          <w:color w:val="auto"/>
          <w:sz w:val="21"/>
          <w:szCs w:val="21"/>
          <w:highlight w:val="none"/>
        </w:rPr>
      </w:pPr>
    </w:p>
    <w:p>
      <w:pPr>
        <w:jc w:val="center"/>
        <w:rPr>
          <w:rFonts w:hint="eastAsia"/>
          <w:color w:val="auto"/>
          <w:sz w:val="21"/>
          <w:szCs w:val="21"/>
          <w:highlight w:val="none"/>
        </w:rPr>
      </w:pPr>
      <w:bookmarkStart w:id="196" w:name="_Toc7297"/>
      <w:r>
        <w:rPr>
          <w:rFonts w:hint="eastAsia"/>
          <w:b/>
          <w:color w:val="auto"/>
          <w:sz w:val="30"/>
          <w:szCs w:val="30"/>
          <w:highlight w:val="none"/>
        </w:rPr>
        <w:t>（一）基本情况表</w:t>
      </w:r>
      <w:bookmarkEnd w:id="196"/>
    </w:p>
    <w:tbl>
      <w:tblPr>
        <w:tblStyle w:val="12"/>
        <w:tblW w:w="0" w:type="auto"/>
        <w:tblInd w:w="196" w:type="dxa"/>
        <w:tblLayout w:type="fixed"/>
        <w:tblCellMar>
          <w:top w:w="0" w:type="dxa"/>
          <w:left w:w="0" w:type="dxa"/>
          <w:bottom w:w="0" w:type="dxa"/>
          <w:right w:w="0" w:type="dxa"/>
        </w:tblCellMar>
      </w:tblPr>
      <w:tblGrid>
        <w:gridCol w:w="1964"/>
        <w:gridCol w:w="900"/>
        <w:gridCol w:w="1260"/>
        <w:gridCol w:w="1080"/>
        <w:gridCol w:w="540"/>
        <w:gridCol w:w="728"/>
        <w:gridCol w:w="892"/>
        <w:gridCol w:w="180"/>
        <w:gridCol w:w="1628"/>
      </w:tblGrid>
      <w:tr>
        <w:tblPrEx>
          <w:tblCellMar>
            <w:top w:w="0" w:type="dxa"/>
            <w:left w:w="0" w:type="dxa"/>
            <w:bottom w:w="0" w:type="dxa"/>
            <w:right w:w="0" w:type="dxa"/>
          </w:tblCellMar>
        </w:tblPrEx>
        <w:trPr>
          <w:trHeight w:val="567" w:hRule="atLeast"/>
        </w:trPr>
        <w:tc>
          <w:tcPr>
            <w:tcW w:w="1964"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投标人名称</w:t>
            </w:r>
          </w:p>
        </w:tc>
        <w:tc>
          <w:tcPr>
            <w:tcW w:w="7208" w:type="dxa"/>
            <w:gridSpan w:val="8"/>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p>
        </w:tc>
      </w:tr>
      <w:tr>
        <w:tblPrEx>
          <w:tblCellMar>
            <w:top w:w="0" w:type="dxa"/>
            <w:left w:w="0" w:type="dxa"/>
            <w:bottom w:w="0" w:type="dxa"/>
            <w:right w:w="0" w:type="dxa"/>
          </w:tblCellMar>
        </w:tblPrEx>
        <w:trPr>
          <w:trHeight w:val="567" w:hRule="atLeast"/>
        </w:trPr>
        <w:tc>
          <w:tcPr>
            <w:tcW w:w="1964"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注册地址</w:t>
            </w:r>
          </w:p>
        </w:tc>
        <w:tc>
          <w:tcPr>
            <w:tcW w:w="3240" w:type="dxa"/>
            <w:gridSpan w:val="3"/>
            <w:tcBorders>
              <w:top w:val="single" w:color="231F20" w:sz="6" w:space="0"/>
              <w:left w:val="single" w:color="231F20" w:sz="6" w:space="0"/>
              <w:bottom w:val="single" w:color="231F20" w:sz="6" w:space="0"/>
              <w:right w:val="single" w:color="auto" w:sz="4" w:space="0"/>
            </w:tcBorders>
            <w:noWrap w:val="0"/>
            <w:vAlign w:val="center"/>
          </w:tcPr>
          <w:p>
            <w:pPr>
              <w:jc w:val="center"/>
              <w:rPr>
                <w:rFonts w:ascii="宋体" w:hAnsi="宋体"/>
                <w:color w:val="auto"/>
                <w:sz w:val="21"/>
                <w:szCs w:val="21"/>
                <w:highlight w:val="none"/>
              </w:rPr>
            </w:pPr>
          </w:p>
        </w:tc>
        <w:tc>
          <w:tcPr>
            <w:tcW w:w="1268" w:type="dxa"/>
            <w:gridSpan w:val="2"/>
            <w:tcBorders>
              <w:top w:val="single" w:color="231F20" w:sz="6" w:space="0"/>
              <w:left w:val="single" w:color="auto" w:sz="4" w:space="0"/>
              <w:bottom w:val="single" w:color="231F20" w:sz="6" w:space="0"/>
              <w:right w:val="single" w:color="auto" w:sz="4" w:space="0"/>
            </w:tcBorders>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邮政编码</w:t>
            </w:r>
          </w:p>
        </w:tc>
        <w:tc>
          <w:tcPr>
            <w:tcW w:w="2700" w:type="dxa"/>
            <w:gridSpan w:val="3"/>
            <w:tcBorders>
              <w:top w:val="single" w:color="231F20" w:sz="6" w:space="0"/>
              <w:left w:val="single" w:color="auto" w:sz="4"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p>
        </w:tc>
      </w:tr>
      <w:tr>
        <w:tblPrEx>
          <w:tblCellMar>
            <w:top w:w="0" w:type="dxa"/>
            <w:left w:w="0" w:type="dxa"/>
            <w:bottom w:w="0" w:type="dxa"/>
            <w:right w:w="0" w:type="dxa"/>
          </w:tblCellMar>
        </w:tblPrEx>
        <w:trPr>
          <w:trHeight w:val="559" w:hRule="atLeast"/>
        </w:trPr>
        <w:tc>
          <w:tcPr>
            <w:tcW w:w="1964" w:type="dxa"/>
            <w:vMerge w:val="restart"/>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联系方式</w:t>
            </w:r>
          </w:p>
        </w:tc>
        <w:tc>
          <w:tcPr>
            <w:tcW w:w="900"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联系人</w:t>
            </w:r>
          </w:p>
        </w:tc>
        <w:tc>
          <w:tcPr>
            <w:tcW w:w="2340" w:type="dxa"/>
            <w:gridSpan w:val="2"/>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p>
        </w:tc>
        <w:tc>
          <w:tcPr>
            <w:tcW w:w="1268" w:type="dxa"/>
            <w:gridSpan w:val="2"/>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电话</w:t>
            </w:r>
          </w:p>
        </w:tc>
        <w:tc>
          <w:tcPr>
            <w:tcW w:w="2700" w:type="dxa"/>
            <w:gridSpan w:val="3"/>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p>
        </w:tc>
      </w:tr>
      <w:tr>
        <w:tblPrEx>
          <w:tblCellMar>
            <w:top w:w="0" w:type="dxa"/>
            <w:left w:w="0" w:type="dxa"/>
            <w:bottom w:w="0" w:type="dxa"/>
            <w:right w:w="0" w:type="dxa"/>
          </w:tblCellMar>
        </w:tblPrEx>
        <w:trPr>
          <w:trHeight w:val="525" w:hRule="atLeast"/>
        </w:trPr>
        <w:tc>
          <w:tcPr>
            <w:tcW w:w="1964" w:type="dxa"/>
            <w:vMerge w:val="continue"/>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p>
        </w:tc>
        <w:tc>
          <w:tcPr>
            <w:tcW w:w="900"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传  真</w:t>
            </w:r>
          </w:p>
        </w:tc>
        <w:tc>
          <w:tcPr>
            <w:tcW w:w="2340" w:type="dxa"/>
            <w:gridSpan w:val="2"/>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p>
        </w:tc>
        <w:tc>
          <w:tcPr>
            <w:tcW w:w="1268" w:type="dxa"/>
            <w:gridSpan w:val="2"/>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网址</w:t>
            </w:r>
          </w:p>
        </w:tc>
        <w:tc>
          <w:tcPr>
            <w:tcW w:w="2700" w:type="dxa"/>
            <w:gridSpan w:val="3"/>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p>
        </w:tc>
      </w:tr>
      <w:tr>
        <w:tblPrEx>
          <w:tblCellMar>
            <w:top w:w="0" w:type="dxa"/>
            <w:left w:w="0" w:type="dxa"/>
            <w:bottom w:w="0" w:type="dxa"/>
            <w:right w:w="0" w:type="dxa"/>
          </w:tblCellMar>
        </w:tblPrEx>
        <w:trPr>
          <w:trHeight w:val="567" w:hRule="atLeast"/>
        </w:trPr>
        <w:tc>
          <w:tcPr>
            <w:tcW w:w="1964"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法定代表人</w:t>
            </w:r>
          </w:p>
        </w:tc>
        <w:tc>
          <w:tcPr>
            <w:tcW w:w="900"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姓名</w:t>
            </w:r>
          </w:p>
        </w:tc>
        <w:tc>
          <w:tcPr>
            <w:tcW w:w="1260"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p>
        </w:tc>
        <w:tc>
          <w:tcPr>
            <w:tcW w:w="1080"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技术职称</w:t>
            </w:r>
          </w:p>
        </w:tc>
        <w:tc>
          <w:tcPr>
            <w:tcW w:w="1268" w:type="dxa"/>
            <w:gridSpan w:val="2"/>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p>
        </w:tc>
        <w:tc>
          <w:tcPr>
            <w:tcW w:w="1072" w:type="dxa"/>
            <w:gridSpan w:val="2"/>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电话</w:t>
            </w:r>
          </w:p>
        </w:tc>
        <w:tc>
          <w:tcPr>
            <w:tcW w:w="1628" w:type="dxa"/>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r>
      <w:tr>
        <w:tblPrEx>
          <w:tblCellMar>
            <w:top w:w="0" w:type="dxa"/>
            <w:left w:w="0" w:type="dxa"/>
            <w:bottom w:w="0" w:type="dxa"/>
            <w:right w:w="0" w:type="dxa"/>
          </w:tblCellMar>
        </w:tblPrEx>
        <w:trPr>
          <w:trHeight w:val="567" w:hRule="atLeast"/>
        </w:trPr>
        <w:tc>
          <w:tcPr>
            <w:tcW w:w="1964"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技术负责人</w:t>
            </w:r>
          </w:p>
        </w:tc>
        <w:tc>
          <w:tcPr>
            <w:tcW w:w="900"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姓名</w:t>
            </w:r>
          </w:p>
        </w:tc>
        <w:tc>
          <w:tcPr>
            <w:tcW w:w="1260"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p>
        </w:tc>
        <w:tc>
          <w:tcPr>
            <w:tcW w:w="1080"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技术职称</w:t>
            </w:r>
          </w:p>
        </w:tc>
        <w:tc>
          <w:tcPr>
            <w:tcW w:w="1268" w:type="dxa"/>
            <w:gridSpan w:val="2"/>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p>
        </w:tc>
        <w:tc>
          <w:tcPr>
            <w:tcW w:w="1072" w:type="dxa"/>
            <w:gridSpan w:val="2"/>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电话</w:t>
            </w:r>
          </w:p>
        </w:tc>
        <w:tc>
          <w:tcPr>
            <w:tcW w:w="1628" w:type="dxa"/>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r>
      <w:tr>
        <w:tblPrEx>
          <w:tblCellMar>
            <w:top w:w="0" w:type="dxa"/>
            <w:left w:w="0" w:type="dxa"/>
            <w:bottom w:w="0" w:type="dxa"/>
            <w:right w:w="0" w:type="dxa"/>
          </w:tblCellMar>
        </w:tblPrEx>
        <w:trPr>
          <w:trHeight w:val="567" w:hRule="atLeast"/>
        </w:trPr>
        <w:tc>
          <w:tcPr>
            <w:tcW w:w="1964"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企业监理资质证书</w:t>
            </w:r>
          </w:p>
        </w:tc>
        <w:tc>
          <w:tcPr>
            <w:tcW w:w="7208" w:type="dxa"/>
            <w:gridSpan w:val="8"/>
            <w:tcBorders>
              <w:top w:val="single" w:color="231F20" w:sz="6" w:space="0"/>
              <w:left w:val="single" w:color="231F20" w:sz="6" w:space="0"/>
              <w:bottom w:val="single" w:color="231F20" w:sz="6" w:space="0"/>
              <w:right w:val="single" w:color="231F20" w:sz="6" w:space="0"/>
            </w:tcBorders>
            <w:noWrap w:val="0"/>
            <w:vAlign w:val="center"/>
          </w:tcPr>
          <w:p>
            <w:pPr>
              <w:jc w:val="both"/>
              <w:rPr>
                <w:rFonts w:hint="eastAsia" w:ascii="宋体" w:hAnsi="宋体"/>
                <w:color w:val="auto"/>
                <w:sz w:val="21"/>
                <w:szCs w:val="21"/>
                <w:highlight w:val="none"/>
              </w:rPr>
            </w:pPr>
            <w:r>
              <w:rPr>
                <w:rFonts w:hint="eastAsia" w:ascii="宋体" w:hAnsi="宋体"/>
                <w:color w:val="auto"/>
                <w:sz w:val="21"/>
                <w:szCs w:val="21"/>
                <w:highlight w:val="none"/>
              </w:rPr>
              <w:t xml:space="preserve">       类型：                     等级：          证书号：</w:t>
            </w:r>
          </w:p>
        </w:tc>
      </w:tr>
      <w:tr>
        <w:tblPrEx>
          <w:tblCellMar>
            <w:top w:w="0" w:type="dxa"/>
            <w:left w:w="0" w:type="dxa"/>
            <w:bottom w:w="0" w:type="dxa"/>
            <w:right w:w="0" w:type="dxa"/>
          </w:tblCellMar>
        </w:tblPrEx>
        <w:trPr>
          <w:trHeight w:val="567" w:hRule="atLeast"/>
        </w:trPr>
        <w:tc>
          <w:tcPr>
            <w:tcW w:w="1964"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质量管理体系证书（如有）</w:t>
            </w:r>
          </w:p>
        </w:tc>
        <w:tc>
          <w:tcPr>
            <w:tcW w:w="7208" w:type="dxa"/>
            <w:gridSpan w:val="8"/>
            <w:tcBorders>
              <w:top w:val="single" w:color="231F20" w:sz="6" w:space="0"/>
              <w:left w:val="single" w:color="231F20" w:sz="6" w:space="0"/>
              <w:bottom w:val="single" w:color="231F20" w:sz="6" w:space="0"/>
              <w:right w:val="single" w:color="231F20" w:sz="6" w:space="0"/>
            </w:tcBorders>
            <w:noWrap w:val="0"/>
            <w:vAlign w:val="center"/>
          </w:tcPr>
          <w:p>
            <w:pPr>
              <w:ind w:firstLine="735" w:firstLineChars="350"/>
              <w:jc w:val="both"/>
              <w:rPr>
                <w:rFonts w:hint="eastAsia" w:ascii="宋体" w:hAnsi="宋体"/>
                <w:color w:val="auto"/>
                <w:sz w:val="21"/>
                <w:szCs w:val="21"/>
                <w:highlight w:val="none"/>
              </w:rPr>
            </w:pPr>
            <w:r>
              <w:rPr>
                <w:rFonts w:hint="eastAsia" w:ascii="宋体" w:hAnsi="宋体"/>
                <w:color w:val="auto"/>
                <w:sz w:val="21"/>
                <w:szCs w:val="21"/>
                <w:highlight w:val="none"/>
              </w:rPr>
              <w:t>类型：                     等级：          证书号：</w:t>
            </w:r>
          </w:p>
        </w:tc>
      </w:tr>
      <w:tr>
        <w:tblPrEx>
          <w:tblCellMar>
            <w:top w:w="0" w:type="dxa"/>
            <w:left w:w="0" w:type="dxa"/>
            <w:bottom w:w="0" w:type="dxa"/>
            <w:right w:w="0" w:type="dxa"/>
          </w:tblCellMar>
        </w:tblPrEx>
        <w:trPr>
          <w:trHeight w:val="625" w:hRule="atLeast"/>
        </w:trPr>
        <w:tc>
          <w:tcPr>
            <w:tcW w:w="1964" w:type="dxa"/>
            <w:tcBorders>
              <w:top w:val="single" w:color="231F20" w:sz="6" w:space="0"/>
              <w:left w:val="single" w:color="231F20" w:sz="6" w:space="0"/>
              <w:bottom w:val="single" w:color="231F20" w:sz="6" w:space="0"/>
              <w:right w:val="single" w:color="231F20" w:sz="6" w:space="0"/>
            </w:tcBorders>
            <w:noWrap w:val="0"/>
            <w:vAlign w:val="center"/>
          </w:tcPr>
          <w:p>
            <w:pPr>
              <w:ind w:firstLine="315" w:firstLineChars="150"/>
              <w:rPr>
                <w:rFonts w:ascii="宋体" w:hAnsi="宋体"/>
                <w:color w:val="auto"/>
                <w:sz w:val="21"/>
                <w:szCs w:val="21"/>
                <w:highlight w:val="none"/>
              </w:rPr>
            </w:pPr>
            <w:r>
              <w:rPr>
                <w:rFonts w:hint="eastAsia" w:ascii="宋体" w:hAnsi="宋体"/>
                <w:color w:val="auto"/>
                <w:sz w:val="21"/>
                <w:szCs w:val="21"/>
                <w:highlight w:val="none"/>
              </w:rPr>
              <w:t>营业执照号</w:t>
            </w:r>
          </w:p>
        </w:tc>
        <w:tc>
          <w:tcPr>
            <w:tcW w:w="3240" w:type="dxa"/>
            <w:gridSpan w:val="3"/>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c>
          <w:tcPr>
            <w:tcW w:w="3968" w:type="dxa"/>
            <w:gridSpan w:val="5"/>
            <w:tcBorders>
              <w:top w:val="single" w:color="231F20" w:sz="6" w:space="0"/>
              <w:left w:val="single" w:color="231F20" w:sz="6" w:space="0"/>
              <w:bottom w:val="single" w:color="231F20" w:sz="6" w:space="0"/>
              <w:right w:val="single" w:color="231F20" w:sz="6" w:space="0"/>
            </w:tcBorders>
            <w:noWrap w:val="0"/>
            <w:vAlign w:val="center"/>
          </w:tcPr>
          <w:p>
            <w:pPr>
              <w:ind w:firstLine="525" w:firstLineChars="250"/>
              <w:jc w:val="both"/>
              <w:rPr>
                <w:rFonts w:ascii="宋体" w:hAnsi="宋体"/>
                <w:color w:val="auto"/>
                <w:sz w:val="21"/>
                <w:szCs w:val="21"/>
                <w:highlight w:val="none"/>
              </w:rPr>
            </w:pPr>
            <w:r>
              <w:rPr>
                <w:rFonts w:hint="eastAsia" w:ascii="宋体" w:hAnsi="宋体"/>
                <w:color w:val="auto"/>
                <w:sz w:val="21"/>
                <w:szCs w:val="21"/>
                <w:highlight w:val="none"/>
              </w:rPr>
              <w:t>员工总人数</w:t>
            </w:r>
            <w:r>
              <w:rPr>
                <w:rFonts w:ascii="宋体" w:hAnsi="宋体"/>
                <w:color w:val="auto"/>
                <w:sz w:val="21"/>
                <w:szCs w:val="21"/>
                <w:highlight w:val="none"/>
              </w:rPr>
              <w:t>：</w:t>
            </w:r>
          </w:p>
        </w:tc>
      </w:tr>
      <w:tr>
        <w:tblPrEx>
          <w:tblCellMar>
            <w:top w:w="0" w:type="dxa"/>
            <w:left w:w="0" w:type="dxa"/>
            <w:bottom w:w="0" w:type="dxa"/>
            <w:right w:w="0" w:type="dxa"/>
          </w:tblCellMar>
        </w:tblPrEx>
        <w:trPr>
          <w:trHeight w:val="567" w:hRule="atLeast"/>
        </w:trPr>
        <w:tc>
          <w:tcPr>
            <w:tcW w:w="1964"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注册资本</w:t>
            </w:r>
          </w:p>
        </w:tc>
        <w:tc>
          <w:tcPr>
            <w:tcW w:w="3240" w:type="dxa"/>
            <w:gridSpan w:val="3"/>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c>
          <w:tcPr>
            <w:tcW w:w="540" w:type="dxa"/>
            <w:vMerge w:val="restart"/>
            <w:tcBorders>
              <w:top w:val="single" w:color="231F20" w:sz="6" w:space="0"/>
              <w:left w:val="single" w:color="231F20" w:sz="6" w:space="0"/>
              <w:bottom w:val="single" w:color="231F20" w:sz="6" w:space="0"/>
              <w:right w:val="single" w:color="231F20" w:sz="6" w:space="0"/>
            </w:tcBorders>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其</w:t>
            </w:r>
          </w:p>
          <w:p>
            <w:pPr>
              <w:jc w:val="center"/>
              <w:rPr>
                <w:rFonts w:ascii="宋体" w:hAnsi="宋体"/>
                <w:color w:val="auto"/>
                <w:sz w:val="21"/>
                <w:szCs w:val="21"/>
                <w:highlight w:val="none"/>
              </w:rPr>
            </w:pPr>
            <w:r>
              <w:rPr>
                <w:rFonts w:hint="eastAsia" w:ascii="宋体" w:hAnsi="宋体"/>
                <w:color w:val="auto"/>
                <w:sz w:val="21"/>
                <w:szCs w:val="21"/>
                <w:highlight w:val="none"/>
              </w:rPr>
              <w:t>中</w:t>
            </w:r>
          </w:p>
        </w:tc>
        <w:tc>
          <w:tcPr>
            <w:tcW w:w="1620" w:type="dxa"/>
            <w:gridSpan w:val="2"/>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高极职称人员</w:t>
            </w:r>
          </w:p>
        </w:tc>
        <w:tc>
          <w:tcPr>
            <w:tcW w:w="1808" w:type="dxa"/>
            <w:gridSpan w:val="2"/>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r>
      <w:tr>
        <w:tblPrEx>
          <w:tblCellMar>
            <w:top w:w="0" w:type="dxa"/>
            <w:left w:w="0" w:type="dxa"/>
            <w:bottom w:w="0" w:type="dxa"/>
            <w:right w:w="0" w:type="dxa"/>
          </w:tblCellMar>
        </w:tblPrEx>
        <w:trPr>
          <w:trHeight w:val="567" w:hRule="atLeast"/>
        </w:trPr>
        <w:tc>
          <w:tcPr>
            <w:tcW w:w="1964"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成立日期</w:t>
            </w:r>
          </w:p>
        </w:tc>
        <w:tc>
          <w:tcPr>
            <w:tcW w:w="3240" w:type="dxa"/>
            <w:gridSpan w:val="3"/>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c>
          <w:tcPr>
            <w:tcW w:w="540" w:type="dxa"/>
            <w:vMerge w:val="continue"/>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c>
          <w:tcPr>
            <w:tcW w:w="1620" w:type="dxa"/>
            <w:gridSpan w:val="2"/>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中级职称人员</w:t>
            </w:r>
          </w:p>
        </w:tc>
        <w:tc>
          <w:tcPr>
            <w:tcW w:w="1808" w:type="dxa"/>
            <w:gridSpan w:val="2"/>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r>
      <w:tr>
        <w:tblPrEx>
          <w:tblCellMar>
            <w:top w:w="0" w:type="dxa"/>
            <w:left w:w="0" w:type="dxa"/>
            <w:bottom w:w="0" w:type="dxa"/>
            <w:right w:w="0" w:type="dxa"/>
          </w:tblCellMar>
        </w:tblPrEx>
        <w:trPr>
          <w:trHeight w:val="567" w:hRule="atLeast"/>
        </w:trPr>
        <w:tc>
          <w:tcPr>
            <w:tcW w:w="1964"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基本账户开户银行</w:t>
            </w:r>
          </w:p>
        </w:tc>
        <w:tc>
          <w:tcPr>
            <w:tcW w:w="3240" w:type="dxa"/>
            <w:gridSpan w:val="3"/>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c>
          <w:tcPr>
            <w:tcW w:w="540" w:type="dxa"/>
            <w:vMerge w:val="continue"/>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c>
          <w:tcPr>
            <w:tcW w:w="1620" w:type="dxa"/>
            <w:gridSpan w:val="2"/>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技术人员数量</w:t>
            </w:r>
          </w:p>
        </w:tc>
        <w:tc>
          <w:tcPr>
            <w:tcW w:w="1808" w:type="dxa"/>
            <w:gridSpan w:val="2"/>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r>
      <w:tr>
        <w:tblPrEx>
          <w:tblCellMar>
            <w:top w:w="0" w:type="dxa"/>
            <w:left w:w="0" w:type="dxa"/>
            <w:bottom w:w="0" w:type="dxa"/>
            <w:right w:w="0" w:type="dxa"/>
          </w:tblCellMar>
        </w:tblPrEx>
        <w:trPr>
          <w:trHeight w:val="567" w:hRule="atLeast"/>
        </w:trPr>
        <w:tc>
          <w:tcPr>
            <w:tcW w:w="1964"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基本帐户银行账号</w:t>
            </w:r>
          </w:p>
        </w:tc>
        <w:tc>
          <w:tcPr>
            <w:tcW w:w="3240" w:type="dxa"/>
            <w:gridSpan w:val="3"/>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c>
          <w:tcPr>
            <w:tcW w:w="540" w:type="dxa"/>
            <w:vMerge w:val="continue"/>
            <w:tcBorders>
              <w:top w:val="single" w:color="231F20" w:sz="6" w:space="0"/>
              <w:left w:val="single" w:color="231F20" w:sz="6" w:space="0"/>
              <w:bottom w:val="single" w:color="auto" w:sz="4" w:space="0"/>
              <w:right w:val="single" w:color="231F20" w:sz="6" w:space="0"/>
            </w:tcBorders>
            <w:noWrap w:val="0"/>
            <w:vAlign w:val="center"/>
          </w:tcPr>
          <w:p>
            <w:pPr>
              <w:jc w:val="both"/>
              <w:rPr>
                <w:rFonts w:ascii="宋体" w:hAnsi="宋体"/>
                <w:color w:val="auto"/>
                <w:sz w:val="21"/>
                <w:szCs w:val="21"/>
                <w:highlight w:val="none"/>
              </w:rPr>
            </w:pPr>
          </w:p>
        </w:tc>
        <w:tc>
          <w:tcPr>
            <w:tcW w:w="1620" w:type="dxa"/>
            <w:gridSpan w:val="2"/>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各类注册人员</w:t>
            </w:r>
          </w:p>
        </w:tc>
        <w:tc>
          <w:tcPr>
            <w:tcW w:w="1808" w:type="dxa"/>
            <w:gridSpan w:val="2"/>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r>
      <w:tr>
        <w:tblPrEx>
          <w:tblCellMar>
            <w:top w:w="0" w:type="dxa"/>
            <w:left w:w="0" w:type="dxa"/>
            <w:bottom w:w="0" w:type="dxa"/>
            <w:right w:w="0" w:type="dxa"/>
          </w:tblCellMar>
        </w:tblPrEx>
        <w:trPr>
          <w:trHeight w:val="567" w:hRule="atLeast"/>
        </w:trPr>
        <w:tc>
          <w:tcPr>
            <w:tcW w:w="1964"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经营范围</w:t>
            </w:r>
          </w:p>
        </w:tc>
        <w:tc>
          <w:tcPr>
            <w:tcW w:w="7208" w:type="dxa"/>
            <w:gridSpan w:val="8"/>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r>
      <w:tr>
        <w:tblPrEx>
          <w:tblCellMar>
            <w:top w:w="0" w:type="dxa"/>
            <w:left w:w="0" w:type="dxa"/>
            <w:bottom w:w="0" w:type="dxa"/>
            <w:right w:w="0" w:type="dxa"/>
          </w:tblCellMar>
        </w:tblPrEx>
        <w:trPr>
          <w:trHeight w:val="1388" w:hRule="atLeast"/>
        </w:trPr>
        <w:tc>
          <w:tcPr>
            <w:tcW w:w="1964" w:type="dxa"/>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r>
              <w:rPr>
                <w:rFonts w:hint="eastAsia" w:ascii="宋体" w:hAnsi="宋体"/>
                <w:color w:val="auto"/>
                <w:sz w:val="21"/>
                <w:szCs w:val="21"/>
                <w:highlight w:val="none"/>
              </w:rPr>
              <w:t>投标人关联企业情况（包括但不限于与投标人法定代表人为同一人或者存在控股、管理关系的不同单位）</w:t>
            </w:r>
          </w:p>
        </w:tc>
        <w:tc>
          <w:tcPr>
            <w:tcW w:w="7208" w:type="dxa"/>
            <w:gridSpan w:val="8"/>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r>
      <w:tr>
        <w:tblPrEx>
          <w:tblCellMar>
            <w:top w:w="0" w:type="dxa"/>
            <w:left w:w="0" w:type="dxa"/>
            <w:bottom w:w="0" w:type="dxa"/>
            <w:right w:w="0" w:type="dxa"/>
          </w:tblCellMar>
        </w:tblPrEx>
        <w:trPr>
          <w:trHeight w:val="528" w:hRule="atLeast"/>
        </w:trPr>
        <w:tc>
          <w:tcPr>
            <w:tcW w:w="1964"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备注</w:t>
            </w:r>
          </w:p>
        </w:tc>
        <w:tc>
          <w:tcPr>
            <w:tcW w:w="7208" w:type="dxa"/>
            <w:gridSpan w:val="8"/>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r>
    </w:tbl>
    <w:p>
      <w:pPr>
        <w:rPr>
          <w:rFonts w:ascii="宋体" w:hAnsi="宋体"/>
          <w:color w:val="auto"/>
          <w:sz w:val="21"/>
          <w:szCs w:val="21"/>
          <w:highlight w:val="none"/>
        </w:rPr>
      </w:pPr>
      <w:bookmarkStart w:id="197" w:name="page86"/>
      <w:bookmarkEnd w:id="197"/>
      <w:r>
        <w:rPr>
          <w:rFonts w:eastAsia="Times New Roman"/>
          <w:color w:val="auto"/>
          <w:sz w:val="21"/>
          <w:szCs w:val="21"/>
          <w:highlight w:val="none"/>
        </w:rPr>
        <mc:AlternateContent>
          <mc:Choice Requires="wps">
            <w:drawing>
              <wp:anchor distT="0" distB="0" distL="114300" distR="114300" simplePos="0" relativeHeight="251659264" behindDoc="1" locked="0" layoutInCell="0" allowOverlap="1">
                <wp:simplePos x="0" y="0"/>
                <wp:positionH relativeFrom="column">
                  <wp:posOffset>5787390</wp:posOffset>
                </wp:positionH>
                <wp:positionV relativeFrom="paragraph">
                  <wp:posOffset>-1976755</wp:posOffset>
                </wp:positionV>
                <wp:extent cx="12700" cy="12700"/>
                <wp:effectExtent l="4445" t="4445" r="20955" b="11430"/>
                <wp:wrapNone/>
                <wp:docPr id="1" name="矩形 1"/>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a:ln w="9525" cap="flat" cmpd="sng">
                          <a:solidFill>
                            <a:srgbClr val="FFFFFF"/>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455.7pt;margin-top:-155.65pt;height:1pt;width:1pt;z-index:-251657216;mso-width-relative:page;mso-height-relative:page;" fillcolor="#000000" filled="t" stroked="t" coordsize="21600,21600" o:allowincell="f" o:gfxdata="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4H0mdgAAAANAQAADwAAAAAAAAABACAAAAAiAAAAZHJzL2Rvd25yZXYu&#10;eG1sUEsBAhQAFAAAAAgAh07iQDReMVD7AQAAJgQAAA4AAAAAAAAAAQAgAAAAJwEAAGRycy9lMm9E&#10;b2MueG1sUEsFBgAAAAAGAAYAWQEAAJQFAAAAAA==&#10;">
                <v:fill on="t" focussize="0,0"/>
                <v:stroke color="#FFFFFF" joinstyle="miter"/>
                <v:imagedata o:title=""/>
                <o:lock v:ext="edit" aspectratio="f"/>
                <v:textbox>
                  <w:txbxContent>
                    <w:p/>
                  </w:txbxContent>
                </v:textbox>
              </v:rect>
            </w:pict>
          </mc:Fallback>
        </mc:AlternateContent>
      </w:r>
      <w:r>
        <w:rPr>
          <w:rFonts w:eastAsia="Times New Roman"/>
          <w:color w:val="auto"/>
          <w:sz w:val="21"/>
          <w:szCs w:val="21"/>
          <w:highlight w:val="none"/>
        </w:rPr>
        <mc:AlternateContent>
          <mc:Choice Requires="wps">
            <w:drawing>
              <wp:anchor distT="0" distB="0" distL="114300" distR="114300" simplePos="0" relativeHeight="251660288" behindDoc="1" locked="0" layoutInCell="0" allowOverlap="1">
                <wp:simplePos x="0" y="0"/>
                <wp:positionH relativeFrom="column">
                  <wp:posOffset>5787390</wp:posOffset>
                </wp:positionH>
                <wp:positionV relativeFrom="paragraph">
                  <wp:posOffset>-8890</wp:posOffset>
                </wp:positionV>
                <wp:extent cx="12700" cy="12065"/>
                <wp:effectExtent l="4445" t="4445" r="20955" b="12065"/>
                <wp:wrapNone/>
                <wp:docPr id="2" name="矩形 2"/>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a:ln w="9525" cap="flat" cmpd="sng">
                          <a:solidFill>
                            <a:srgbClr val="FFFFFF"/>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455.7pt;margin-top:-0.7pt;height:0.95pt;width:1pt;z-index:-251656192;mso-width-relative:page;mso-height-relative:page;" fillcolor="#000000" filled="t" stroked="t" coordsize="21600,21600" o:allowincell="f" o:gfxdata="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mwiK3VAAAABwEAAA8AAAAAAAAAAQAgAAAAIgAAAGRycy9kb3ducmV2Lnht&#10;bFBLAQIUABQAAAAIAIdO4kBtsfW9/AEAACYEAAAOAAAAAAAAAAEAIAAAACQBAABkcnMvZTJvRG9j&#10;LnhtbFBLBQYAAAAABgAGAFkBAACSBQAAAAA=&#10;">
                <v:fill on="t" focussize="0,0"/>
                <v:stroke color="#FFFFFF" joinstyle="miter"/>
                <v:imagedata o:title=""/>
                <o:lock v:ext="edit" aspectratio="f"/>
                <v:textbox>
                  <w:txbxContent>
                    <w:p/>
                  </w:txbxContent>
                </v:textbox>
              </v:rect>
            </w:pict>
          </mc:Fallback>
        </mc:AlternateContent>
      </w:r>
      <w:r>
        <w:rPr>
          <w:rFonts w:ascii="宋体" w:hAnsi="宋体"/>
          <w:color w:val="auto"/>
          <w:sz w:val="21"/>
          <w:szCs w:val="21"/>
          <w:highlight w:val="none"/>
        </w:rPr>
        <w:t>注：投标人应根据投标人须知第</w:t>
      </w:r>
      <w:r>
        <w:rPr>
          <w:rFonts w:eastAsia="Times New Roman"/>
          <w:color w:val="auto"/>
          <w:sz w:val="21"/>
          <w:szCs w:val="21"/>
          <w:highlight w:val="none"/>
        </w:rPr>
        <w:t xml:space="preserve"> 3.5.1 </w:t>
      </w:r>
      <w:r>
        <w:rPr>
          <w:rFonts w:ascii="宋体" w:hAnsi="宋体"/>
          <w:color w:val="auto"/>
          <w:sz w:val="21"/>
          <w:szCs w:val="21"/>
          <w:highlight w:val="none"/>
        </w:rPr>
        <w:t>项的要求在本表后附相关证明材料。境内投标人以现金或者支票形式提交投标保证金的，还应附基本账户开户许可证复印件。</w:t>
      </w:r>
    </w:p>
    <w:p>
      <w:pPr>
        <w:jc w:val="center"/>
        <w:rPr>
          <w:rFonts w:hint="eastAsia"/>
          <w:color w:val="auto"/>
          <w:sz w:val="21"/>
          <w:szCs w:val="21"/>
          <w:highlight w:val="none"/>
        </w:rPr>
      </w:pPr>
    </w:p>
    <w:p>
      <w:pPr>
        <w:spacing w:line="2" w:lineRule="exact"/>
        <w:rPr>
          <w:rFonts w:eastAsia="Times New Roman"/>
          <w:color w:val="auto"/>
          <w:highlight w:val="none"/>
        </w:rPr>
      </w:pPr>
      <w:bookmarkStart w:id="198" w:name="page87"/>
      <w:bookmarkEnd w:id="198"/>
      <w:r>
        <w:rPr>
          <w:rFonts w:eastAsia="Times New Roman"/>
          <w:color w:val="auto"/>
          <w:highlight w:val="none"/>
        </w:rPr>
        <w:br w:type="page"/>
      </w:r>
    </w:p>
    <w:p>
      <w:pPr>
        <w:rPr>
          <w:rFonts w:hint="eastAsia"/>
          <w:color w:val="auto"/>
          <w:sz w:val="21"/>
          <w:szCs w:val="21"/>
          <w:highlight w:val="none"/>
        </w:rPr>
      </w:pPr>
    </w:p>
    <w:p>
      <w:pPr>
        <w:jc w:val="center"/>
        <w:rPr>
          <w:b/>
          <w:dstrike/>
          <w:color w:val="auto"/>
          <w:sz w:val="30"/>
          <w:szCs w:val="30"/>
          <w:highlight w:val="none"/>
        </w:rPr>
      </w:pPr>
      <w:bookmarkStart w:id="199" w:name="_Toc27407"/>
      <w:r>
        <w:rPr>
          <w:b/>
          <w:dstrike/>
          <w:color w:val="auto"/>
          <w:sz w:val="30"/>
          <w:szCs w:val="30"/>
          <w:highlight w:val="none"/>
        </w:rPr>
        <w:t>（二）近年财务状况表</w:t>
      </w:r>
      <w:bookmarkEnd w:id="199"/>
    </w:p>
    <w:p>
      <w:pPr>
        <w:rPr>
          <w:dstrike/>
          <w:color w:val="auto"/>
          <w:sz w:val="21"/>
          <w:szCs w:val="21"/>
          <w:highlight w:val="none"/>
        </w:rPr>
      </w:pPr>
    </w:p>
    <w:p>
      <w:pPr>
        <w:rPr>
          <w:rFonts w:hint="eastAsia"/>
          <w:color w:val="auto"/>
          <w:sz w:val="21"/>
          <w:szCs w:val="21"/>
          <w:highlight w:val="none"/>
        </w:rPr>
      </w:pPr>
      <w:r>
        <w:rPr>
          <w:dstrike/>
          <w:color w:val="auto"/>
          <w:sz w:val="21"/>
          <w:szCs w:val="21"/>
          <w:highlight w:val="none"/>
        </w:rPr>
        <w:t>投标人应根据投标人须知第 3.5.2 项的要求在本表后附相关证明材料。</w:t>
      </w:r>
    </w:p>
    <w:p>
      <w:pPr>
        <w:rPr>
          <w:rFonts w:hint="eastAsia"/>
          <w:color w:val="auto"/>
          <w:sz w:val="21"/>
          <w:szCs w:val="21"/>
          <w:highlight w:val="none"/>
        </w:rPr>
      </w:pPr>
    </w:p>
    <w:p>
      <w:pPr>
        <w:rPr>
          <w:rFonts w:hint="eastAsia"/>
          <w:color w:val="auto"/>
          <w:sz w:val="21"/>
          <w:szCs w:val="21"/>
          <w:highlight w:val="none"/>
        </w:rPr>
      </w:pPr>
    </w:p>
    <w:p>
      <w:pPr>
        <w:rPr>
          <w:color w:val="auto"/>
          <w:sz w:val="21"/>
          <w:szCs w:val="21"/>
          <w:highlight w:val="none"/>
        </w:rPr>
      </w:pPr>
      <w:r>
        <w:rPr>
          <w:color w:val="auto"/>
          <w:sz w:val="21"/>
          <w:szCs w:val="21"/>
          <w:highlight w:val="none"/>
        </w:rPr>
        <w:br w:type="page"/>
      </w:r>
    </w:p>
    <w:p>
      <w:pPr>
        <w:spacing w:line="2" w:lineRule="exact"/>
        <w:rPr>
          <w:rFonts w:eastAsia="Times New Roman"/>
          <w:color w:val="auto"/>
          <w:highlight w:val="none"/>
        </w:rPr>
      </w:pPr>
      <w:bookmarkStart w:id="200" w:name="page88"/>
      <w:bookmarkEnd w:id="200"/>
    </w:p>
    <w:p>
      <w:pPr>
        <w:jc w:val="center"/>
        <w:rPr>
          <w:rFonts w:hint="eastAsia" w:ascii="宋体" w:hAnsi="宋体"/>
          <w:b/>
          <w:strike/>
          <w:dstrike w:val="0"/>
          <w:color w:val="auto"/>
          <w:sz w:val="28"/>
          <w:highlight w:val="none"/>
        </w:rPr>
      </w:pPr>
      <w:bookmarkStart w:id="201" w:name="_Toc24881"/>
      <w:r>
        <w:rPr>
          <w:rFonts w:ascii="宋体" w:hAnsi="宋体"/>
          <w:b/>
          <w:strike/>
          <w:dstrike w:val="0"/>
          <w:color w:val="auto"/>
          <w:sz w:val="28"/>
          <w:highlight w:val="none"/>
        </w:rPr>
        <w:t>（三）近年完成的类似项目情况表</w:t>
      </w:r>
      <w:r>
        <w:rPr>
          <w:rFonts w:hint="eastAsia" w:ascii="宋体" w:hAnsi="宋体"/>
          <w:b/>
          <w:strike/>
          <w:dstrike w:val="0"/>
          <w:color w:val="auto"/>
          <w:sz w:val="28"/>
          <w:highlight w:val="none"/>
        </w:rPr>
        <w:t>（如有、可填写）</w:t>
      </w:r>
      <w:bookmarkEnd w:id="201"/>
    </w:p>
    <w:p>
      <w:pPr>
        <w:rPr>
          <w:rFonts w:hint="eastAsia"/>
          <w:strike/>
          <w:dstrike w:val="0"/>
          <w:color w:val="auto"/>
          <w:highlight w:val="none"/>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6"/>
        <w:gridCol w:w="7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项目名称</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项目所在地</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委托人名称</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委托人地址</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委托人电话</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合同价格</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监理服务期限</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监理内容</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总监理工程师</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5"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项目描述</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76" w:type="dxa"/>
            <w:tcBorders>
              <w:bottom w:val="single" w:color="auto" w:sz="4" w:space="0"/>
            </w:tcBorders>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备注</w:t>
            </w:r>
          </w:p>
        </w:tc>
        <w:tc>
          <w:tcPr>
            <w:tcW w:w="7568" w:type="dxa"/>
            <w:tcBorders>
              <w:bottom w:val="single" w:color="auto" w:sz="4" w:space="0"/>
            </w:tcBorders>
            <w:noWrap w:val="0"/>
            <w:vAlign w:val="center"/>
          </w:tcPr>
          <w:p>
            <w:pPr>
              <w:jc w:val="center"/>
              <w:rPr>
                <w:rFonts w:hint="eastAsia"/>
                <w:strike/>
                <w:dstrike w:val="0"/>
                <w:color w:val="auto"/>
                <w:sz w:val="21"/>
                <w:szCs w:val="21"/>
                <w:highlight w:val="none"/>
              </w:rPr>
            </w:pPr>
          </w:p>
        </w:tc>
      </w:tr>
    </w:tbl>
    <w:p>
      <w:pPr>
        <w:rPr>
          <w:strike/>
          <w:dstrike w:val="0"/>
          <w:color w:val="auto"/>
          <w:sz w:val="21"/>
          <w:szCs w:val="21"/>
          <w:highlight w:val="none"/>
        </w:rPr>
      </w:pPr>
    </w:p>
    <w:p>
      <w:pPr>
        <w:rPr>
          <w:strike/>
          <w:dstrike w:val="0"/>
          <w:color w:val="auto"/>
          <w:highlight w:val="none"/>
        </w:rPr>
      </w:pPr>
      <w:r>
        <w:rPr>
          <w:strike/>
          <w:dstrike w:val="0"/>
          <w:color w:val="auto"/>
          <w:sz w:val="21"/>
          <w:szCs w:val="21"/>
          <w:highlight w:val="none"/>
        </w:rPr>
        <w:t>注：投标人应根据投标人须知第 3.5.3 项的要求在本表后附相关证明材料。</w:t>
      </w:r>
    </w:p>
    <w:p>
      <w:pPr>
        <w:spacing w:line="2" w:lineRule="exact"/>
        <w:rPr>
          <w:rFonts w:eastAsia="Times New Roman"/>
          <w:color w:val="auto"/>
          <w:highlight w:val="none"/>
        </w:rPr>
      </w:pPr>
      <w:bookmarkStart w:id="202" w:name="page89"/>
      <w:bookmarkEnd w:id="202"/>
      <w:r>
        <w:rPr>
          <w:rFonts w:eastAsia="Times New Roman"/>
          <w:color w:val="auto"/>
          <w:highlight w:val="none"/>
        </w:rPr>
        <w:br w:type="page"/>
      </w:r>
    </w:p>
    <w:p>
      <w:pPr>
        <w:spacing w:line="320" w:lineRule="exact"/>
        <w:jc w:val="both"/>
        <w:rPr>
          <w:rFonts w:hint="eastAsia" w:ascii="宋体" w:hAnsi="宋体"/>
          <w:b/>
          <w:color w:val="auto"/>
          <w:sz w:val="28"/>
          <w:highlight w:val="none"/>
        </w:rPr>
      </w:pPr>
    </w:p>
    <w:p>
      <w:pPr>
        <w:spacing w:line="320" w:lineRule="exact"/>
        <w:jc w:val="center"/>
        <w:rPr>
          <w:rFonts w:hint="eastAsia" w:ascii="宋体" w:hAnsi="宋体"/>
          <w:b/>
          <w:strike/>
          <w:dstrike w:val="0"/>
          <w:color w:val="auto"/>
          <w:sz w:val="28"/>
          <w:highlight w:val="none"/>
        </w:rPr>
      </w:pPr>
      <w:bookmarkStart w:id="203" w:name="_Toc28501"/>
      <w:r>
        <w:rPr>
          <w:rFonts w:ascii="宋体" w:hAnsi="宋体"/>
          <w:b/>
          <w:strike/>
          <w:dstrike w:val="0"/>
          <w:color w:val="auto"/>
          <w:sz w:val="28"/>
          <w:highlight w:val="none"/>
        </w:rPr>
        <w:t>（四）正在监理和新承接的项目情况表</w:t>
      </w:r>
      <w:r>
        <w:rPr>
          <w:rFonts w:hint="eastAsia" w:ascii="宋体" w:hAnsi="宋体"/>
          <w:b/>
          <w:strike/>
          <w:dstrike w:val="0"/>
          <w:color w:val="auto"/>
          <w:sz w:val="28"/>
          <w:highlight w:val="none"/>
        </w:rPr>
        <w:t>（如有、可填写）</w:t>
      </w:r>
      <w:bookmarkEnd w:id="203"/>
    </w:p>
    <w:p>
      <w:pPr>
        <w:spacing w:line="20" w:lineRule="exact"/>
        <w:rPr>
          <w:rFonts w:eastAsia="Times New Roman"/>
          <w:strike/>
          <w:dstrike w:val="0"/>
          <w:color w:val="auto"/>
          <w:highlight w:val="none"/>
        </w:rPr>
      </w:pPr>
    </w:p>
    <w:p>
      <w:pPr>
        <w:spacing w:line="20" w:lineRule="exact"/>
        <w:rPr>
          <w:rFonts w:eastAsia="Times New Roman"/>
          <w:strike/>
          <w:dstrike w:val="0"/>
          <w:color w:val="auto"/>
          <w:highlight w:val="none"/>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6"/>
        <w:gridCol w:w="7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项目名称</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项目所在地</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委托人名称</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委托人地址</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委托人电话</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合同价格</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监理服务期限</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监理内容</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总监理工程师</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5"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项目描述</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76" w:type="dxa"/>
            <w:tcBorders>
              <w:bottom w:val="single" w:color="auto" w:sz="4" w:space="0"/>
            </w:tcBorders>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备注</w:t>
            </w:r>
          </w:p>
        </w:tc>
        <w:tc>
          <w:tcPr>
            <w:tcW w:w="7568" w:type="dxa"/>
            <w:tcBorders>
              <w:bottom w:val="single" w:color="auto" w:sz="4" w:space="0"/>
            </w:tcBorders>
            <w:noWrap w:val="0"/>
            <w:vAlign w:val="center"/>
          </w:tcPr>
          <w:p>
            <w:pPr>
              <w:jc w:val="center"/>
              <w:rPr>
                <w:rFonts w:hint="eastAsia"/>
                <w:strike/>
                <w:dstrike w:val="0"/>
                <w:color w:val="auto"/>
                <w:sz w:val="21"/>
                <w:szCs w:val="21"/>
                <w:highlight w:val="none"/>
              </w:rPr>
            </w:pPr>
          </w:p>
        </w:tc>
      </w:tr>
    </w:tbl>
    <w:p>
      <w:pPr>
        <w:spacing w:line="317" w:lineRule="exact"/>
        <w:rPr>
          <w:rFonts w:hint="eastAsia"/>
          <w:strike/>
          <w:dstrike w:val="0"/>
          <w:color w:val="auto"/>
          <w:highlight w:val="none"/>
        </w:rPr>
      </w:pPr>
    </w:p>
    <w:p>
      <w:pPr>
        <w:ind w:left="360"/>
        <w:rPr>
          <w:rFonts w:eastAsia="Times New Roman"/>
          <w:strike/>
          <w:dstrike w:val="0"/>
          <w:color w:val="auto"/>
          <w:sz w:val="21"/>
          <w:szCs w:val="21"/>
          <w:highlight w:val="none"/>
        </w:rPr>
      </w:pPr>
      <w:r>
        <w:rPr>
          <w:rFonts w:ascii="宋体" w:hAnsi="宋体"/>
          <w:strike/>
          <w:dstrike w:val="0"/>
          <w:color w:val="auto"/>
          <w:sz w:val="21"/>
          <w:szCs w:val="21"/>
          <w:highlight w:val="none"/>
        </w:rPr>
        <w:t>注：投标人应根据投标人须知第</w:t>
      </w:r>
      <w:r>
        <w:rPr>
          <w:rFonts w:eastAsia="Times New Roman"/>
          <w:strike/>
          <w:dstrike w:val="0"/>
          <w:color w:val="auto"/>
          <w:sz w:val="21"/>
          <w:szCs w:val="21"/>
          <w:highlight w:val="none"/>
        </w:rPr>
        <w:t xml:space="preserve"> 3.5.</w:t>
      </w:r>
      <w:r>
        <w:rPr>
          <w:rFonts w:hint="eastAsia"/>
          <w:strike/>
          <w:dstrike w:val="0"/>
          <w:color w:val="auto"/>
          <w:sz w:val="21"/>
          <w:szCs w:val="21"/>
          <w:highlight w:val="none"/>
        </w:rPr>
        <w:t>4</w:t>
      </w:r>
      <w:r>
        <w:rPr>
          <w:rFonts w:eastAsia="Times New Roman"/>
          <w:strike/>
          <w:dstrike w:val="0"/>
          <w:color w:val="auto"/>
          <w:sz w:val="21"/>
          <w:szCs w:val="21"/>
          <w:highlight w:val="none"/>
        </w:rPr>
        <w:t xml:space="preserve"> </w:t>
      </w:r>
      <w:r>
        <w:rPr>
          <w:rFonts w:ascii="宋体" w:hAnsi="宋体"/>
          <w:strike/>
          <w:dstrike w:val="0"/>
          <w:color w:val="auto"/>
          <w:sz w:val="21"/>
          <w:szCs w:val="21"/>
          <w:highlight w:val="none"/>
        </w:rPr>
        <w:t>项的要求在本表后附相关证明材料。</w:t>
      </w:r>
    </w:p>
    <w:p>
      <w:pPr>
        <w:rPr>
          <w:rFonts w:eastAsia="Times New Roman"/>
          <w:color w:val="auto"/>
          <w:sz w:val="21"/>
          <w:szCs w:val="21"/>
          <w:highlight w:val="none"/>
        </w:rPr>
      </w:pPr>
      <w:r>
        <w:rPr>
          <w:rFonts w:eastAsia="Times New Roman"/>
          <w:color w:val="auto"/>
          <w:sz w:val="21"/>
          <w:szCs w:val="21"/>
          <w:highlight w:val="none"/>
        </w:rPr>
        <w:br w:type="page"/>
      </w:r>
    </w:p>
    <w:p>
      <w:pPr>
        <w:spacing w:line="320" w:lineRule="exact"/>
        <w:jc w:val="center"/>
        <w:rPr>
          <w:rFonts w:ascii="宋体" w:hAnsi="宋体"/>
          <w:b/>
          <w:color w:val="auto"/>
          <w:sz w:val="28"/>
          <w:highlight w:val="none"/>
        </w:rPr>
      </w:pPr>
      <w:bookmarkStart w:id="204" w:name="page90"/>
      <w:bookmarkEnd w:id="204"/>
      <w:bookmarkStart w:id="205" w:name="_Toc29053"/>
      <w:r>
        <w:rPr>
          <w:rFonts w:ascii="宋体" w:hAnsi="宋体"/>
          <w:b/>
          <w:color w:val="auto"/>
          <w:sz w:val="28"/>
          <w:highlight w:val="none"/>
        </w:rPr>
        <w:t>（五）近年发生的诉讼及仲裁情况</w:t>
      </w:r>
      <w:bookmarkEnd w:id="205"/>
    </w:p>
    <w:p>
      <w:pPr>
        <w:rPr>
          <w:rFonts w:hint="eastAsia"/>
          <w:color w:val="auto"/>
          <w:sz w:val="21"/>
          <w:szCs w:val="21"/>
          <w:highlight w:val="none"/>
        </w:rPr>
      </w:pPr>
    </w:p>
    <w:p>
      <w:pPr>
        <w:rPr>
          <w:color w:val="auto"/>
          <w:sz w:val="21"/>
          <w:szCs w:val="21"/>
          <w:highlight w:val="none"/>
        </w:rPr>
      </w:pPr>
      <w:r>
        <w:rPr>
          <w:color w:val="auto"/>
          <w:sz w:val="21"/>
          <w:szCs w:val="21"/>
          <w:highlight w:val="none"/>
        </w:rPr>
        <w:t>注：投标人应根据投标人须知第 3.5.5 项的要求附相关证明材料。</w:t>
      </w:r>
    </w:p>
    <w:p>
      <w:pPr>
        <w:rPr>
          <w:color w:val="auto"/>
          <w:sz w:val="21"/>
          <w:szCs w:val="21"/>
          <w:highlight w:val="none"/>
        </w:rPr>
      </w:pPr>
      <w:r>
        <w:rPr>
          <w:color w:val="auto"/>
          <w:sz w:val="21"/>
          <w:szCs w:val="21"/>
          <w:highlight w:val="none"/>
        </w:rPr>
        <w:br w:type="page"/>
      </w:r>
    </w:p>
    <w:p>
      <w:pPr>
        <w:spacing w:line="2" w:lineRule="exact"/>
        <w:rPr>
          <w:rFonts w:eastAsia="Times New Roman"/>
          <w:color w:val="auto"/>
          <w:highlight w:val="none"/>
        </w:rPr>
      </w:pPr>
      <w:bookmarkStart w:id="206" w:name="page91"/>
      <w:bookmarkEnd w:id="206"/>
    </w:p>
    <w:p>
      <w:pPr>
        <w:spacing w:line="320" w:lineRule="exact"/>
        <w:jc w:val="center"/>
        <w:rPr>
          <w:rFonts w:ascii="宋体" w:hAnsi="宋体"/>
          <w:b/>
          <w:color w:val="auto"/>
          <w:sz w:val="28"/>
          <w:highlight w:val="none"/>
        </w:rPr>
      </w:pPr>
      <w:bookmarkStart w:id="207" w:name="_Toc10940"/>
      <w:r>
        <w:rPr>
          <w:rFonts w:ascii="宋体" w:hAnsi="宋体"/>
          <w:b/>
          <w:color w:val="auto"/>
          <w:sz w:val="28"/>
          <w:highlight w:val="none"/>
        </w:rPr>
        <w:t>（六）拟委任的主要人员汇总表</w:t>
      </w:r>
      <w:bookmarkEnd w:id="207"/>
    </w:p>
    <w:p>
      <w:pPr>
        <w:spacing w:line="20" w:lineRule="exact"/>
        <w:rPr>
          <w:rFonts w:eastAsia="Times New Roman"/>
          <w:color w:val="auto"/>
          <w:highlight w:val="none"/>
        </w:rPr>
      </w:pPr>
    </w:p>
    <w:p>
      <w:pPr>
        <w:spacing w:line="293" w:lineRule="exact"/>
        <w:rPr>
          <w:rFonts w:hint="eastAsia"/>
          <w:color w:val="auto"/>
          <w:sz w:val="21"/>
          <w:szCs w:val="21"/>
          <w:highlight w:val="none"/>
        </w:rPr>
      </w:pPr>
    </w:p>
    <w:tbl>
      <w:tblPr>
        <w:tblStyle w:val="12"/>
        <w:tblW w:w="0" w:type="auto"/>
        <w:tblInd w:w="1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4"/>
        <w:gridCol w:w="1247"/>
        <w:gridCol w:w="1080"/>
        <w:gridCol w:w="720"/>
        <w:gridCol w:w="720"/>
        <w:gridCol w:w="1440"/>
        <w:gridCol w:w="720"/>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trPr>
        <w:tc>
          <w:tcPr>
            <w:tcW w:w="534" w:type="dxa"/>
            <w:vMerge w:val="restart"/>
            <w:noWrap w:val="0"/>
            <w:vAlign w:val="center"/>
          </w:tcPr>
          <w:p>
            <w:pPr>
              <w:pStyle w:val="17"/>
              <w:jc w:val="center"/>
              <w:rPr>
                <w:rFonts w:ascii="宋体" w:hAnsi="宋体"/>
                <w:color w:val="auto"/>
                <w:sz w:val="21"/>
                <w:szCs w:val="21"/>
                <w:highlight w:val="none"/>
              </w:rPr>
            </w:pPr>
            <w:r>
              <w:rPr>
                <w:rFonts w:hint="eastAsia" w:ascii="宋体" w:hAnsi="宋体"/>
                <w:color w:val="auto"/>
                <w:spacing w:val="14"/>
                <w:sz w:val="21"/>
                <w:szCs w:val="21"/>
                <w:highlight w:val="none"/>
              </w:rPr>
              <w:t>序</w:t>
            </w:r>
            <w:r>
              <w:rPr>
                <w:rFonts w:hint="eastAsia" w:ascii="宋体" w:hAnsi="宋体"/>
                <w:color w:val="auto"/>
                <w:sz w:val="21"/>
                <w:szCs w:val="21"/>
                <w:highlight w:val="none"/>
              </w:rPr>
              <w:t>号</w:t>
            </w:r>
          </w:p>
        </w:tc>
        <w:tc>
          <w:tcPr>
            <w:tcW w:w="1247" w:type="dxa"/>
            <w:vMerge w:val="restart"/>
            <w:noWrap w:val="0"/>
            <w:vAlign w:val="center"/>
          </w:tcPr>
          <w:p>
            <w:pPr>
              <w:pStyle w:val="17"/>
              <w:jc w:val="center"/>
              <w:rPr>
                <w:rFonts w:hint="eastAsia" w:ascii="宋体" w:hAnsi="宋体"/>
                <w:color w:val="auto"/>
                <w:sz w:val="21"/>
                <w:szCs w:val="21"/>
                <w:highlight w:val="none"/>
              </w:rPr>
            </w:pPr>
            <w:r>
              <w:rPr>
                <w:rFonts w:hint="eastAsia" w:ascii="宋体" w:hAnsi="宋体"/>
                <w:color w:val="auto"/>
                <w:sz w:val="21"/>
                <w:szCs w:val="21"/>
                <w:highlight w:val="none"/>
              </w:rPr>
              <w:t>本项目任职</w:t>
            </w:r>
          </w:p>
        </w:tc>
        <w:tc>
          <w:tcPr>
            <w:tcW w:w="1080" w:type="dxa"/>
            <w:vMerge w:val="restart"/>
            <w:noWrap w:val="0"/>
            <w:vAlign w:val="center"/>
          </w:tcPr>
          <w:p>
            <w:pPr>
              <w:pStyle w:val="17"/>
              <w:jc w:val="center"/>
              <w:rPr>
                <w:rFonts w:ascii="宋体" w:hAnsi="宋体"/>
                <w:color w:val="auto"/>
                <w:sz w:val="21"/>
                <w:szCs w:val="21"/>
                <w:highlight w:val="none"/>
              </w:rPr>
            </w:pPr>
            <w:r>
              <w:rPr>
                <w:rFonts w:hint="eastAsia" w:ascii="宋体" w:hAnsi="宋体"/>
                <w:color w:val="auto"/>
                <w:spacing w:val="14"/>
                <w:sz w:val="21"/>
                <w:szCs w:val="21"/>
                <w:highlight w:val="none"/>
              </w:rPr>
              <w:t>姓</w:t>
            </w:r>
            <w:r>
              <w:rPr>
                <w:rFonts w:hint="eastAsia" w:ascii="宋体" w:hAnsi="宋体"/>
                <w:color w:val="auto"/>
                <w:sz w:val="21"/>
                <w:szCs w:val="21"/>
                <w:highlight w:val="none"/>
              </w:rPr>
              <w:t>名</w:t>
            </w:r>
          </w:p>
        </w:tc>
        <w:tc>
          <w:tcPr>
            <w:tcW w:w="720" w:type="dxa"/>
            <w:vMerge w:val="restart"/>
            <w:noWrap w:val="0"/>
            <w:vAlign w:val="center"/>
          </w:tcPr>
          <w:p>
            <w:pPr>
              <w:pStyle w:val="17"/>
              <w:jc w:val="center"/>
              <w:rPr>
                <w:rFonts w:ascii="宋体" w:hAnsi="宋体"/>
                <w:color w:val="auto"/>
                <w:sz w:val="21"/>
                <w:szCs w:val="21"/>
                <w:highlight w:val="none"/>
              </w:rPr>
            </w:pPr>
            <w:r>
              <w:rPr>
                <w:rFonts w:hint="eastAsia" w:ascii="宋体" w:hAnsi="宋体"/>
                <w:color w:val="auto"/>
                <w:spacing w:val="14"/>
                <w:sz w:val="21"/>
                <w:szCs w:val="21"/>
                <w:highlight w:val="none"/>
              </w:rPr>
              <w:t>职</w:t>
            </w:r>
            <w:r>
              <w:rPr>
                <w:rFonts w:hint="eastAsia" w:ascii="宋体" w:hAnsi="宋体"/>
                <w:color w:val="auto"/>
                <w:sz w:val="21"/>
                <w:szCs w:val="21"/>
                <w:highlight w:val="none"/>
              </w:rPr>
              <w:t>称</w:t>
            </w:r>
          </w:p>
        </w:tc>
        <w:tc>
          <w:tcPr>
            <w:tcW w:w="720" w:type="dxa"/>
            <w:vMerge w:val="restart"/>
            <w:noWrap w:val="0"/>
            <w:vAlign w:val="center"/>
          </w:tcPr>
          <w:p>
            <w:pPr>
              <w:pStyle w:val="17"/>
              <w:jc w:val="center"/>
              <w:rPr>
                <w:rFonts w:ascii="宋体" w:hAnsi="宋体"/>
                <w:color w:val="auto"/>
                <w:sz w:val="21"/>
                <w:szCs w:val="21"/>
                <w:highlight w:val="none"/>
              </w:rPr>
            </w:pPr>
            <w:r>
              <w:rPr>
                <w:rFonts w:hint="eastAsia" w:ascii="宋体" w:hAnsi="宋体"/>
                <w:color w:val="auto"/>
                <w:spacing w:val="14"/>
                <w:sz w:val="21"/>
                <w:szCs w:val="21"/>
                <w:highlight w:val="none"/>
              </w:rPr>
              <w:t>专</w:t>
            </w:r>
            <w:r>
              <w:rPr>
                <w:rFonts w:hint="eastAsia" w:ascii="宋体" w:hAnsi="宋体"/>
                <w:color w:val="auto"/>
                <w:sz w:val="21"/>
                <w:szCs w:val="21"/>
                <w:highlight w:val="none"/>
              </w:rPr>
              <w:t>业</w:t>
            </w:r>
          </w:p>
        </w:tc>
        <w:tc>
          <w:tcPr>
            <w:tcW w:w="3600" w:type="dxa"/>
            <w:gridSpan w:val="3"/>
            <w:noWrap w:val="0"/>
            <w:vAlign w:val="center"/>
          </w:tcPr>
          <w:p>
            <w:pPr>
              <w:pStyle w:val="17"/>
              <w:jc w:val="center"/>
              <w:rPr>
                <w:rFonts w:hint="eastAsia" w:ascii="宋体" w:hAnsi="宋体"/>
                <w:color w:val="auto"/>
                <w:sz w:val="21"/>
                <w:szCs w:val="21"/>
                <w:highlight w:val="none"/>
              </w:rPr>
            </w:pPr>
            <w:r>
              <w:rPr>
                <w:rFonts w:hint="eastAsia" w:ascii="宋体" w:hAnsi="宋体"/>
                <w:color w:val="auto"/>
                <w:sz w:val="21"/>
                <w:szCs w:val="21"/>
                <w:highlight w:val="none"/>
              </w:rPr>
              <w:t>执业或职业资格证明</w:t>
            </w:r>
          </w:p>
        </w:tc>
        <w:tc>
          <w:tcPr>
            <w:tcW w:w="1440" w:type="dxa"/>
            <w:vMerge w:val="restart"/>
            <w:noWrap w:val="0"/>
            <w:vAlign w:val="center"/>
          </w:tcPr>
          <w:p>
            <w:pPr>
              <w:pStyle w:val="17"/>
              <w:spacing w:line="314" w:lineRule="exact"/>
              <w:jc w:val="center"/>
              <w:rPr>
                <w:rFonts w:ascii="宋体" w:hAnsi="宋体"/>
                <w:color w:val="auto"/>
                <w:sz w:val="21"/>
                <w:szCs w:val="21"/>
                <w:highlight w:val="none"/>
              </w:rPr>
            </w:pPr>
            <w:r>
              <w:rPr>
                <w:rFonts w:hint="eastAsia" w:ascii="宋体" w:hAnsi="宋体"/>
                <w:color w:val="auto"/>
                <w:spacing w:val="14"/>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trPr>
        <w:tc>
          <w:tcPr>
            <w:tcW w:w="534" w:type="dxa"/>
            <w:vMerge w:val="continue"/>
            <w:noWrap w:val="0"/>
            <w:vAlign w:val="center"/>
          </w:tcPr>
          <w:p>
            <w:pPr>
              <w:pStyle w:val="17"/>
              <w:jc w:val="center"/>
              <w:rPr>
                <w:rFonts w:hint="eastAsia" w:ascii="宋体" w:hAnsi="宋体"/>
                <w:color w:val="auto"/>
                <w:spacing w:val="14"/>
                <w:sz w:val="21"/>
                <w:szCs w:val="21"/>
                <w:highlight w:val="none"/>
              </w:rPr>
            </w:pPr>
          </w:p>
        </w:tc>
        <w:tc>
          <w:tcPr>
            <w:tcW w:w="1247" w:type="dxa"/>
            <w:vMerge w:val="continue"/>
            <w:noWrap w:val="0"/>
            <w:vAlign w:val="center"/>
          </w:tcPr>
          <w:p>
            <w:pPr>
              <w:pStyle w:val="17"/>
              <w:jc w:val="center"/>
              <w:rPr>
                <w:rFonts w:hint="eastAsia" w:ascii="宋体" w:hAnsi="宋体"/>
                <w:color w:val="auto"/>
                <w:sz w:val="21"/>
                <w:szCs w:val="21"/>
                <w:highlight w:val="none"/>
              </w:rPr>
            </w:pPr>
          </w:p>
        </w:tc>
        <w:tc>
          <w:tcPr>
            <w:tcW w:w="1080" w:type="dxa"/>
            <w:vMerge w:val="continue"/>
            <w:noWrap w:val="0"/>
            <w:vAlign w:val="center"/>
          </w:tcPr>
          <w:p>
            <w:pPr>
              <w:pStyle w:val="17"/>
              <w:jc w:val="center"/>
              <w:rPr>
                <w:rFonts w:hint="eastAsia" w:ascii="宋体" w:hAnsi="宋体"/>
                <w:color w:val="auto"/>
                <w:spacing w:val="14"/>
                <w:sz w:val="21"/>
                <w:szCs w:val="21"/>
                <w:highlight w:val="none"/>
              </w:rPr>
            </w:pPr>
          </w:p>
        </w:tc>
        <w:tc>
          <w:tcPr>
            <w:tcW w:w="720" w:type="dxa"/>
            <w:vMerge w:val="continue"/>
            <w:noWrap w:val="0"/>
            <w:vAlign w:val="center"/>
          </w:tcPr>
          <w:p>
            <w:pPr>
              <w:pStyle w:val="17"/>
              <w:jc w:val="center"/>
              <w:rPr>
                <w:rFonts w:hint="eastAsia" w:ascii="宋体" w:hAnsi="宋体"/>
                <w:color w:val="auto"/>
                <w:spacing w:val="14"/>
                <w:sz w:val="21"/>
                <w:szCs w:val="21"/>
                <w:highlight w:val="none"/>
              </w:rPr>
            </w:pPr>
          </w:p>
        </w:tc>
        <w:tc>
          <w:tcPr>
            <w:tcW w:w="720" w:type="dxa"/>
            <w:vMerge w:val="continue"/>
            <w:noWrap w:val="0"/>
            <w:vAlign w:val="center"/>
          </w:tcPr>
          <w:p>
            <w:pPr>
              <w:pStyle w:val="17"/>
              <w:jc w:val="center"/>
              <w:rPr>
                <w:rFonts w:hint="eastAsia" w:ascii="宋体" w:hAnsi="宋体"/>
                <w:color w:val="auto"/>
                <w:spacing w:val="14"/>
                <w:sz w:val="21"/>
                <w:szCs w:val="21"/>
                <w:highlight w:val="none"/>
              </w:rPr>
            </w:pPr>
          </w:p>
        </w:tc>
        <w:tc>
          <w:tcPr>
            <w:tcW w:w="1440" w:type="dxa"/>
            <w:noWrap w:val="0"/>
            <w:vAlign w:val="center"/>
          </w:tcPr>
          <w:p>
            <w:pPr>
              <w:pStyle w:val="17"/>
              <w:spacing w:line="314" w:lineRule="exact"/>
              <w:jc w:val="center"/>
              <w:rPr>
                <w:rFonts w:hint="eastAsia" w:ascii="宋体" w:hAnsi="宋体"/>
                <w:color w:val="auto"/>
                <w:sz w:val="21"/>
                <w:szCs w:val="21"/>
                <w:highlight w:val="none"/>
              </w:rPr>
            </w:pPr>
            <w:r>
              <w:rPr>
                <w:rFonts w:hint="eastAsia" w:ascii="宋体" w:hAnsi="宋体"/>
                <w:color w:val="auto"/>
                <w:sz w:val="21"/>
                <w:szCs w:val="21"/>
                <w:highlight w:val="none"/>
              </w:rPr>
              <w:t>证书名称</w:t>
            </w:r>
          </w:p>
        </w:tc>
        <w:tc>
          <w:tcPr>
            <w:tcW w:w="720" w:type="dxa"/>
            <w:noWrap w:val="0"/>
            <w:vAlign w:val="center"/>
          </w:tcPr>
          <w:p>
            <w:pPr>
              <w:pStyle w:val="17"/>
              <w:spacing w:line="314" w:lineRule="exact"/>
              <w:jc w:val="center"/>
              <w:rPr>
                <w:rFonts w:hint="eastAsia" w:ascii="宋体" w:hAnsi="宋体"/>
                <w:color w:val="auto"/>
                <w:spacing w:val="14"/>
                <w:sz w:val="21"/>
                <w:szCs w:val="21"/>
                <w:highlight w:val="none"/>
              </w:rPr>
            </w:pPr>
            <w:r>
              <w:rPr>
                <w:rFonts w:hint="eastAsia" w:ascii="宋体" w:hAnsi="宋体"/>
                <w:color w:val="auto"/>
                <w:spacing w:val="14"/>
                <w:sz w:val="21"/>
                <w:szCs w:val="21"/>
                <w:highlight w:val="none"/>
              </w:rPr>
              <w:t>级别</w:t>
            </w:r>
          </w:p>
        </w:tc>
        <w:tc>
          <w:tcPr>
            <w:tcW w:w="1440" w:type="dxa"/>
            <w:noWrap w:val="0"/>
            <w:vAlign w:val="center"/>
          </w:tcPr>
          <w:p>
            <w:pPr>
              <w:pStyle w:val="17"/>
              <w:jc w:val="center"/>
              <w:rPr>
                <w:rFonts w:hint="eastAsia" w:ascii="宋体" w:hAnsi="宋体"/>
                <w:color w:val="auto"/>
                <w:sz w:val="21"/>
                <w:szCs w:val="21"/>
                <w:highlight w:val="none"/>
              </w:rPr>
            </w:pPr>
            <w:r>
              <w:rPr>
                <w:rFonts w:hint="eastAsia" w:ascii="宋体" w:hAnsi="宋体"/>
                <w:color w:val="auto"/>
                <w:sz w:val="21"/>
                <w:szCs w:val="21"/>
                <w:highlight w:val="none"/>
              </w:rPr>
              <w:t>证号</w:t>
            </w:r>
          </w:p>
        </w:tc>
        <w:tc>
          <w:tcPr>
            <w:tcW w:w="1440" w:type="dxa"/>
            <w:vMerge w:val="continue"/>
            <w:noWrap w:val="0"/>
            <w:vAlign w:val="center"/>
          </w:tcPr>
          <w:p>
            <w:pPr>
              <w:pStyle w:val="17"/>
              <w:spacing w:line="314" w:lineRule="exact"/>
              <w:jc w:val="center"/>
              <w:rPr>
                <w:rFonts w:hint="eastAsia" w:ascii="宋体" w:hAnsi="宋体"/>
                <w:color w:val="auto"/>
                <w:spacing w:val="14"/>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trPr>
        <w:tc>
          <w:tcPr>
            <w:tcW w:w="534" w:type="dxa"/>
            <w:noWrap w:val="0"/>
            <w:vAlign w:val="center"/>
          </w:tcPr>
          <w:p>
            <w:pPr>
              <w:jc w:val="center"/>
              <w:rPr>
                <w:rFonts w:ascii="宋体" w:hAnsi="宋体"/>
                <w:color w:val="auto"/>
                <w:sz w:val="21"/>
                <w:szCs w:val="21"/>
                <w:highlight w:val="none"/>
              </w:rPr>
            </w:pPr>
          </w:p>
        </w:tc>
        <w:tc>
          <w:tcPr>
            <w:tcW w:w="1247" w:type="dxa"/>
            <w:noWrap w:val="0"/>
            <w:vAlign w:val="center"/>
          </w:tcPr>
          <w:p>
            <w:pPr>
              <w:jc w:val="center"/>
              <w:rPr>
                <w:rFonts w:ascii="宋体" w:hAnsi="宋体"/>
                <w:color w:val="auto"/>
                <w:sz w:val="21"/>
                <w:szCs w:val="21"/>
                <w:highlight w:val="none"/>
              </w:rPr>
            </w:pPr>
          </w:p>
        </w:tc>
        <w:tc>
          <w:tcPr>
            <w:tcW w:w="1080" w:type="dxa"/>
            <w:noWrap w:val="0"/>
            <w:vAlign w:val="center"/>
          </w:tcPr>
          <w:p>
            <w:pPr>
              <w:jc w:val="center"/>
              <w:rPr>
                <w:rFonts w:ascii="宋体" w:hAnsi="宋体"/>
                <w:color w:val="auto"/>
                <w:sz w:val="21"/>
                <w:szCs w:val="21"/>
                <w:highlight w:val="none"/>
              </w:rPr>
            </w:pPr>
          </w:p>
        </w:tc>
        <w:tc>
          <w:tcPr>
            <w:tcW w:w="720" w:type="dxa"/>
            <w:noWrap w:val="0"/>
            <w:vAlign w:val="center"/>
          </w:tcPr>
          <w:p>
            <w:pPr>
              <w:jc w:val="center"/>
              <w:rPr>
                <w:rFonts w:ascii="宋体" w:hAnsi="宋体"/>
                <w:color w:val="auto"/>
                <w:sz w:val="21"/>
                <w:szCs w:val="21"/>
                <w:highlight w:val="none"/>
              </w:rPr>
            </w:pPr>
          </w:p>
        </w:tc>
        <w:tc>
          <w:tcPr>
            <w:tcW w:w="720" w:type="dxa"/>
            <w:noWrap w:val="0"/>
            <w:vAlign w:val="center"/>
          </w:tcPr>
          <w:p>
            <w:pPr>
              <w:jc w:val="center"/>
              <w:rPr>
                <w:rFonts w:ascii="宋体" w:hAnsi="宋体"/>
                <w:color w:val="auto"/>
                <w:sz w:val="21"/>
                <w:szCs w:val="21"/>
                <w:highlight w:val="none"/>
              </w:rPr>
            </w:pPr>
          </w:p>
        </w:tc>
        <w:tc>
          <w:tcPr>
            <w:tcW w:w="1440" w:type="dxa"/>
            <w:noWrap w:val="0"/>
            <w:vAlign w:val="center"/>
          </w:tcPr>
          <w:p>
            <w:pPr>
              <w:jc w:val="center"/>
              <w:rPr>
                <w:rFonts w:ascii="宋体" w:hAnsi="宋体"/>
                <w:color w:val="auto"/>
                <w:sz w:val="21"/>
                <w:szCs w:val="21"/>
                <w:highlight w:val="none"/>
              </w:rPr>
            </w:pPr>
          </w:p>
        </w:tc>
        <w:tc>
          <w:tcPr>
            <w:tcW w:w="720" w:type="dxa"/>
            <w:noWrap w:val="0"/>
            <w:vAlign w:val="center"/>
          </w:tcPr>
          <w:p>
            <w:pPr>
              <w:jc w:val="center"/>
              <w:rPr>
                <w:rFonts w:ascii="宋体" w:hAnsi="宋体"/>
                <w:color w:val="auto"/>
                <w:sz w:val="21"/>
                <w:szCs w:val="21"/>
                <w:highlight w:val="none"/>
              </w:rPr>
            </w:pPr>
          </w:p>
        </w:tc>
        <w:tc>
          <w:tcPr>
            <w:tcW w:w="1440" w:type="dxa"/>
            <w:noWrap w:val="0"/>
            <w:vAlign w:val="center"/>
          </w:tcPr>
          <w:p>
            <w:pPr>
              <w:jc w:val="center"/>
              <w:rPr>
                <w:rFonts w:ascii="宋体" w:hAnsi="宋体"/>
                <w:color w:val="auto"/>
                <w:sz w:val="21"/>
                <w:szCs w:val="21"/>
                <w:highlight w:val="none"/>
              </w:rPr>
            </w:pPr>
          </w:p>
        </w:tc>
        <w:tc>
          <w:tcPr>
            <w:tcW w:w="1440" w:type="dxa"/>
            <w:noWrap w:val="0"/>
            <w:vAlign w:val="center"/>
          </w:tcPr>
          <w:p>
            <w:pPr>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trPr>
        <w:tc>
          <w:tcPr>
            <w:tcW w:w="534" w:type="dxa"/>
            <w:noWrap w:val="0"/>
            <w:vAlign w:val="center"/>
          </w:tcPr>
          <w:p>
            <w:pPr>
              <w:jc w:val="both"/>
              <w:rPr>
                <w:rFonts w:ascii="宋体" w:hAnsi="宋体"/>
                <w:color w:val="auto"/>
                <w:sz w:val="21"/>
                <w:szCs w:val="21"/>
                <w:highlight w:val="none"/>
              </w:rPr>
            </w:pPr>
          </w:p>
        </w:tc>
        <w:tc>
          <w:tcPr>
            <w:tcW w:w="1247" w:type="dxa"/>
            <w:noWrap w:val="0"/>
            <w:vAlign w:val="center"/>
          </w:tcPr>
          <w:p>
            <w:pPr>
              <w:jc w:val="both"/>
              <w:rPr>
                <w:rFonts w:ascii="宋体" w:hAnsi="宋体"/>
                <w:color w:val="auto"/>
                <w:sz w:val="21"/>
                <w:szCs w:val="21"/>
                <w:highlight w:val="none"/>
              </w:rPr>
            </w:pPr>
          </w:p>
        </w:tc>
        <w:tc>
          <w:tcPr>
            <w:tcW w:w="108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0" w:hRule="atLeast"/>
        </w:trPr>
        <w:tc>
          <w:tcPr>
            <w:tcW w:w="534" w:type="dxa"/>
            <w:noWrap w:val="0"/>
            <w:vAlign w:val="center"/>
          </w:tcPr>
          <w:p>
            <w:pPr>
              <w:jc w:val="both"/>
              <w:rPr>
                <w:rFonts w:ascii="宋体" w:hAnsi="宋体"/>
                <w:color w:val="auto"/>
                <w:sz w:val="21"/>
                <w:szCs w:val="21"/>
                <w:highlight w:val="none"/>
              </w:rPr>
            </w:pPr>
          </w:p>
        </w:tc>
        <w:tc>
          <w:tcPr>
            <w:tcW w:w="1247" w:type="dxa"/>
            <w:noWrap w:val="0"/>
            <w:vAlign w:val="center"/>
          </w:tcPr>
          <w:p>
            <w:pPr>
              <w:jc w:val="both"/>
              <w:rPr>
                <w:rFonts w:ascii="宋体" w:hAnsi="宋体"/>
                <w:color w:val="auto"/>
                <w:sz w:val="21"/>
                <w:szCs w:val="21"/>
                <w:highlight w:val="none"/>
              </w:rPr>
            </w:pPr>
          </w:p>
        </w:tc>
        <w:tc>
          <w:tcPr>
            <w:tcW w:w="108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trPr>
        <w:tc>
          <w:tcPr>
            <w:tcW w:w="534" w:type="dxa"/>
            <w:noWrap w:val="0"/>
            <w:vAlign w:val="center"/>
          </w:tcPr>
          <w:p>
            <w:pPr>
              <w:jc w:val="both"/>
              <w:rPr>
                <w:rFonts w:ascii="宋体" w:hAnsi="宋体"/>
                <w:color w:val="auto"/>
                <w:sz w:val="21"/>
                <w:szCs w:val="21"/>
                <w:highlight w:val="none"/>
              </w:rPr>
            </w:pPr>
          </w:p>
        </w:tc>
        <w:tc>
          <w:tcPr>
            <w:tcW w:w="1247" w:type="dxa"/>
            <w:noWrap w:val="0"/>
            <w:vAlign w:val="center"/>
          </w:tcPr>
          <w:p>
            <w:pPr>
              <w:jc w:val="both"/>
              <w:rPr>
                <w:rFonts w:ascii="宋体" w:hAnsi="宋体"/>
                <w:color w:val="auto"/>
                <w:sz w:val="21"/>
                <w:szCs w:val="21"/>
                <w:highlight w:val="none"/>
              </w:rPr>
            </w:pPr>
          </w:p>
        </w:tc>
        <w:tc>
          <w:tcPr>
            <w:tcW w:w="108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trPr>
        <w:tc>
          <w:tcPr>
            <w:tcW w:w="534" w:type="dxa"/>
            <w:noWrap w:val="0"/>
            <w:vAlign w:val="center"/>
          </w:tcPr>
          <w:p>
            <w:pPr>
              <w:jc w:val="both"/>
              <w:rPr>
                <w:rFonts w:ascii="宋体" w:hAnsi="宋体"/>
                <w:color w:val="auto"/>
                <w:sz w:val="21"/>
                <w:szCs w:val="21"/>
                <w:highlight w:val="none"/>
              </w:rPr>
            </w:pPr>
          </w:p>
        </w:tc>
        <w:tc>
          <w:tcPr>
            <w:tcW w:w="1247" w:type="dxa"/>
            <w:noWrap w:val="0"/>
            <w:vAlign w:val="center"/>
          </w:tcPr>
          <w:p>
            <w:pPr>
              <w:jc w:val="both"/>
              <w:rPr>
                <w:rFonts w:ascii="宋体" w:hAnsi="宋体"/>
                <w:color w:val="auto"/>
                <w:sz w:val="21"/>
                <w:szCs w:val="21"/>
                <w:highlight w:val="none"/>
              </w:rPr>
            </w:pPr>
          </w:p>
        </w:tc>
        <w:tc>
          <w:tcPr>
            <w:tcW w:w="108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trPr>
        <w:tc>
          <w:tcPr>
            <w:tcW w:w="534" w:type="dxa"/>
            <w:noWrap w:val="0"/>
            <w:vAlign w:val="center"/>
          </w:tcPr>
          <w:p>
            <w:pPr>
              <w:jc w:val="both"/>
              <w:rPr>
                <w:rFonts w:ascii="宋体" w:hAnsi="宋体"/>
                <w:color w:val="auto"/>
                <w:sz w:val="21"/>
                <w:szCs w:val="21"/>
                <w:highlight w:val="none"/>
              </w:rPr>
            </w:pPr>
          </w:p>
        </w:tc>
        <w:tc>
          <w:tcPr>
            <w:tcW w:w="1247" w:type="dxa"/>
            <w:noWrap w:val="0"/>
            <w:vAlign w:val="center"/>
          </w:tcPr>
          <w:p>
            <w:pPr>
              <w:jc w:val="both"/>
              <w:rPr>
                <w:rFonts w:ascii="宋体" w:hAnsi="宋体"/>
                <w:color w:val="auto"/>
                <w:sz w:val="21"/>
                <w:szCs w:val="21"/>
                <w:highlight w:val="none"/>
              </w:rPr>
            </w:pPr>
          </w:p>
        </w:tc>
        <w:tc>
          <w:tcPr>
            <w:tcW w:w="108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trPr>
        <w:tc>
          <w:tcPr>
            <w:tcW w:w="534" w:type="dxa"/>
            <w:noWrap w:val="0"/>
            <w:vAlign w:val="center"/>
          </w:tcPr>
          <w:p>
            <w:pPr>
              <w:jc w:val="both"/>
              <w:rPr>
                <w:rFonts w:ascii="宋体" w:hAnsi="宋体"/>
                <w:color w:val="auto"/>
                <w:sz w:val="21"/>
                <w:szCs w:val="21"/>
                <w:highlight w:val="none"/>
              </w:rPr>
            </w:pPr>
          </w:p>
        </w:tc>
        <w:tc>
          <w:tcPr>
            <w:tcW w:w="1247" w:type="dxa"/>
            <w:noWrap w:val="0"/>
            <w:vAlign w:val="center"/>
          </w:tcPr>
          <w:p>
            <w:pPr>
              <w:jc w:val="both"/>
              <w:rPr>
                <w:rFonts w:ascii="宋体" w:hAnsi="宋体"/>
                <w:color w:val="auto"/>
                <w:sz w:val="21"/>
                <w:szCs w:val="21"/>
                <w:highlight w:val="none"/>
              </w:rPr>
            </w:pPr>
          </w:p>
        </w:tc>
        <w:tc>
          <w:tcPr>
            <w:tcW w:w="108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trPr>
        <w:tc>
          <w:tcPr>
            <w:tcW w:w="534" w:type="dxa"/>
            <w:noWrap w:val="0"/>
            <w:vAlign w:val="center"/>
          </w:tcPr>
          <w:p>
            <w:pPr>
              <w:jc w:val="both"/>
              <w:rPr>
                <w:rFonts w:ascii="宋体" w:hAnsi="宋体"/>
                <w:color w:val="auto"/>
                <w:sz w:val="21"/>
                <w:szCs w:val="21"/>
                <w:highlight w:val="none"/>
              </w:rPr>
            </w:pPr>
          </w:p>
        </w:tc>
        <w:tc>
          <w:tcPr>
            <w:tcW w:w="1247" w:type="dxa"/>
            <w:noWrap w:val="0"/>
            <w:vAlign w:val="center"/>
          </w:tcPr>
          <w:p>
            <w:pPr>
              <w:jc w:val="both"/>
              <w:rPr>
                <w:rFonts w:ascii="宋体" w:hAnsi="宋体"/>
                <w:color w:val="auto"/>
                <w:sz w:val="21"/>
                <w:szCs w:val="21"/>
                <w:highlight w:val="none"/>
              </w:rPr>
            </w:pPr>
          </w:p>
        </w:tc>
        <w:tc>
          <w:tcPr>
            <w:tcW w:w="108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trPr>
        <w:tc>
          <w:tcPr>
            <w:tcW w:w="534" w:type="dxa"/>
            <w:noWrap w:val="0"/>
            <w:vAlign w:val="center"/>
          </w:tcPr>
          <w:p>
            <w:pPr>
              <w:jc w:val="both"/>
              <w:rPr>
                <w:rFonts w:ascii="宋体" w:hAnsi="宋体"/>
                <w:color w:val="auto"/>
                <w:sz w:val="21"/>
                <w:szCs w:val="21"/>
                <w:highlight w:val="none"/>
              </w:rPr>
            </w:pPr>
          </w:p>
        </w:tc>
        <w:tc>
          <w:tcPr>
            <w:tcW w:w="1247" w:type="dxa"/>
            <w:noWrap w:val="0"/>
            <w:vAlign w:val="center"/>
          </w:tcPr>
          <w:p>
            <w:pPr>
              <w:jc w:val="both"/>
              <w:rPr>
                <w:rFonts w:ascii="宋体" w:hAnsi="宋体"/>
                <w:color w:val="auto"/>
                <w:sz w:val="21"/>
                <w:szCs w:val="21"/>
                <w:highlight w:val="none"/>
              </w:rPr>
            </w:pPr>
          </w:p>
        </w:tc>
        <w:tc>
          <w:tcPr>
            <w:tcW w:w="108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0" w:hRule="atLeast"/>
        </w:trPr>
        <w:tc>
          <w:tcPr>
            <w:tcW w:w="534" w:type="dxa"/>
            <w:noWrap w:val="0"/>
            <w:vAlign w:val="center"/>
          </w:tcPr>
          <w:p>
            <w:pPr>
              <w:jc w:val="both"/>
              <w:rPr>
                <w:rFonts w:ascii="宋体" w:hAnsi="宋体"/>
                <w:color w:val="auto"/>
                <w:sz w:val="21"/>
                <w:szCs w:val="21"/>
                <w:highlight w:val="none"/>
              </w:rPr>
            </w:pPr>
          </w:p>
        </w:tc>
        <w:tc>
          <w:tcPr>
            <w:tcW w:w="1247" w:type="dxa"/>
            <w:noWrap w:val="0"/>
            <w:vAlign w:val="center"/>
          </w:tcPr>
          <w:p>
            <w:pPr>
              <w:jc w:val="both"/>
              <w:rPr>
                <w:rFonts w:ascii="宋体" w:hAnsi="宋体"/>
                <w:color w:val="auto"/>
                <w:sz w:val="21"/>
                <w:szCs w:val="21"/>
                <w:highlight w:val="none"/>
              </w:rPr>
            </w:pPr>
          </w:p>
        </w:tc>
        <w:tc>
          <w:tcPr>
            <w:tcW w:w="108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trPr>
        <w:tc>
          <w:tcPr>
            <w:tcW w:w="534" w:type="dxa"/>
            <w:noWrap w:val="0"/>
            <w:vAlign w:val="center"/>
          </w:tcPr>
          <w:p>
            <w:pPr>
              <w:jc w:val="both"/>
              <w:rPr>
                <w:rFonts w:ascii="宋体" w:hAnsi="宋体"/>
                <w:color w:val="auto"/>
                <w:sz w:val="21"/>
                <w:szCs w:val="21"/>
                <w:highlight w:val="none"/>
              </w:rPr>
            </w:pPr>
          </w:p>
        </w:tc>
        <w:tc>
          <w:tcPr>
            <w:tcW w:w="1247" w:type="dxa"/>
            <w:noWrap w:val="0"/>
            <w:vAlign w:val="center"/>
          </w:tcPr>
          <w:p>
            <w:pPr>
              <w:jc w:val="both"/>
              <w:rPr>
                <w:rFonts w:ascii="宋体" w:hAnsi="宋体"/>
                <w:color w:val="auto"/>
                <w:sz w:val="21"/>
                <w:szCs w:val="21"/>
                <w:highlight w:val="none"/>
              </w:rPr>
            </w:pPr>
          </w:p>
        </w:tc>
        <w:tc>
          <w:tcPr>
            <w:tcW w:w="108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trPr>
        <w:tc>
          <w:tcPr>
            <w:tcW w:w="534" w:type="dxa"/>
            <w:noWrap w:val="0"/>
            <w:vAlign w:val="center"/>
          </w:tcPr>
          <w:p>
            <w:pPr>
              <w:jc w:val="both"/>
              <w:rPr>
                <w:rFonts w:ascii="宋体" w:hAnsi="宋体"/>
                <w:color w:val="auto"/>
                <w:sz w:val="21"/>
                <w:szCs w:val="21"/>
                <w:highlight w:val="none"/>
              </w:rPr>
            </w:pPr>
          </w:p>
        </w:tc>
        <w:tc>
          <w:tcPr>
            <w:tcW w:w="1247" w:type="dxa"/>
            <w:noWrap w:val="0"/>
            <w:vAlign w:val="center"/>
          </w:tcPr>
          <w:p>
            <w:pPr>
              <w:jc w:val="both"/>
              <w:rPr>
                <w:rFonts w:ascii="宋体" w:hAnsi="宋体"/>
                <w:color w:val="auto"/>
                <w:sz w:val="21"/>
                <w:szCs w:val="21"/>
                <w:highlight w:val="none"/>
              </w:rPr>
            </w:pPr>
          </w:p>
        </w:tc>
        <w:tc>
          <w:tcPr>
            <w:tcW w:w="108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trPr>
        <w:tc>
          <w:tcPr>
            <w:tcW w:w="534" w:type="dxa"/>
            <w:noWrap w:val="0"/>
            <w:vAlign w:val="center"/>
          </w:tcPr>
          <w:p>
            <w:pPr>
              <w:jc w:val="both"/>
              <w:rPr>
                <w:rFonts w:ascii="宋体" w:hAnsi="宋体"/>
                <w:color w:val="auto"/>
                <w:sz w:val="21"/>
                <w:szCs w:val="21"/>
                <w:highlight w:val="none"/>
              </w:rPr>
            </w:pPr>
          </w:p>
        </w:tc>
        <w:tc>
          <w:tcPr>
            <w:tcW w:w="1247" w:type="dxa"/>
            <w:noWrap w:val="0"/>
            <w:vAlign w:val="center"/>
          </w:tcPr>
          <w:p>
            <w:pPr>
              <w:jc w:val="both"/>
              <w:rPr>
                <w:rFonts w:ascii="宋体" w:hAnsi="宋体"/>
                <w:color w:val="auto"/>
                <w:sz w:val="21"/>
                <w:szCs w:val="21"/>
                <w:highlight w:val="none"/>
              </w:rPr>
            </w:pPr>
          </w:p>
        </w:tc>
        <w:tc>
          <w:tcPr>
            <w:tcW w:w="108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trPr>
        <w:tc>
          <w:tcPr>
            <w:tcW w:w="534" w:type="dxa"/>
            <w:noWrap w:val="0"/>
            <w:vAlign w:val="top"/>
          </w:tcPr>
          <w:p>
            <w:pPr>
              <w:rPr>
                <w:rFonts w:ascii="宋体" w:hAnsi="宋体"/>
                <w:color w:val="auto"/>
                <w:sz w:val="21"/>
                <w:szCs w:val="21"/>
                <w:highlight w:val="none"/>
              </w:rPr>
            </w:pPr>
          </w:p>
        </w:tc>
        <w:tc>
          <w:tcPr>
            <w:tcW w:w="1247" w:type="dxa"/>
            <w:noWrap w:val="0"/>
            <w:vAlign w:val="top"/>
          </w:tcPr>
          <w:p>
            <w:pPr>
              <w:rPr>
                <w:rFonts w:ascii="宋体" w:hAnsi="宋体"/>
                <w:color w:val="auto"/>
                <w:sz w:val="21"/>
                <w:szCs w:val="21"/>
                <w:highlight w:val="none"/>
              </w:rPr>
            </w:pPr>
          </w:p>
        </w:tc>
        <w:tc>
          <w:tcPr>
            <w:tcW w:w="1080" w:type="dxa"/>
            <w:noWrap w:val="0"/>
            <w:vAlign w:val="top"/>
          </w:tcPr>
          <w:p>
            <w:pPr>
              <w:rPr>
                <w:rFonts w:ascii="宋体" w:hAnsi="宋体"/>
                <w:color w:val="auto"/>
                <w:sz w:val="21"/>
                <w:szCs w:val="21"/>
                <w:highlight w:val="none"/>
              </w:rPr>
            </w:pPr>
          </w:p>
        </w:tc>
        <w:tc>
          <w:tcPr>
            <w:tcW w:w="720" w:type="dxa"/>
            <w:noWrap w:val="0"/>
            <w:vAlign w:val="top"/>
          </w:tcPr>
          <w:p>
            <w:pPr>
              <w:rPr>
                <w:rFonts w:ascii="宋体" w:hAnsi="宋体"/>
                <w:color w:val="auto"/>
                <w:sz w:val="21"/>
                <w:szCs w:val="21"/>
                <w:highlight w:val="none"/>
              </w:rPr>
            </w:pPr>
          </w:p>
        </w:tc>
        <w:tc>
          <w:tcPr>
            <w:tcW w:w="720" w:type="dxa"/>
            <w:noWrap w:val="0"/>
            <w:vAlign w:val="top"/>
          </w:tcPr>
          <w:p>
            <w:pPr>
              <w:rPr>
                <w:rFonts w:ascii="宋体" w:hAnsi="宋体"/>
                <w:color w:val="auto"/>
                <w:sz w:val="21"/>
                <w:szCs w:val="21"/>
                <w:highlight w:val="none"/>
              </w:rPr>
            </w:pPr>
          </w:p>
        </w:tc>
        <w:tc>
          <w:tcPr>
            <w:tcW w:w="1440" w:type="dxa"/>
            <w:noWrap w:val="0"/>
            <w:vAlign w:val="top"/>
          </w:tcPr>
          <w:p>
            <w:pPr>
              <w:rPr>
                <w:rFonts w:ascii="宋体" w:hAnsi="宋体"/>
                <w:color w:val="auto"/>
                <w:sz w:val="21"/>
                <w:szCs w:val="21"/>
                <w:highlight w:val="none"/>
              </w:rPr>
            </w:pPr>
          </w:p>
        </w:tc>
        <w:tc>
          <w:tcPr>
            <w:tcW w:w="720" w:type="dxa"/>
            <w:noWrap w:val="0"/>
            <w:vAlign w:val="top"/>
          </w:tcPr>
          <w:p>
            <w:pPr>
              <w:rPr>
                <w:rFonts w:ascii="宋体" w:hAnsi="宋体"/>
                <w:color w:val="auto"/>
                <w:sz w:val="21"/>
                <w:szCs w:val="21"/>
                <w:highlight w:val="none"/>
              </w:rPr>
            </w:pPr>
          </w:p>
        </w:tc>
        <w:tc>
          <w:tcPr>
            <w:tcW w:w="1440" w:type="dxa"/>
            <w:noWrap w:val="0"/>
            <w:vAlign w:val="top"/>
          </w:tcPr>
          <w:p>
            <w:pPr>
              <w:rPr>
                <w:rFonts w:ascii="宋体" w:hAnsi="宋体"/>
                <w:color w:val="auto"/>
                <w:sz w:val="21"/>
                <w:szCs w:val="21"/>
                <w:highlight w:val="none"/>
              </w:rPr>
            </w:pPr>
          </w:p>
        </w:tc>
        <w:tc>
          <w:tcPr>
            <w:tcW w:w="1440" w:type="dxa"/>
            <w:noWrap w:val="0"/>
            <w:vAlign w:val="top"/>
          </w:tcPr>
          <w:p>
            <w:pPr>
              <w:rPr>
                <w:rFonts w:ascii="宋体" w:hAnsi="宋体"/>
                <w:color w:val="auto"/>
                <w:sz w:val="21"/>
                <w:szCs w:val="21"/>
                <w:highlight w:val="none"/>
              </w:rPr>
            </w:pPr>
          </w:p>
        </w:tc>
      </w:tr>
    </w:tbl>
    <w:p>
      <w:pPr>
        <w:spacing w:line="2" w:lineRule="exact"/>
        <w:rPr>
          <w:rFonts w:eastAsia="Times New Roman"/>
          <w:color w:val="auto"/>
          <w:highlight w:val="none"/>
        </w:rPr>
      </w:pPr>
      <w:bookmarkStart w:id="208" w:name="page92"/>
      <w:bookmarkEnd w:id="208"/>
    </w:p>
    <w:p>
      <w:pPr>
        <w:pStyle w:val="14"/>
        <w:rPr>
          <w:color w:val="auto"/>
          <w:highlight w:val="none"/>
        </w:rPr>
      </w:pPr>
      <w:r>
        <w:rPr>
          <w:color w:val="auto"/>
          <w:highlight w:val="none"/>
        </w:rPr>
        <w:br w:type="page"/>
      </w:r>
    </w:p>
    <w:p>
      <w:pPr>
        <w:spacing w:line="320" w:lineRule="exact"/>
        <w:rPr>
          <w:rFonts w:hint="eastAsia" w:ascii="宋体" w:hAnsi="宋体"/>
          <w:color w:val="auto"/>
          <w:sz w:val="28"/>
          <w:highlight w:val="none"/>
        </w:rPr>
      </w:pPr>
    </w:p>
    <w:p>
      <w:pPr>
        <w:spacing w:line="320" w:lineRule="exact"/>
        <w:jc w:val="center"/>
        <w:rPr>
          <w:rFonts w:ascii="宋体" w:hAnsi="宋体"/>
          <w:b/>
          <w:color w:val="auto"/>
          <w:sz w:val="28"/>
          <w:highlight w:val="none"/>
        </w:rPr>
      </w:pPr>
      <w:bookmarkStart w:id="209" w:name="_Toc12166"/>
      <w:r>
        <w:rPr>
          <w:rFonts w:ascii="宋体" w:hAnsi="宋体"/>
          <w:b/>
          <w:color w:val="auto"/>
          <w:sz w:val="28"/>
          <w:highlight w:val="none"/>
        </w:rPr>
        <w:t>（七）主要人员简历表</w:t>
      </w:r>
      <w:bookmarkEnd w:id="209"/>
    </w:p>
    <w:p>
      <w:pPr>
        <w:rPr>
          <w:color w:val="auto"/>
          <w:sz w:val="21"/>
          <w:szCs w:val="21"/>
          <w:highlight w:val="none"/>
        </w:rPr>
      </w:pPr>
    </w:p>
    <w:tbl>
      <w:tblPr>
        <w:tblStyle w:val="12"/>
        <w:tblW w:w="0" w:type="auto"/>
        <w:tblInd w:w="1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44"/>
        <w:gridCol w:w="243"/>
        <w:gridCol w:w="1377"/>
        <w:gridCol w:w="900"/>
        <w:gridCol w:w="991"/>
        <w:gridCol w:w="269"/>
        <w:gridCol w:w="1440"/>
        <w:gridCol w:w="655"/>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2" w:hRule="atLeast"/>
        </w:trPr>
        <w:tc>
          <w:tcPr>
            <w:tcW w:w="1244" w:type="dxa"/>
            <w:noWrap w:val="0"/>
            <w:vAlign w:val="center"/>
          </w:tcPr>
          <w:p>
            <w:pPr>
              <w:pStyle w:val="17"/>
              <w:jc w:val="center"/>
              <w:rPr>
                <w:rFonts w:ascii="宋体" w:hAnsi="宋体"/>
                <w:color w:val="auto"/>
                <w:sz w:val="21"/>
                <w:szCs w:val="21"/>
                <w:highlight w:val="none"/>
              </w:rPr>
            </w:pPr>
            <w:r>
              <w:rPr>
                <w:rFonts w:hint="eastAsia" w:ascii="宋体" w:hAnsi="宋体"/>
                <w:color w:val="auto"/>
                <w:sz w:val="21"/>
                <w:szCs w:val="21"/>
                <w:highlight w:val="none"/>
              </w:rPr>
              <w:t>姓 名</w:t>
            </w:r>
          </w:p>
        </w:tc>
        <w:tc>
          <w:tcPr>
            <w:tcW w:w="1620" w:type="dxa"/>
            <w:gridSpan w:val="2"/>
            <w:noWrap w:val="0"/>
            <w:vAlign w:val="center"/>
          </w:tcPr>
          <w:p>
            <w:pPr>
              <w:jc w:val="center"/>
              <w:rPr>
                <w:rFonts w:ascii="宋体" w:hAnsi="宋体"/>
                <w:color w:val="auto"/>
                <w:sz w:val="21"/>
                <w:szCs w:val="21"/>
                <w:highlight w:val="none"/>
              </w:rPr>
            </w:pPr>
          </w:p>
        </w:tc>
        <w:tc>
          <w:tcPr>
            <w:tcW w:w="900" w:type="dxa"/>
            <w:noWrap w:val="0"/>
            <w:vAlign w:val="center"/>
          </w:tcPr>
          <w:p>
            <w:pPr>
              <w:pStyle w:val="17"/>
              <w:jc w:val="center"/>
              <w:rPr>
                <w:rFonts w:ascii="宋体" w:hAnsi="宋体"/>
                <w:color w:val="auto"/>
                <w:sz w:val="21"/>
                <w:szCs w:val="21"/>
                <w:highlight w:val="none"/>
              </w:rPr>
            </w:pPr>
            <w:r>
              <w:rPr>
                <w:rFonts w:hint="eastAsia" w:ascii="宋体" w:hAnsi="宋体"/>
                <w:color w:val="auto"/>
                <w:sz w:val="21"/>
                <w:szCs w:val="21"/>
                <w:highlight w:val="none"/>
              </w:rPr>
              <w:t>年 龄</w:t>
            </w:r>
          </w:p>
        </w:tc>
        <w:tc>
          <w:tcPr>
            <w:tcW w:w="1260" w:type="dxa"/>
            <w:gridSpan w:val="2"/>
            <w:noWrap w:val="0"/>
            <w:vAlign w:val="center"/>
          </w:tcPr>
          <w:p>
            <w:pPr>
              <w:jc w:val="center"/>
              <w:rPr>
                <w:rFonts w:ascii="宋体" w:hAnsi="宋体"/>
                <w:color w:val="auto"/>
                <w:sz w:val="21"/>
                <w:szCs w:val="21"/>
                <w:highlight w:val="none"/>
              </w:rPr>
            </w:pPr>
          </w:p>
        </w:tc>
        <w:tc>
          <w:tcPr>
            <w:tcW w:w="2095" w:type="dxa"/>
            <w:gridSpan w:val="2"/>
            <w:noWrap w:val="0"/>
            <w:vAlign w:val="center"/>
          </w:tcPr>
          <w:p>
            <w:pPr>
              <w:pStyle w:val="17"/>
              <w:jc w:val="center"/>
              <w:rPr>
                <w:rFonts w:ascii="宋体" w:hAnsi="宋体"/>
                <w:color w:val="auto"/>
                <w:sz w:val="21"/>
                <w:szCs w:val="21"/>
                <w:highlight w:val="none"/>
              </w:rPr>
            </w:pPr>
            <w:r>
              <w:rPr>
                <w:rFonts w:hint="eastAsia" w:ascii="宋体" w:hAnsi="宋体"/>
                <w:color w:val="auto"/>
                <w:sz w:val="21"/>
                <w:szCs w:val="21"/>
                <w:highlight w:val="none"/>
              </w:rPr>
              <w:t>执业资格证书（或上岗证书）名称</w:t>
            </w:r>
          </w:p>
        </w:tc>
        <w:tc>
          <w:tcPr>
            <w:tcW w:w="1950" w:type="dxa"/>
            <w:noWrap w:val="0"/>
            <w:vAlign w:val="center"/>
          </w:tcPr>
          <w:p>
            <w:pPr>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9" w:hRule="atLeast"/>
        </w:trPr>
        <w:tc>
          <w:tcPr>
            <w:tcW w:w="1244" w:type="dxa"/>
            <w:noWrap w:val="0"/>
            <w:vAlign w:val="center"/>
          </w:tcPr>
          <w:p>
            <w:pPr>
              <w:pStyle w:val="17"/>
              <w:jc w:val="center"/>
              <w:rPr>
                <w:rFonts w:ascii="宋体" w:hAnsi="宋体"/>
                <w:color w:val="auto"/>
                <w:sz w:val="21"/>
                <w:szCs w:val="21"/>
                <w:highlight w:val="none"/>
              </w:rPr>
            </w:pPr>
            <w:r>
              <w:rPr>
                <w:rFonts w:hint="eastAsia" w:ascii="宋体" w:hAnsi="宋体"/>
                <w:color w:val="auto"/>
                <w:sz w:val="21"/>
                <w:szCs w:val="21"/>
                <w:highlight w:val="none"/>
              </w:rPr>
              <w:t>职 称</w:t>
            </w:r>
          </w:p>
        </w:tc>
        <w:tc>
          <w:tcPr>
            <w:tcW w:w="1620" w:type="dxa"/>
            <w:gridSpan w:val="2"/>
            <w:noWrap w:val="0"/>
            <w:vAlign w:val="center"/>
          </w:tcPr>
          <w:p>
            <w:pPr>
              <w:jc w:val="center"/>
              <w:rPr>
                <w:rFonts w:ascii="宋体" w:hAnsi="宋体"/>
                <w:color w:val="auto"/>
                <w:sz w:val="21"/>
                <w:szCs w:val="21"/>
                <w:highlight w:val="none"/>
              </w:rPr>
            </w:pPr>
          </w:p>
        </w:tc>
        <w:tc>
          <w:tcPr>
            <w:tcW w:w="900" w:type="dxa"/>
            <w:noWrap w:val="0"/>
            <w:vAlign w:val="center"/>
          </w:tcPr>
          <w:p>
            <w:pPr>
              <w:pStyle w:val="17"/>
              <w:jc w:val="center"/>
              <w:rPr>
                <w:rFonts w:ascii="宋体" w:hAnsi="宋体"/>
                <w:color w:val="auto"/>
                <w:sz w:val="21"/>
                <w:szCs w:val="21"/>
                <w:highlight w:val="none"/>
              </w:rPr>
            </w:pPr>
            <w:r>
              <w:rPr>
                <w:rFonts w:hint="eastAsia" w:ascii="宋体" w:hAnsi="宋体"/>
                <w:color w:val="auto"/>
                <w:spacing w:val="14"/>
                <w:sz w:val="21"/>
                <w:szCs w:val="21"/>
                <w:highlight w:val="none"/>
              </w:rPr>
              <w:t>学 历</w:t>
            </w:r>
          </w:p>
        </w:tc>
        <w:tc>
          <w:tcPr>
            <w:tcW w:w="1260" w:type="dxa"/>
            <w:gridSpan w:val="2"/>
            <w:noWrap w:val="0"/>
            <w:vAlign w:val="center"/>
          </w:tcPr>
          <w:p>
            <w:pPr>
              <w:jc w:val="center"/>
              <w:rPr>
                <w:rFonts w:ascii="宋体" w:hAnsi="宋体"/>
                <w:color w:val="auto"/>
                <w:sz w:val="21"/>
                <w:szCs w:val="21"/>
                <w:highlight w:val="none"/>
              </w:rPr>
            </w:pPr>
          </w:p>
        </w:tc>
        <w:tc>
          <w:tcPr>
            <w:tcW w:w="2095" w:type="dxa"/>
            <w:gridSpan w:val="2"/>
            <w:noWrap w:val="0"/>
            <w:vAlign w:val="center"/>
          </w:tcPr>
          <w:p>
            <w:pPr>
              <w:pStyle w:val="17"/>
              <w:jc w:val="center"/>
              <w:rPr>
                <w:rFonts w:ascii="宋体" w:hAnsi="宋体"/>
                <w:color w:val="auto"/>
                <w:sz w:val="21"/>
                <w:szCs w:val="21"/>
                <w:highlight w:val="none"/>
              </w:rPr>
            </w:pPr>
            <w:r>
              <w:rPr>
                <w:rFonts w:hint="eastAsia" w:ascii="宋体" w:hAnsi="宋体"/>
                <w:color w:val="auto"/>
                <w:spacing w:val="14"/>
                <w:sz w:val="21"/>
                <w:szCs w:val="21"/>
                <w:highlight w:val="none"/>
              </w:rPr>
              <w:t>拟在本合同任</w:t>
            </w:r>
            <w:r>
              <w:rPr>
                <w:rFonts w:hint="eastAsia" w:ascii="宋体" w:hAnsi="宋体"/>
                <w:color w:val="auto"/>
                <w:sz w:val="21"/>
                <w:szCs w:val="21"/>
                <w:highlight w:val="none"/>
              </w:rPr>
              <w:t>职</w:t>
            </w:r>
          </w:p>
        </w:tc>
        <w:tc>
          <w:tcPr>
            <w:tcW w:w="1950" w:type="dxa"/>
            <w:noWrap w:val="0"/>
            <w:vAlign w:val="center"/>
          </w:tcPr>
          <w:p>
            <w:pPr>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244" w:type="dxa"/>
            <w:noWrap w:val="0"/>
            <w:vAlign w:val="center"/>
          </w:tcPr>
          <w:p>
            <w:pPr>
              <w:pStyle w:val="17"/>
              <w:jc w:val="center"/>
              <w:rPr>
                <w:rFonts w:hint="eastAsia" w:ascii="宋体" w:hAnsi="宋体"/>
                <w:color w:val="auto"/>
                <w:sz w:val="21"/>
                <w:szCs w:val="21"/>
                <w:highlight w:val="none"/>
              </w:rPr>
            </w:pPr>
            <w:r>
              <w:rPr>
                <w:rFonts w:hint="eastAsia" w:ascii="宋体" w:hAnsi="宋体"/>
                <w:color w:val="auto"/>
                <w:sz w:val="21"/>
                <w:szCs w:val="21"/>
                <w:highlight w:val="none"/>
              </w:rPr>
              <w:t>工作年限</w:t>
            </w:r>
          </w:p>
        </w:tc>
        <w:tc>
          <w:tcPr>
            <w:tcW w:w="3780" w:type="dxa"/>
            <w:gridSpan w:val="5"/>
            <w:noWrap w:val="0"/>
            <w:vAlign w:val="center"/>
          </w:tcPr>
          <w:p>
            <w:pPr>
              <w:jc w:val="center"/>
              <w:rPr>
                <w:rFonts w:ascii="宋体" w:hAnsi="宋体"/>
                <w:color w:val="auto"/>
                <w:sz w:val="21"/>
                <w:szCs w:val="21"/>
                <w:highlight w:val="none"/>
              </w:rPr>
            </w:pPr>
          </w:p>
        </w:tc>
        <w:tc>
          <w:tcPr>
            <w:tcW w:w="2095" w:type="dxa"/>
            <w:gridSpan w:val="2"/>
            <w:noWrap w:val="0"/>
            <w:vAlign w:val="center"/>
          </w:tcPr>
          <w:p>
            <w:pPr>
              <w:pStyle w:val="17"/>
              <w:jc w:val="center"/>
              <w:rPr>
                <w:rFonts w:hint="eastAsia" w:ascii="宋体" w:hAnsi="宋体"/>
                <w:color w:val="auto"/>
                <w:spacing w:val="14"/>
                <w:sz w:val="21"/>
                <w:szCs w:val="21"/>
                <w:highlight w:val="none"/>
              </w:rPr>
            </w:pPr>
            <w:r>
              <w:rPr>
                <w:rFonts w:hint="eastAsia" w:ascii="宋体" w:hAnsi="宋体"/>
                <w:color w:val="auto"/>
                <w:spacing w:val="14"/>
                <w:sz w:val="21"/>
                <w:szCs w:val="21"/>
                <w:highlight w:val="none"/>
              </w:rPr>
              <w:t>从事监理工作年限</w:t>
            </w:r>
          </w:p>
        </w:tc>
        <w:tc>
          <w:tcPr>
            <w:tcW w:w="1950" w:type="dxa"/>
            <w:noWrap w:val="0"/>
            <w:vAlign w:val="center"/>
          </w:tcPr>
          <w:p>
            <w:pPr>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244" w:type="dxa"/>
            <w:noWrap w:val="0"/>
            <w:vAlign w:val="center"/>
          </w:tcPr>
          <w:p>
            <w:pPr>
              <w:pStyle w:val="17"/>
              <w:jc w:val="center"/>
              <w:rPr>
                <w:rFonts w:ascii="宋体" w:hAnsi="宋体"/>
                <w:color w:val="auto"/>
                <w:sz w:val="21"/>
                <w:szCs w:val="21"/>
                <w:highlight w:val="none"/>
              </w:rPr>
            </w:pPr>
            <w:r>
              <w:rPr>
                <w:rFonts w:hint="eastAsia" w:ascii="宋体" w:hAnsi="宋体"/>
                <w:color w:val="auto"/>
                <w:spacing w:val="14"/>
                <w:sz w:val="21"/>
                <w:szCs w:val="21"/>
                <w:highlight w:val="none"/>
              </w:rPr>
              <w:t>毕业学校</w:t>
            </w:r>
          </w:p>
        </w:tc>
        <w:tc>
          <w:tcPr>
            <w:tcW w:w="7825" w:type="dxa"/>
            <w:gridSpan w:val="8"/>
            <w:noWrap w:val="0"/>
            <w:vAlign w:val="center"/>
          </w:tcPr>
          <w:p>
            <w:pPr>
              <w:jc w:val="both"/>
              <w:rPr>
                <w:rFonts w:hint="eastAsia" w:ascii="宋体" w:hAnsi="宋体"/>
                <w:color w:val="auto"/>
                <w:sz w:val="21"/>
                <w:szCs w:val="21"/>
                <w:highlight w:val="none"/>
              </w:rPr>
            </w:pPr>
            <w:r>
              <w:rPr>
                <w:rFonts w:hint="eastAsia" w:ascii="宋体" w:hAnsi="宋体"/>
                <w:color w:val="auto"/>
                <w:sz w:val="21"/>
                <w:szCs w:val="21"/>
                <w:highlight w:val="none"/>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9069" w:type="dxa"/>
            <w:gridSpan w:val="9"/>
            <w:noWrap w:val="0"/>
            <w:vAlign w:val="center"/>
          </w:tcPr>
          <w:p>
            <w:pPr>
              <w:pStyle w:val="17"/>
              <w:jc w:val="center"/>
              <w:rPr>
                <w:rFonts w:ascii="宋体" w:hAnsi="宋体"/>
                <w:color w:val="auto"/>
                <w:sz w:val="21"/>
                <w:szCs w:val="21"/>
                <w:highlight w:val="none"/>
              </w:rPr>
            </w:pPr>
            <w:r>
              <w:rPr>
                <w:rFonts w:hint="eastAsia" w:ascii="宋体" w:hAnsi="宋体"/>
                <w:color w:val="auto"/>
                <w:spacing w:val="14"/>
                <w:sz w:val="21"/>
                <w:szCs w:val="21"/>
                <w:highlight w:val="none"/>
              </w:rPr>
              <w:t>主要工作经</w:t>
            </w:r>
            <w:r>
              <w:rPr>
                <w:rFonts w:hint="eastAsia" w:ascii="宋体" w:hAnsi="宋体"/>
                <w:color w:val="auto"/>
                <w:sz w:val="21"/>
                <w:szCs w:val="21"/>
                <w:highlight w:val="none"/>
              </w:rPr>
              <w:t>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487" w:type="dxa"/>
            <w:gridSpan w:val="2"/>
            <w:noWrap w:val="0"/>
            <w:vAlign w:val="center"/>
          </w:tcPr>
          <w:p>
            <w:pPr>
              <w:pStyle w:val="17"/>
              <w:ind w:right="4"/>
              <w:jc w:val="center"/>
              <w:rPr>
                <w:rFonts w:ascii="宋体" w:hAnsi="宋体"/>
                <w:color w:val="auto"/>
                <w:sz w:val="21"/>
                <w:szCs w:val="21"/>
                <w:highlight w:val="none"/>
              </w:rPr>
            </w:pPr>
            <w:r>
              <w:rPr>
                <w:rFonts w:hint="eastAsia" w:ascii="宋体" w:hAnsi="宋体"/>
                <w:color w:val="auto"/>
                <w:spacing w:val="14"/>
                <w:sz w:val="21"/>
                <w:szCs w:val="21"/>
                <w:highlight w:val="none"/>
              </w:rPr>
              <w:t>时</w:t>
            </w:r>
            <w:r>
              <w:rPr>
                <w:rFonts w:hint="eastAsia" w:ascii="宋体" w:hAnsi="宋体"/>
                <w:color w:val="auto"/>
                <w:sz w:val="21"/>
                <w:szCs w:val="21"/>
                <w:highlight w:val="none"/>
              </w:rPr>
              <w:t>间</w:t>
            </w:r>
          </w:p>
        </w:tc>
        <w:tc>
          <w:tcPr>
            <w:tcW w:w="3268" w:type="dxa"/>
            <w:gridSpan w:val="3"/>
            <w:noWrap w:val="0"/>
            <w:vAlign w:val="center"/>
          </w:tcPr>
          <w:p>
            <w:pPr>
              <w:pStyle w:val="17"/>
              <w:jc w:val="center"/>
              <w:rPr>
                <w:rFonts w:ascii="宋体" w:hAnsi="宋体"/>
                <w:color w:val="auto"/>
                <w:sz w:val="21"/>
                <w:szCs w:val="21"/>
                <w:highlight w:val="none"/>
              </w:rPr>
            </w:pPr>
            <w:r>
              <w:rPr>
                <w:rFonts w:hint="eastAsia" w:ascii="宋体" w:hAnsi="宋体"/>
                <w:color w:val="auto"/>
                <w:spacing w:val="14"/>
                <w:sz w:val="21"/>
                <w:szCs w:val="21"/>
                <w:highlight w:val="none"/>
              </w:rPr>
              <w:t>参加过的类似项</w:t>
            </w:r>
            <w:r>
              <w:rPr>
                <w:rFonts w:hint="eastAsia" w:ascii="宋体" w:hAnsi="宋体"/>
                <w:color w:val="auto"/>
                <w:sz w:val="21"/>
                <w:szCs w:val="21"/>
                <w:highlight w:val="none"/>
              </w:rPr>
              <w:t>目</w:t>
            </w:r>
          </w:p>
        </w:tc>
        <w:tc>
          <w:tcPr>
            <w:tcW w:w="1709" w:type="dxa"/>
            <w:gridSpan w:val="2"/>
            <w:noWrap w:val="0"/>
            <w:vAlign w:val="center"/>
          </w:tcPr>
          <w:p>
            <w:pPr>
              <w:pStyle w:val="17"/>
              <w:jc w:val="center"/>
              <w:rPr>
                <w:rFonts w:ascii="宋体" w:hAnsi="宋体"/>
                <w:color w:val="auto"/>
                <w:sz w:val="21"/>
                <w:szCs w:val="21"/>
                <w:highlight w:val="none"/>
              </w:rPr>
            </w:pPr>
            <w:r>
              <w:rPr>
                <w:rFonts w:hint="eastAsia" w:ascii="宋体" w:hAnsi="宋体"/>
                <w:color w:val="auto"/>
                <w:spacing w:val="14"/>
                <w:sz w:val="21"/>
                <w:szCs w:val="21"/>
                <w:highlight w:val="none"/>
              </w:rPr>
              <w:t>担任职</w:t>
            </w:r>
            <w:r>
              <w:rPr>
                <w:rFonts w:hint="eastAsia" w:ascii="宋体" w:hAnsi="宋体"/>
                <w:color w:val="auto"/>
                <w:sz w:val="21"/>
                <w:szCs w:val="21"/>
                <w:highlight w:val="none"/>
              </w:rPr>
              <w:t>务</w:t>
            </w:r>
          </w:p>
        </w:tc>
        <w:tc>
          <w:tcPr>
            <w:tcW w:w="2605" w:type="dxa"/>
            <w:gridSpan w:val="2"/>
            <w:noWrap w:val="0"/>
            <w:vAlign w:val="center"/>
          </w:tcPr>
          <w:p>
            <w:pPr>
              <w:pStyle w:val="17"/>
              <w:jc w:val="center"/>
              <w:rPr>
                <w:rFonts w:ascii="宋体" w:hAnsi="宋体"/>
                <w:color w:val="auto"/>
                <w:sz w:val="21"/>
                <w:szCs w:val="21"/>
                <w:highlight w:val="none"/>
              </w:rPr>
            </w:pPr>
            <w:r>
              <w:rPr>
                <w:rFonts w:hint="eastAsia" w:ascii="宋体" w:hAnsi="宋体"/>
                <w:color w:val="auto"/>
                <w:spacing w:val="14"/>
                <w:sz w:val="21"/>
                <w:szCs w:val="21"/>
                <w:highlight w:val="none"/>
              </w:rPr>
              <w:t>委托人及联系电话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487" w:type="dxa"/>
            <w:gridSpan w:val="2"/>
            <w:noWrap w:val="0"/>
            <w:vAlign w:val="center"/>
          </w:tcPr>
          <w:p>
            <w:pPr>
              <w:jc w:val="center"/>
              <w:rPr>
                <w:rFonts w:ascii="宋体" w:hAnsi="宋体"/>
                <w:color w:val="auto"/>
                <w:sz w:val="21"/>
                <w:szCs w:val="21"/>
                <w:highlight w:val="none"/>
              </w:rPr>
            </w:pPr>
          </w:p>
        </w:tc>
        <w:tc>
          <w:tcPr>
            <w:tcW w:w="3268" w:type="dxa"/>
            <w:gridSpan w:val="3"/>
            <w:noWrap w:val="0"/>
            <w:vAlign w:val="center"/>
          </w:tcPr>
          <w:p>
            <w:pPr>
              <w:jc w:val="center"/>
              <w:rPr>
                <w:rFonts w:ascii="宋体" w:hAnsi="宋体"/>
                <w:color w:val="auto"/>
                <w:sz w:val="21"/>
                <w:szCs w:val="21"/>
                <w:highlight w:val="none"/>
              </w:rPr>
            </w:pPr>
          </w:p>
        </w:tc>
        <w:tc>
          <w:tcPr>
            <w:tcW w:w="1709" w:type="dxa"/>
            <w:gridSpan w:val="2"/>
            <w:noWrap w:val="0"/>
            <w:vAlign w:val="center"/>
          </w:tcPr>
          <w:p>
            <w:pPr>
              <w:jc w:val="center"/>
              <w:rPr>
                <w:rFonts w:ascii="宋体" w:hAnsi="宋体"/>
                <w:color w:val="auto"/>
                <w:sz w:val="21"/>
                <w:szCs w:val="21"/>
                <w:highlight w:val="none"/>
              </w:rPr>
            </w:pPr>
          </w:p>
        </w:tc>
        <w:tc>
          <w:tcPr>
            <w:tcW w:w="2605" w:type="dxa"/>
            <w:gridSpan w:val="2"/>
            <w:noWrap w:val="0"/>
            <w:vAlign w:val="center"/>
          </w:tcPr>
          <w:p>
            <w:pPr>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487" w:type="dxa"/>
            <w:gridSpan w:val="2"/>
            <w:noWrap w:val="0"/>
            <w:vAlign w:val="center"/>
          </w:tcPr>
          <w:p>
            <w:pPr>
              <w:jc w:val="center"/>
              <w:rPr>
                <w:rFonts w:ascii="宋体" w:hAnsi="宋体"/>
                <w:color w:val="auto"/>
                <w:sz w:val="21"/>
                <w:szCs w:val="21"/>
                <w:highlight w:val="none"/>
              </w:rPr>
            </w:pPr>
          </w:p>
        </w:tc>
        <w:tc>
          <w:tcPr>
            <w:tcW w:w="3268" w:type="dxa"/>
            <w:gridSpan w:val="3"/>
            <w:noWrap w:val="0"/>
            <w:vAlign w:val="center"/>
          </w:tcPr>
          <w:p>
            <w:pPr>
              <w:jc w:val="center"/>
              <w:rPr>
                <w:rFonts w:ascii="宋体" w:hAnsi="宋体"/>
                <w:color w:val="auto"/>
                <w:sz w:val="21"/>
                <w:szCs w:val="21"/>
                <w:highlight w:val="none"/>
              </w:rPr>
            </w:pPr>
          </w:p>
        </w:tc>
        <w:tc>
          <w:tcPr>
            <w:tcW w:w="1709" w:type="dxa"/>
            <w:gridSpan w:val="2"/>
            <w:noWrap w:val="0"/>
            <w:vAlign w:val="center"/>
          </w:tcPr>
          <w:p>
            <w:pPr>
              <w:jc w:val="center"/>
              <w:rPr>
                <w:rFonts w:ascii="宋体" w:hAnsi="宋体"/>
                <w:color w:val="auto"/>
                <w:sz w:val="21"/>
                <w:szCs w:val="21"/>
                <w:highlight w:val="none"/>
              </w:rPr>
            </w:pPr>
          </w:p>
        </w:tc>
        <w:tc>
          <w:tcPr>
            <w:tcW w:w="2605" w:type="dxa"/>
            <w:gridSpan w:val="2"/>
            <w:noWrap w:val="0"/>
            <w:vAlign w:val="center"/>
          </w:tcPr>
          <w:p>
            <w:pPr>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487" w:type="dxa"/>
            <w:gridSpan w:val="2"/>
            <w:noWrap w:val="0"/>
            <w:vAlign w:val="center"/>
          </w:tcPr>
          <w:p>
            <w:pPr>
              <w:jc w:val="center"/>
              <w:rPr>
                <w:rFonts w:ascii="宋体" w:hAnsi="宋体"/>
                <w:color w:val="auto"/>
                <w:sz w:val="21"/>
                <w:szCs w:val="21"/>
                <w:highlight w:val="none"/>
              </w:rPr>
            </w:pPr>
          </w:p>
        </w:tc>
        <w:tc>
          <w:tcPr>
            <w:tcW w:w="3268" w:type="dxa"/>
            <w:gridSpan w:val="3"/>
            <w:noWrap w:val="0"/>
            <w:vAlign w:val="center"/>
          </w:tcPr>
          <w:p>
            <w:pPr>
              <w:jc w:val="center"/>
              <w:rPr>
                <w:rFonts w:ascii="宋体" w:hAnsi="宋体"/>
                <w:color w:val="auto"/>
                <w:sz w:val="21"/>
                <w:szCs w:val="21"/>
                <w:highlight w:val="none"/>
              </w:rPr>
            </w:pPr>
          </w:p>
        </w:tc>
        <w:tc>
          <w:tcPr>
            <w:tcW w:w="1709" w:type="dxa"/>
            <w:gridSpan w:val="2"/>
            <w:noWrap w:val="0"/>
            <w:vAlign w:val="center"/>
          </w:tcPr>
          <w:p>
            <w:pPr>
              <w:jc w:val="center"/>
              <w:rPr>
                <w:rFonts w:ascii="宋体" w:hAnsi="宋体"/>
                <w:color w:val="auto"/>
                <w:sz w:val="21"/>
                <w:szCs w:val="21"/>
                <w:highlight w:val="none"/>
              </w:rPr>
            </w:pPr>
          </w:p>
        </w:tc>
        <w:tc>
          <w:tcPr>
            <w:tcW w:w="2605" w:type="dxa"/>
            <w:gridSpan w:val="2"/>
            <w:noWrap w:val="0"/>
            <w:vAlign w:val="center"/>
          </w:tcPr>
          <w:p>
            <w:pPr>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487" w:type="dxa"/>
            <w:gridSpan w:val="2"/>
            <w:noWrap w:val="0"/>
            <w:vAlign w:val="center"/>
          </w:tcPr>
          <w:p>
            <w:pPr>
              <w:jc w:val="center"/>
              <w:rPr>
                <w:rFonts w:ascii="宋体" w:hAnsi="宋体"/>
                <w:color w:val="auto"/>
                <w:sz w:val="21"/>
                <w:szCs w:val="21"/>
                <w:highlight w:val="none"/>
              </w:rPr>
            </w:pPr>
          </w:p>
        </w:tc>
        <w:tc>
          <w:tcPr>
            <w:tcW w:w="3268" w:type="dxa"/>
            <w:gridSpan w:val="3"/>
            <w:noWrap w:val="0"/>
            <w:vAlign w:val="center"/>
          </w:tcPr>
          <w:p>
            <w:pPr>
              <w:jc w:val="center"/>
              <w:rPr>
                <w:rFonts w:ascii="宋体" w:hAnsi="宋体"/>
                <w:color w:val="auto"/>
                <w:sz w:val="21"/>
                <w:szCs w:val="21"/>
                <w:highlight w:val="none"/>
              </w:rPr>
            </w:pPr>
          </w:p>
        </w:tc>
        <w:tc>
          <w:tcPr>
            <w:tcW w:w="1709" w:type="dxa"/>
            <w:gridSpan w:val="2"/>
            <w:noWrap w:val="0"/>
            <w:vAlign w:val="center"/>
          </w:tcPr>
          <w:p>
            <w:pPr>
              <w:jc w:val="center"/>
              <w:rPr>
                <w:rFonts w:ascii="宋体" w:hAnsi="宋体"/>
                <w:color w:val="auto"/>
                <w:sz w:val="21"/>
                <w:szCs w:val="21"/>
                <w:highlight w:val="none"/>
              </w:rPr>
            </w:pPr>
          </w:p>
        </w:tc>
        <w:tc>
          <w:tcPr>
            <w:tcW w:w="2605" w:type="dxa"/>
            <w:gridSpan w:val="2"/>
            <w:noWrap w:val="0"/>
            <w:vAlign w:val="center"/>
          </w:tcPr>
          <w:p>
            <w:pPr>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487" w:type="dxa"/>
            <w:gridSpan w:val="2"/>
            <w:noWrap w:val="0"/>
            <w:vAlign w:val="center"/>
          </w:tcPr>
          <w:p>
            <w:pPr>
              <w:jc w:val="center"/>
              <w:rPr>
                <w:rFonts w:ascii="宋体" w:hAnsi="宋体"/>
                <w:color w:val="auto"/>
                <w:sz w:val="21"/>
                <w:szCs w:val="21"/>
                <w:highlight w:val="none"/>
              </w:rPr>
            </w:pPr>
          </w:p>
        </w:tc>
        <w:tc>
          <w:tcPr>
            <w:tcW w:w="3268" w:type="dxa"/>
            <w:gridSpan w:val="3"/>
            <w:noWrap w:val="0"/>
            <w:vAlign w:val="center"/>
          </w:tcPr>
          <w:p>
            <w:pPr>
              <w:jc w:val="center"/>
              <w:rPr>
                <w:rFonts w:ascii="宋体" w:hAnsi="宋体"/>
                <w:color w:val="auto"/>
                <w:sz w:val="21"/>
                <w:szCs w:val="21"/>
                <w:highlight w:val="none"/>
              </w:rPr>
            </w:pPr>
          </w:p>
        </w:tc>
        <w:tc>
          <w:tcPr>
            <w:tcW w:w="1709" w:type="dxa"/>
            <w:gridSpan w:val="2"/>
            <w:noWrap w:val="0"/>
            <w:vAlign w:val="center"/>
          </w:tcPr>
          <w:p>
            <w:pPr>
              <w:jc w:val="center"/>
              <w:rPr>
                <w:rFonts w:ascii="宋体" w:hAnsi="宋体"/>
                <w:color w:val="auto"/>
                <w:sz w:val="21"/>
                <w:szCs w:val="21"/>
                <w:highlight w:val="none"/>
              </w:rPr>
            </w:pPr>
          </w:p>
        </w:tc>
        <w:tc>
          <w:tcPr>
            <w:tcW w:w="2605" w:type="dxa"/>
            <w:gridSpan w:val="2"/>
            <w:noWrap w:val="0"/>
            <w:vAlign w:val="center"/>
          </w:tcPr>
          <w:p>
            <w:pPr>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487" w:type="dxa"/>
            <w:gridSpan w:val="2"/>
            <w:noWrap w:val="0"/>
            <w:vAlign w:val="center"/>
          </w:tcPr>
          <w:p>
            <w:pPr>
              <w:jc w:val="center"/>
              <w:rPr>
                <w:rFonts w:ascii="宋体" w:hAnsi="宋体"/>
                <w:color w:val="auto"/>
                <w:sz w:val="21"/>
                <w:szCs w:val="21"/>
                <w:highlight w:val="none"/>
              </w:rPr>
            </w:pPr>
          </w:p>
        </w:tc>
        <w:tc>
          <w:tcPr>
            <w:tcW w:w="3268" w:type="dxa"/>
            <w:gridSpan w:val="3"/>
            <w:noWrap w:val="0"/>
            <w:vAlign w:val="center"/>
          </w:tcPr>
          <w:p>
            <w:pPr>
              <w:jc w:val="center"/>
              <w:rPr>
                <w:rFonts w:ascii="宋体" w:hAnsi="宋体"/>
                <w:color w:val="auto"/>
                <w:sz w:val="21"/>
                <w:szCs w:val="21"/>
                <w:highlight w:val="none"/>
              </w:rPr>
            </w:pPr>
          </w:p>
        </w:tc>
        <w:tc>
          <w:tcPr>
            <w:tcW w:w="1709" w:type="dxa"/>
            <w:gridSpan w:val="2"/>
            <w:noWrap w:val="0"/>
            <w:vAlign w:val="center"/>
          </w:tcPr>
          <w:p>
            <w:pPr>
              <w:jc w:val="center"/>
              <w:rPr>
                <w:rFonts w:ascii="宋体" w:hAnsi="宋体"/>
                <w:color w:val="auto"/>
                <w:sz w:val="21"/>
                <w:szCs w:val="21"/>
                <w:highlight w:val="none"/>
              </w:rPr>
            </w:pPr>
          </w:p>
        </w:tc>
        <w:tc>
          <w:tcPr>
            <w:tcW w:w="2605" w:type="dxa"/>
            <w:gridSpan w:val="2"/>
            <w:noWrap w:val="0"/>
            <w:vAlign w:val="center"/>
          </w:tcPr>
          <w:p>
            <w:pPr>
              <w:jc w:val="center"/>
              <w:rPr>
                <w:rFonts w:ascii="宋体" w:hAnsi="宋体"/>
                <w:color w:val="auto"/>
                <w:sz w:val="21"/>
                <w:szCs w:val="21"/>
                <w:highlight w:val="none"/>
              </w:rPr>
            </w:pPr>
          </w:p>
        </w:tc>
      </w:tr>
    </w:tbl>
    <w:p>
      <w:pPr>
        <w:rPr>
          <w:color w:val="auto"/>
          <w:sz w:val="21"/>
          <w:szCs w:val="21"/>
          <w:highlight w:val="none"/>
        </w:rPr>
      </w:pPr>
    </w:p>
    <w:p>
      <w:pPr>
        <w:rPr>
          <w:color w:val="auto"/>
          <w:sz w:val="21"/>
          <w:szCs w:val="21"/>
          <w:highlight w:val="none"/>
        </w:rPr>
      </w:pPr>
      <w:r>
        <w:rPr>
          <w:color w:val="auto"/>
          <w:sz w:val="21"/>
          <w:szCs w:val="21"/>
          <w:highlight w:val="none"/>
        </w:rPr>
        <w:t>注：投标人应根据投标人须知第 3.5.6 项的要求在本表后附相关证明材料。</w:t>
      </w:r>
    </w:p>
    <w:p>
      <w:pPr>
        <w:rPr>
          <w:color w:val="auto"/>
          <w:sz w:val="21"/>
          <w:szCs w:val="21"/>
          <w:highlight w:val="none"/>
        </w:rPr>
      </w:pPr>
    </w:p>
    <w:p>
      <w:pPr>
        <w:spacing w:line="2" w:lineRule="exact"/>
        <w:rPr>
          <w:rFonts w:eastAsia="Times New Roman"/>
          <w:color w:val="auto"/>
          <w:highlight w:val="none"/>
        </w:rPr>
      </w:pPr>
      <w:bookmarkStart w:id="210" w:name="page93"/>
      <w:bookmarkEnd w:id="210"/>
      <w:r>
        <w:rPr>
          <w:rFonts w:eastAsia="Times New Roman"/>
          <w:color w:val="auto"/>
          <w:highlight w:val="none"/>
        </w:rPr>
        <w:br w:type="page"/>
      </w:r>
    </w:p>
    <w:p>
      <w:pPr>
        <w:spacing w:line="320" w:lineRule="exact"/>
        <w:rPr>
          <w:rFonts w:hint="eastAsia" w:ascii="宋体" w:hAnsi="宋体"/>
          <w:color w:val="auto"/>
          <w:sz w:val="28"/>
          <w:highlight w:val="none"/>
        </w:rPr>
      </w:pPr>
    </w:p>
    <w:p>
      <w:pPr>
        <w:spacing w:line="320" w:lineRule="exact"/>
        <w:jc w:val="center"/>
        <w:rPr>
          <w:rFonts w:ascii="宋体" w:hAnsi="宋体"/>
          <w:b/>
          <w:color w:val="auto"/>
          <w:sz w:val="28"/>
          <w:highlight w:val="none"/>
        </w:rPr>
      </w:pPr>
      <w:bookmarkStart w:id="211" w:name="_Toc130"/>
      <w:r>
        <w:rPr>
          <w:rFonts w:ascii="宋体" w:hAnsi="宋体"/>
          <w:b/>
          <w:color w:val="auto"/>
          <w:sz w:val="28"/>
          <w:highlight w:val="none"/>
        </w:rPr>
        <w:t>（八）拟投入本项目的主要试验检测仪器设备表</w:t>
      </w:r>
      <w:bookmarkEnd w:id="211"/>
    </w:p>
    <w:p>
      <w:pPr>
        <w:spacing w:line="0" w:lineRule="atLeast"/>
        <w:jc w:val="both"/>
        <w:rPr>
          <w:rFonts w:hint="eastAsia"/>
          <w:color w:val="auto"/>
          <w:sz w:val="21"/>
          <w:szCs w:val="21"/>
          <w:highlight w:val="none"/>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00"/>
        <w:gridCol w:w="720"/>
        <w:gridCol w:w="887"/>
        <w:gridCol w:w="1088"/>
        <w:gridCol w:w="904"/>
        <w:gridCol w:w="1607"/>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720" w:type="dxa"/>
            <w:noWrap w:val="0"/>
            <w:vAlign w:val="center"/>
          </w:tcPr>
          <w:p>
            <w:pPr>
              <w:spacing w:line="0" w:lineRule="atLeast"/>
              <w:jc w:val="center"/>
              <w:rPr>
                <w:rFonts w:hint="eastAsia"/>
                <w:color w:val="auto"/>
                <w:sz w:val="21"/>
                <w:szCs w:val="21"/>
                <w:highlight w:val="none"/>
              </w:rPr>
            </w:pPr>
            <w:r>
              <w:rPr>
                <w:rFonts w:hint="eastAsia"/>
                <w:color w:val="auto"/>
                <w:sz w:val="21"/>
                <w:szCs w:val="21"/>
                <w:highlight w:val="none"/>
              </w:rPr>
              <w:t>序号</w:t>
            </w:r>
          </w:p>
        </w:tc>
        <w:tc>
          <w:tcPr>
            <w:tcW w:w="1800" w:type="dxa"/>
            <w:noWrap w:val="0"/>
            <w:vAlign w:val="center"/>
          </w:tcPr>
          <w:p>
            <w:pPr>
              <w:spacing w:line="0" w:lineRule="atLeast"/>
              <w:jc w:val="center"/>
              <w:rPr>
                <w:rFonts w:hint="eastAsia"/>
                <w:color w:val="auto"/>
                <w:sz w:val="21"/>
                <w:szCs w:val="21"/>
                <w:highlight w:val="none"/>
              </w:rPr>
            </w:pPr>
            <w:r>
              <w:rPr>
                <w:rFonts w:hint="eastAsia"/>
                <w:color w:val="auto"/>
                <w:sz w:val="21"/>
                <w:szCs w:val="21"/>
                <w:highlight w:val="none"/>
              </w:rPr>
              <w:t>仪器设备</w:t>
            </w:r>
          </w:p>
          <w:p>
            <w:pPr>
              <w:spacing w:line="0" w:lineRule="atLeast"/>
              <w:jc w:val="center"/>
              <w:rPr>
                <w:rFonts w:hint="eastAsia"/>
                <w:color w:val="auto"/>
                <w:sz w:val="21"/>
                <w:szCs w:val="21"/>
                <w:highlight w:val="none"/>
              </w:rPr>
            </w:pPr>
            <w:r>
              <w:rPr>
                <w:rFonts w:hint="eastAsia"/>
                <w:color w:val="auto"/>
                <w:sz w:val="21"/>
                <w:szCs w:val="21"/>
                <w:highlight w:val="none"/>
              </w:rPr>
              <w:t>名称</w:t>
            </w:r>
          </w:p>
        </w:tc>
        <w:tc>
          <w:tcPr>
            <w:tcW w:w="720" w:type="dxa"/>
            <w:noWrap w:val="0"/>
            <w:vAlign w:val="center"/>
          </w:tcPr>
          <w:p>
            <w:pPr>
              <w:spacing w:line="0" w:lineRule="atLeast"/>
              <w:jc w:val="center"/>
              <w:rPr>
                <w:rFonts w:hint="eastAsia"/>
                <w:color w:val="auto"/>
                <w:sz w:val="21"/>
                <w:szCs w:val="21"/>
                <w:highlight w:val="none"/>
              </w:rPr>
            </w:pPr>
            <w:r>
              <w:rPr>
                <w:rFonts w:hint="eastAsia"/>
                <w:color w:val="auto"/>
                <w:sz w:val="21"/>
                <w:szCs w:val="21"/>
                <w:highlight w:val="none"/>
              </w:rPr>
              <w:t>型号</w:t>
            </w:r>
          </w:p>
          <w:p>
            <w:pPr>
              <w:spacing w:line="0" w:lineRule="atLeast"/>
              <w:jc w:val="center"/>
              <w:rPr>
                <w:rFonts w:hint="eastAsia"/>
                <w:color w:val="auto"/>
                <w:sz w:val="21"/>
                <w:szCs w:val="21"/>
                <w:highlight w:val="none"/>
              </w:rPr>
            </w:pPr>
            <w:r>
              <w:rPr>
                <w:rFonts w:hint="eastAsia"/>
                <w:color w:val="auto"/>
                <w:sz w:val="21"/>
                <w:szCs w:val="21"/>
                <w:highlight w:val="none"/>
              </w:rPr>
              <w:t>规格</w:t>
            </w:r>
          </w:p>
        </w:tc>
        <w:tc>
          <w:tcPr>
            <w:tcW w:w="887" w:type="dxa"/>
            <w:noWrap w:val="0"/>
            <w:vAlign w:val="center"/>
          </w:tcPr>
          <w:p>
            <w:pPr>
              <w:spacing w:line="0" w:lineRule="atLeast"/>
              <w:jc w:val="center"/>
              <w:rPr>
                <w:rFonts w:hint="eastAsia"/>
                <w:color w:val="auto"/>
                <w:sz w:val="21"/>
                <w:szCs w:val="21"/>
                <w:highlight w:val="none"/>
              </w:rPr>
            </w:pPr>
            <w:r>
              <w:rPr>
                <w:rFonts w:hint="eastAsia"/>
                <w:color w:val="auto"/>
                <w:sz w:val="21"/>
                <w:szCs w:val="21"/>
                <w:highlight w:val="none"/>
              </w:rPr>
              <w:t>数量</w:t>
            </w:r>
          </w:p>
        </w:tc>
        <w:tc>
          <w:tcPr>
            <w:tcW w:w="1088" w:type="dxa"/>
            <w:noWrap w:val="0"/>
            <w:vAlign w:val="center"/>
          </w:tcPr>
          <w:p>
            <w:pPr>
              <w:spacing w:line="0" w:lineRule="atLeast"/>
              <w:jc w:val="center"/>
              <w:rPr>
                <w:rFonts w:hint="eastAsia"/>
                <w:color w:val="auto"/>
                <w:sz w:val="21"/>
                <w:szCs w:val="21"/>
                <w:highlight w:val="none"/>
              </w:rPr>
            </w:pPr>
            <w:r>
              <w:rPr>
                <w:rFonts w:hint="eastAsia"/>
                <w:color w:val="auto"/>
                <w:sz w:val="21"/>
                <w:szCs w:val="21"/>
                <w:highlight w:val="none"/>
              </w:rPr>
              <w:t>国别</w:t>
            </w:r>
          </w:p>
          <w:p>
            <w:pPr>
              <w:spacing w:line="0" w:lineRule="atLeast"/>
              <w:jc w:val="center"/>
              <w:rPr>
                <w:rFonts w:hint="eastAsia"/>
                <w:color w:val="auto"/>
                <w:sz w:val="21"/>
                <w:szCs w:val="21"/>
                <w:highlight w:val="none"/>
              </w:rPr>
            </w:pPr>
            <w:r>
              <w:rPr>
                <w:rFonts w:hint="eastAsia"/>
                <w:color w:val="auto"/>
                <w:sz w:val="21"/>
                <w:szCs w:val="21"/>
                <w:highlight w:val="none"/>
              </w:rPr>
              <w:t>产地</w:t>
            </w:r>
          </w:p>
        </w:tc>
        <w:tc>
          <w:tcPr>
            <w:tcW w:w="904" w:type="dxa"/>
            <w:noWrap w:val="0"/>
            <w:vAlign w:val="center"/>
          </w:tcPr>
          <w:p>
            <w:pPr>
              <w:spacing w:line="0" w:lineRule="atLeast"/>
              <w:jc w:val="center"/>
              <w:rPr>
                <w:rFonts w:hint="eastAsia"/>
                <w:color w:val="auto"/>
                <w:sz w:val="21"/>
                <w:szCs w:val="21"/>
                <w:highlight w:val="none"/>
              </w:rPr>
            </w:pPr>
            <w:r>
              <w:rPr>
                <w:rFonts w:hint="eastAsia"/>
                <w:color w:val="auto"/>
                <w:sz w:val="21"/>
                <w:szCs w:val="21"/>
                <w:highlight w:val="none"/>
              </w:rPr>
              <w:t>制造</w:t>
            </w:r>
          </w:p>
          <w:p>
            <w:pPr>
              <w:spacing w:line="0" w:lineRule="atLeast"/>
              <w:jc w:val="center"/>
              <w:rPr>
                <w:rFonts w:hint="eastAsia"/>
                <w:color w:val="auto"/>
                <w:sz w:val="21"/>
                <w:szCs w:val="21"/>
                <w:highlight w:val="none"/>
              </w:rPr>
            </w:pPr>
            <w:r>
              <w:rPr>
                <w:rFonts w:hint="eastAsia"/>
                <w:color w:val="auto"/>
                <w:sz w:val="21"/>
                <w:szCs w:val="21"/>
                <w:highlight w:val="none"/>
              </w:rPr>
              <w:t>年份</w:t>
            </w:r>
          </w:p>
        </w:tc>
        <w:tc>
          <w:tcPr>
            <w:tcW w:w="1607" w:type="dxa"/>
            <w:noWrap w:val="0"/>
            <w:vAlign w:val="center"/>
          </w:tcPr>
          <w:p>
            <w:pPr>
              <w:spacing w:line="0" w:lineRule="atLeast"/>
              <w:jc w:val="center"/>
              <w:rPr>
                <w:rFonts w:hint="eastAsia"/>
                <w:color w:val="auto"/>
                <w:sz w:val="21"/>
                <w:szCs w:val="21"/>
                <w:highlight w:val="none"/>
              </w:rPr>
            </w:pPr>
            <w:r>
              <w:rPr>
                <w:rFonts w:hint="eastAsia"/>
                <w:color w:val="auto"/>
                <w:sz w:val="21"/>
                <w:szCs w:val="21"/>
                <w:highlight w:val="none"/>
              </w:rPr>
              <w:t>用途</w:t>
            </w:r>
          </w:p>
        </w:tc>
        <w:tc>
          <w:tcPr>
            <w:tcW w:w="1814" w:type="dxa"/>
            <w:noWrap w:val="0"/>
            <w:vAlign w:val="center"/>
          </w:tcPr>
          <w:p>
            <w:pPr>
              <w:spacing w:line="0" w:lineRule="atLeast"/>
              <w:jc w:val="center"/>
              <w:rPr>
                <w:rFonts w:hint="eastAsia"/>
                <w:color w:val="auto"/>
                <w:sz w:val="21"/>
                <w:szCs w:val="21"/>
                <w:highlight w:val="none"/>
              </w:rPr>
            </w:pPr>
            <w:r>
              <w:rPr>
                <w:rFonts w:hint="eastAsia"/>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720" w:type="dxa"/>
            <w:noWrap w:val="0"/>
            <w:vAlign w:val="top"/>
          </w:tcPr>
          <w:p>
            <w:pPr>
              <w:spacing w:line="0" w:lineRule="atLeast"/>
              <w:jc w:val="both"/>
              <w:rPr>
                <w:rFonts w:hint="eastAsia"/>
                <w:b/>
                <w:color w:val="auto"/>
                <w:sz w:val="21"/>
                <w:szCs w:val="21"/>
                <w:highlight w:val="none"/>
              </w:rPr>
            </w:pPr>
          </w:p>
        </w:tc>
        <w:tc>
          <w:tcPr>
            <w:tcW w:w="1800" w:type="dxa"/>
            <w:noWrap w:val="0"/>
            <w:vAlign w:val="top"/>
          </w:tcPr>
          <w:p>
            <w:pPr>
              <w:spacing w:line="0" w:lineRule="atLeast"/>
              <w:jc w:val="both"/>
              <w:rPr>
                <w:rFonts w:hint="eastAsia"/>
                <w:b/>
                <w:color w:val="auto"/>
                <w:sz w:val="21"/>
                <w:szCs w:val="21"/>
                <w:highlight w:val="none"/>
              </w:rPr>
            </w:pPr>
          </w:p>
        </w:tc>
        <w:tc>
          <w:tcPr>
            <w:tcW w:w="720" w:type="dxa"/>
            <w:noWrap w:val="0"/>
            <w:vAlign w:val="top"/>
          </w:tcPr>
          <w:p>
            <w:pPr>
              <w:spacing w:line="0" w:lineRule="atLeast"/>
              <w:jc w:val="both"/>
              <w:rPr>
                <w:rFonts w:hint="eastAsia"/>
                <w:b/>
                <w:color w:val="auto"/>
                <w:sz w:val="21"/>
                <w:szCs w:val="21"/>
                <w:highlight w:val="none"/>
              </w:rPr>
            </w:pPr>
          </w:p>
        </w:tc>
        <w:tc>
          <w:tcPr>
            <w:tcW w:w="887" w:type="dxa"/>
            <w:noWrap w:val="0"/>
            <w:vAlign w:val="top"/>
          </w:tcPr>
          <w:p>
            <w:pPr>
              <w:spacing w:line="0" w:lineRule="atLeast"/>
              <w:jc w:val="both"/>
              <w:rPr>
                <w:rFonts w:hint="eastAsia"/>
                <w:b/>
                <w:color w:val="auto"/>
                <w:sz w:val="21"/>
                <w:szCs w:val="21"/>
                <w:highlight w:val="none"/>
              </w:rPr>
            </w:pPr>
          </w:p>
        </w:tc>
        <w:tc>
          <w:tcPr>
            <w:tcW w:w="1088" w:type="dxa"/>
            <w:noWrap w:val="0"/>
            <w:vAlign w:val="top"/>
          </w:tcPr>
          <w:p>
            <w:pPr>
              <w:spacing w:line="0" w:lineRule="atLeast"/>
              <w:jc w:val="both"/>
              <w:rPr>
                <w:rFonts w:hint="eastAsia"/>
                <w:b/>
                <w:color w:val="auto"/>
                <w:sz w:val="21"/>
                <w:szCs w:val="21"/>
                <w:highlight w:val="none"/>
              </w:rPr>
            </w:pPr>
          </w:p>
        </w:tc>
        <w:tc>
          <w:tcPr>
            <w:tcW w:w="904" w:type="dxa"/>
            <w:noWrap w:val="0"/>
            <w:vAlign w:val="top"/>
          </w:tcPr>
          <w:p>
            <w:pPr>
              <w:spacing w:line="0" w:lineRule="atLeast"/>
              <w:jc w:val="both"/>
              <w:rPr>
                <w:rFonts w:hint="eastAsia"/>
                <w:b/>
                <w:color w:val="auto"/>
                <w:sz w:val="21"/>
                <w:szCs w:val="21"/>
                <w:highlight w:val="none"/>
              </w:rPr>
            </w:pPr>
          </w:p>
        </w:tc>
        <w:tc>
          <w:tcPr>
            <w:tcW w:w="1607" w:type="dxa"/>
            <w:noWrap w:val="0"/>
            <w:vAlign w:val="top"/>
          </w:tcPr>
          <w:p>
            <w:pPr>
              <w:spacing w:line="0" w:lineRule="atLeast"/>
              <w:jc w:val="both"/>
              <w:rPr>
                <w:rFonts w:hint="eastAsia"/>
                <w:b/>
                <w:color w:val="auto"/>
                <w:sz w:val="21"/>
                <w:szCs w:val="21"/>
                <w:highlight w:val="none"/>
              </w:rPr>
            </w:pPr>
          </w:p>
        </w:tc>
        <w:tc>
          <w:tcPr>
            <w:tcW w:w="1814" w:type="dxa"/>
            <w:noWrap w:val="0"/>
            <w:vAlign w:val="top"/>
          </w:tcPr>
          <w:p>
            <w:pPr>
              <w:spacing w:line="0" w:lineRule="atLeast"/>
              <w:jc w:val="both"/>
              <w:rPr>
                <w:rFonts w:hint="eastAsia"/>
                <w:b/>
                <w:color w:val="auto"/>
                <w:sz w:val="21"/>
                <w:szCs w:val="21"/>
                <w:highlight w:val="none"/>
              </w:rPr>
            </w:pPr>
          </w:p>
        </w:tc>
      </w:tr>
    </w:tbl>
    <w:p>
      <w:pPr>
        <w:spacing w:line="0" w:lineRule="atLeast"/>
        <w:jc w:val="both"/>
        <w:rPr>
          <w:rFonts w:hint="eastAsia"/>
          <w:b/>
          <w:color w:val="auto"/>
          <w:sz w:val="21"/>
          <w:szCs w:val="21"/>
          <w:highlight w:val="none"/>
        </w:rPr>
      </w:pPr>
      <w:r>
        <w:rPr>
          <w:rFonts w:hint="eastAsia"/>
          <w:b/>
          <w:color w:val="auto"/>
          <w:sz w:val="21"/>
          <w:szCs w:val="21"/>
          <w:highlight w:val="none"/>
        </w:rPr>
        <w:t>注：检测仪器设备在招标阶段不作强制要求，未填写本表的不作为废标条件。</w:t>
      </w:r>
    </w:p>
    <w:p>
      <w:pPr>
        <w:spacing w:line="0" w:lineRule="atLeast"/>
        <w:jc w:val="both"/>
        <w:rPr>
          <w:rFonts w:hint="eastAsia"/>
          <w:b/>
          <w:color w:val="auto"/>
          <w:sz w:val="21"/>
          <w:szCs w:val="21"/>
          <w:highlight w:val="none"/>
        </w:rPr>
      </w:pPr>
    </w:p>
    <w:p>
      <w:pPr>
        <w:spacing w:line="354" w:lineRule="exact"/>
        <w:jc w:val="center"/>
        <w:rPr>
          <w:rFonts w:hint="eastAsia" w:ascii="宋体" w:hAnsi="宋体"/>
          <w:b/>
          <w:color w:val="auto"/>
          <w:sz w:val="32"/>
          <w:szCs w:val="32"/>
          <w:highlight w:val="none"/>
        </w:rPr>
      </w:pPr>
      <w:bookmarkStart w:id="212" w:name="page94"/>
      <w:bookmarkEnd w:id="212"/>
      <w:bookmarkStart w:id="213" w:name="_Toc23215"/>
      <w:bookmarkStart w:id="214" w:name="_Toc1636"/>
      <w:r>
        <w:rPr>
          <w:rFonts w:ascii="宋体" w:hAnsi="宋体"/>
          <w:b/>
          <w:color w:val="auto"/>
          <w:sz w:val="32"/>
          <w:szCs w:val="32"/>
          <w:highlight w:val="none"/>
        </w:rPr>
        <w:br w:type="page"/>
      </w:r>
    </w:p>
    <w:p>
      <w:pPr>
        <w:numPr>
          <w:ilvl w:val="0"/>
          <w:numId w:val="4"/>
        </w:numPr>
        <w:spacing w:line="354" w:lineRule="exact"/>
        <w:jc w:val="center"/>
        <w:rPr>
          <w:rFonts w:ascii="宋体" w:hAnsi="宋体"/>
          <w:b/>
          <w:color w:val="auto"/>
          <w:sz w:val="32"/>
          <w:szCs w:val="32"/>
          <w:highlight w:val="none"/>
        </w:rPr>
      </w:pPr>
      <w:r>
        <w:rPr>
          <w:rFonts w:ascii="宋体" w:hAnsi="宋体"/>
          <w:b/>
          <w:color w:val="auto"/>
          <w:sz w:val="32"/>
          <w:szCs w:val="32"/>
          <w:highlight w:val="none"/>
        </w:rPr>
        <w:t>其他资料</w:t>
      </w:r>
      <w:bookmarkEnd w:id="213"/>
      <w:bookmarkEnd w:id="214"/>
    </w:p>
    <w:p>
      <w:pPr>
        <w:spacing w:before="120" w:after="120"/>
        <w:jc w:val="center"/>
        <w:rPr>
          <w:rFonts w:ascii="宋体" w:hAnsi="宋体" w:cs="宋体"/>
          <w:b/>
          <w:color w:val="auto"/>
          <w:sz w:val="24"/>
          <w:highlight w:val="none"/>
        </w:rPr>
      </w:pPr>
      <w:r>
        <w:rPr>
          <w:rFonts w:hint="eastAsia" w:ascii="宋体" w:hAnsi="宋体" w:cs="宋体"/>
          <w:b/>
          <w:color w:val="auto"/>
          <w:sz w:val="32"/>
          <w:szCs w:val="32"/>
          <w:highlight w:val="none"/>
          <w:lang w:val="en-US" w:eastAsia="zh-CN"/>
        </w:rPr>
        <w:t>(一）</w:t>
      </w:r>
      <w:r>
        <w:rPr>
          <w:rFonts w:hint="eastAsia" w:ascii="宋体" w:hAnsi="宋体" w:cs="宋体"/>
          <w:b/>
          <w:color w:val="auto"/>
          <w:sz w:val="32"/>
          <w:szCs w:val="32"/>
          <w:highlight w:val="none"/>
        </w:rPr>
        <w:t>投标人信用承诺书</w:t>
      </w:r>
    </w:p>
    <w:p>
      <w:pPr>
        <w:spacing w:line="3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本单位作为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项目的投标人，本着诚信原则，对本次投标活动作出如下承诺：</w:t>
      </w:r>
    </w:p>
    <w:p>
      <w:pPr>
        <w:spacing w:line="3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1、遵守法律法规规定，公平竞争，不采取任何违法违规行为以谋取中标。</w:t>
      </w:r>
    </w:p>
    <w:p>
      <w:pPr>
        <w:spacing w:line="3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具备承担本次招标项目的能力，并独立完成该项目。在本次招标投标过程中，不转让、出租、出借投标单位资格，不挂靠任何单位，不借用别人的资格证书；除非资质降低或不可抗力原因，造成投标人不再满足资格预审文件、招标文件规定的资格条件要求外，在投标截止时间后，不放弃本项目投标工作。</w:t>
      </w:r>
    </w:p>
    <w:p>
      <w:pPr>
        <w:spacing w:line="3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投标文件中拟派驻的项目经理未担任其他在建工程项目的项目经理，且作为本项目中标候选人公示后，不再作为拟派项目经理参加其他项目投标。若我单位中标，未经招标人同意，不得更换拟派驻的项目经理等主要管理人员。</w:t>
      </w:r>
    </w:p>
    <w:p>
      <w:pPr>
        <w:spacing w:line="3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4、本次招投标活动中所有投标材料均真实、准确、完整、合法、有效。</w:t>
      </w:r>
    </w:p>
    <w:p>
      <w:pPr>
        <w:spacing w:line="3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5、无涉及招投标活动的违法、违规不良记录，或虽有不良记录，但已超过处理期限。</w:t>
      </w:r>
    </w:p>
    <w:p>
      <w:pPr>
        <w:spacing w:line="3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6、不与其他投标人互相串通投标；不与招标人、招标代理机构互相串通投标；不向招标人、招标代理机构、评标委员会成员行贿以谋取中标；不以他人名义投标或以其他方式弄虚作假、骗取中标。</w:t>
      </w:r>
    </w:p>
    <w:p>
      <w:pPr>
        <w:spacing w:line="3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7、中标后，不将中标项目转包给他人，不将中标项目违法分包。</w:t>
      </w:r>
    </w:p>
    <w:p>
      <w:pPr>
        <w:spacing w:line="3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中标单位应立即按《贵州省建设工程务工人员工资支付保障金实施办法》（贵州省人民政府令第151号）要求存储务工人员工资支付保障金。施工单位应建立劳动用工制度，规范劳动用工管理，按时足额支付务工人员工资，依法为务工人员办理社会保障登记，及时足额缴纳社会保险费。</w:t>
      </w:r>
    </w:p>
    <w:p>
      <w:pPr>
        <w:spacing w:line="3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9、中标后及时与招标人订立合同，不签订违背招标文件和中标人的投标文件实质性条款的合同或补充协议；严格按照招标文件、投标文件及合同约定全面履行义务，并保证工程质量安全，不留安全隐患。</w:t>
      </w:r>
    </w:p>
    <w:p>
      <w:pPr>
        <w:spacing w:line="3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若违背以上信用承诺，自愿接受行业主管部门按照相关规定，对本企业违背承诺的失信行为形成的失信记录，以及失信等级的划分，由行业主管部门记入行业信用信息系统，并传送企业公共信用信息平台，自愿接受贵州省各级国家机关按照相关规定作出的联合惩戒。属于省外企业的，还接受企业注册所在地省（自治区、直辖市）根据相关规定对本单位作出的失信行为惩戒。</w:t>
      </w:r>
    </w:p>
    <w:p>
      <w:pPr>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p>
    <w:p>
      <w:pPr>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法定代表人（签字）：</w:t>
      </w:r>
    </w:p>
    <w:p>
      <w:pPr>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承诺人（投标单位盖章）：</w:t>
      </w:r>
      <w:r>
        <w:rPr>
          <w:rFonts w:ascii="宋体" w:hAnsi="宋体" w:cs="宋体"/>
          <w:color w:val="auto"/>
          <w:sz w:val="24"/>
          <w:szCs w:val="24"/>
          <w:highlight w:val="none"/>
        </w:rPr>
        <w:t xml:space="preserve"> </w:t>
      </w:r>
    </w:p>
    <w:p>
      <w:pPr>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年   月   日</w:t>
      </w:r>
    </w:p>
    <w:p>
      <w:pPr>
        <w:rPr>
          <w:color w:val="auto"/>
          <w:highlight w:val="none"/>
        </w:rPr>
      </w:pPr>
      <w:r>
        <w:rPr>
          <w:rFonts w:hint="eastAsia"/>
          <w:color w:val="auto"/>
          <w:highlight w:val="none"/>
        </w:rPr>
        <w:t xml:space="preserve">   </w:t>
      </w:r>
    </w:p>
    <w:p>
      <w:pPr>
        <w:spacing w:line="354" w:lineRule="exact"/>
        <w:jc w:val="both"/>
        <w:rPr>
          <w:rFonts w:hint="eastAsia" w:ascii="宋体" w:hAnsi="宋体"/>
          <w:b/>
          <w:color w:val="auto"/>
          <w:sz w:val="31"/>
          <w:highlight w:val="none"/>
        </w:rPr>
      </w:pPr>
      <w:r>
        <w:rPr>
          <w:rFonts w:ascii="宋体" w:hAnsi="宋体"/>
          <w:b/>
          <w:color w:val="auto"/>
          <w:sz w:val="31"/>
          <w:highlight w:val="none"/>
        </w:rPr>
        <w:br w:type="page"/>
      </w:r>
    </w:p>
    <w:p>
      <w:pPr>
        <w:rPr>
          <w:rFonts w:hint="eastAsia"/>
          <w:color w:val="auto"/>
          <w:sz w:val="28"/>
          <w:szCs w:val="28"/>
          <w:highlight w:val="none"/>
        </w:rPr>
      </w:pPr>
    </w:p>
    <w:p>
      <w:pPr>
        <w:spacing w:line="10" w:lineRule="exact"/>
        <w:rPr>
          <w:rFonts w:eastAsia="Times New Roman"/>
          <w:color w:val="auto"/>
          <w:sz w:val="28"/>
          <w:szCs w:val="28"/>
          <w:highlight w:val="none"/>
        </w:rPr>
      </w:pPr>
      <w:bookmarkStart w:id="215" w:name="page95"/>
      <w:bookmarkEnd w:id="215"/>
    </w:p>
    <w:p>
      <w:pPr>
        <w:spacing w:line="354" w:lineRule="exact"/>
        <w:jc w:val="center"/>
        <w:rPr>
          <w:rFonts w:ascii="宋体" w:hAnsi="宋体"/>
          <w:color w:val="auto"/>
          <w:sz w:val="28"/>
          <w:szCs w:val="28"/>
          <w:highlight w:val="none"/>
        </w:rPr>
        <w:sectPr>
          <w:headerReference r:id="rId3" w:type="default"/>
          <w:footerReference r:id="rId4" w:type="default"/>
          <w:pgSz w:w="12240" w:h="15840"/>
          <w:pgMar w:top="1418" w:right="1134" w:bottom="1247" w:left="1247" w:header="0" w:footer="604" w:gutter="0"/>
          <w:cols w:space="720" w:num="1"/>
          <w:docGrid w:linePitch="360" w:charSpace="0"/>
        </w:sectPr>
      </w:pPr>
    </w:p>
    <w:p>
      <w:pPr>
        <w:spacing w:line="354" w:lineRule="exact"/>
        <w:jc w:val="center"/>
        <w:rPr>
          <w:rFonts w:hint="eastAsia" w:ascii="宋体" w:hAnsi="宋体"/>
          <w:color w:val="auto"/>
          <w:sz w:val="28"/>
          <w:szCs w:val="28"/>
          <w:highlight w:val="none"/>
        </w:rPr>
      </w:pPr>
      <w:bookmarkStart w:id="216" w:name="_Toc23731"/>
      <w:bookmarkStart w:id="217" w:name="_Toc11115"/>
      <w:r>
        <w:rPr>
          <w:rFonts w:ascii="宋体" w:hAnsi="宋体"/>
          <w:color w:val="auto"/>
          <w:sz w:val="28"/>
          <w:szCs w:val="28"/>
          <w:highlight w:val="none"/>
        </w:rPr>
        <w:t>监</w:t>
      </w:r>
      <w:r>
        <w:rPr>
          <w:rFonts w:hint="eastAsia" w:ascii="宋体" w:hAnsi="宋体"/>
          <w:color w:val="auto"/>
          <w:sz w:val="28"/>
          <w:szCs w:val="28"/>
          <w:highlight w:val="none"/>
        </w:rPr>
        <w:t xml:space="preserve">  </w:t>
      </w:r>
      <w:r>
        <w:rPr>
          <w:rFonts w:ascii="宋体" w:hAnsi="宋体"/>
          <w:color w:val="auto"/>
          <w:sz w:val="28"/>
          <w:szCs w:val="28"/>
          <w:highlight w:val="none"/>
        </w:rPr>
        <w:t>理</w:t>
      </w:r>
      <w:r>
        <w:rPr>
          <w:rFonts w:hint="eastAsia" w:ascii="宋体" w:hAnsi="宋体"/>
          <w:color w:val="auto"/>
          <w:sz w:val="28"/>
          <w:szCs w:val="28"/>
          <w:highlight w:val="none"/>
        </w:rPr>
        <w:t xml:space="preserve">  </w:t>
      </w:r>
      <w:r>
        <w:rPr>
          <w:rFonts w:ascii="宋体" w:hAnsi="宋体"/>
          <w:color w:val="auto"/>
          <w:sz w:val="28"/>
          <w:szCs w:val="28"/>
          <w:highlight w:val="none"/>
        </w:rPr>
        <w:t>大</w:t>
      </w:r>
      <w:r>
        <w:rPr>
          <w:rFonts w:hint="eastAsia" w:ascii="宋体" w:hAnsi="宋体"/>
          <w:color w:val="auto"/>
          <w:sz w:val="28"/>
          <w:szCs w:val="28"/>
          <w:highlight w:val="none"/>
        </w:rPr>
        <w:t xml:space="preserve">  </w:t>
      </w:r>
      <w:r>
        <w:rPr>
          <w:rFonts w:ascii="宋体" w:hAnsi="宋体"/>
          <w:color w:val="auto"/>
          <w:sz w:val="28"/>
          <w:szCs w:val="28"/>
          <w:highlight w:val="none"/>
        </w:rPr>
        <w:t>纲</w:t>
      </w:r>
      <w:bookmarkEnd w:id="216"/>
      <w:bookmarkEnd w:id="217"/>
    </w:p>
    <w:p>
      <w:pPr>
        <w:spacing w:line="347" w:lineRule="exact"/>
        <w:rPr>
          <w:rFonts w:eastAsia="Times New Roman"/>
          <w:color w:val="auto"/>
          <w:sz w:val="28"/>
          <w:szCs w:val="28"/>
          <w:highlight w:val="none"/>
        </w:rPr>
      </w:pPr>
    </w:p>
    <w:p>
      <w:pPr>
        <w:rPr>
          <w:rFonts w:hint="eastAsia" w:ascii="宋体" w:hAnsi="宋体"/>
          <w:color w:val="auto"/>
          <w:sz w:val="28"/>
          <w:szCs w:val="28"/>
          <w:highlight w:val="none"/>
        </w:rPr>
      </w:pPr>
    </w:p>
    <w:p>
      <w:pPr>
        <w:rPr>
          <w:rFonts w:hint="eastAsia" w:ascii="宋体" w:hAnsi="宋体" w:cs="仿宋"/>
          <w:color w:val="auto"/>
          <w:sz w:val="28"/>
          <w:szCs w:val="28"/>
          <w:highlight w:val="none"/>
        </w:rPr>
      </w:pPr>
    </w:p>
    <w:p>
      <w:pPr>
        <w:spacing w:line="500" w:lineRule="exact"/>
        <w:ind w:firstLine="480"/>
        <w:rPr>
          <w:rFonts w:ascii="宋体" w:hAnsi="宋体" w:cs="仿宋"/>
          <w:color w:val="auto"/>
          <w:sz w:val="28"/>
          <w:szCs w:val="28"/>
          <w:highlight w:val="none"/>
        </w:rPr>
      </w:pPr>
      <w:r>
        <w:rPr>
          <w:rFonts w:hint="eastAsia" w:ascii="宋体" w:hAnsi="宋体" w:cs="仿宋"/>
          <w:color w:val="auto"/>
          <w:sz w:val="28"/>
          <w:szCs w:val="28"/>
          <w:highlight w:val="none"/>
        </w:rPr>
        <w:t>一、项目特点分析及监理对策</w:t>
      </w:r>
    </w:p>
    <w:p>
      <w:pPr>
        <w:spacing w:line="500" w:lineRule="exact"/>
        <w:ind w:firstLine="480"/>
        <w:rPr>
          <w:rFonts w:ascii="宋体" w:hAnsi="宋体" w:cs="仿宋"/>
          <w:color w:val="auto"/>
          <w:sz w:val="28"/>
          <w:szCs w:val="28"/>
          <w:highlight w:val="none"/>
        </w:rPr>
      </w:pPr>
      <w:r>
        <w:rPr>
          <w:rFonts w:hint="eastAsia" w:ascii="宋体" w:hAnsi="宋体" w:cs="仿宋"/>
          <w:color w:val="auto"/>
          <w:sz w:val="28"/>
          <w:szCs w:val="28"/>
          <w:highlight w:val="none"/>
        </w:rPr>
        <w:t>二、质量控制重点及监理措施</w:t>
      </w:r>
    </w:p>
    <w:p>
      <w:pPr>
        <w:spacing w:line="500" w:lineRule="exact"/>
        <w:ind w:firstLine="480"/>
        <w:rPr>
          <w:rFonts w:ascii="宋体" w:hAnsi="宋体" w:cs="仿宋"/>
          <w:color w:val="auto"/>
          <w:sz w:val="28"/>
          <w:szCs w:val="28"/>
          <w:highlight w:val="none"/>
        </w:rPr>
      </w:pPr>
      <w:r>
        <w:rPr>
          <w:rFonts w:hint="eastAsia" w:ascii="宋体" w:hAnsi="宋体" w:cs="仿宋"/>
          <w:color w:val="auto"/>
          <w:sz w:val="28"/>
          <w:szCs w:val="28"/>
          <w:highlight w:val="none"/>
        </w:rPr>
        <w:t>三、进度控制重点及监理措施</w:t>
      </w:r>
    </w:p>
    <w:p>
      <w:pPr>
        <w:spacing w:line="500" w:lineRule="exact"/>
        <w:ind w:firstLine="480"/>
        <w:rPr>
          <w:rFonts w:ascii="宋体" w:hAnsi="宋体" w:cs="仿宋"/>
          <w:color w:val="auto"/>
          <w:sz w:val="28"/>
          <w:szCs w:val="28"/>
          <w:highlight w:val="none"/>
        </w:rPr>
      </w:pPr>
      <w:r>
        <w:rPr>
          <w:rFonts w:hint="eastAsia" w:ascii="宋体" w:hAnsi="宋体" w:cs="仿宋"/>
          <w:color w:val="auto"/>
          <w:sz w:val="28"/>
          <w:szCs w:val="28"/>
          <w:highlight w:val="none"/>
        </w:rPr>
        <w:t>四、造价控制重点及监理措施</w:t>
      </w:r>
    </w:p>
    <w:p>
      <w:pPr>
        <w:spacing w:line="500" w:lineRule="exact"/>
        <w:ind w:firstLine="480"/>
        <w:rPr>
          <w:rFonts w:ascii="宋体" w:hAnsi="宋体" w:cs="仿宋"/>
          <w:color w:val="auto"/>
          <w:sz w:val="28"/>
          <w:szCs w:val="28"/>
          <w:highlight w:val="none"/>
        </w:rPr>
      </w:pPr>
      <w:r>
        <w:rPr>
          <w:rFonts w:hint="eastAsia" w:ascii="宋体" w:hAnsi="宋体" w:cs="仿宋"/>
          <w:color w:val="auto"/>
          <w:sz w:val="28"/>
          <w:szCs w:val="28"/>
          <w:highlight w:val="none"/>
        </w:rPr>
        <w:t>五、安全监理措施</w:t>
      </w:r>
    </w:p>
    <w:p>
      <w:pPr>
        <w:spacing w:line="500" w:lineRule="exact"/>
        <w:rPr>
          <w:rFonts w:ascii="宋体" w:hAnsi="宋体" w:cs="仿宋"/>
          <w:color w:val="auto"/>
          <w:sz w:val="28"/>
          <w:szCs w:val="28"/>
          <w:highlight w:val="none"/>
        </w:rPr>
      </w:pPr>
      <w:r>
        <w:rPr>
          <w:rFonts w:hint="eastAsia" w:ascii="宋体" w:hAnsi="宋体" w:cs="仿宋"/>
          <w:color w:val="auto"/>
          <w:sz w:val="28"/>
          <w:szCs w:val="28"/>
          <w:highlight w:val="none"/>
        </w:rPr>
        <w:t xml:space="preserve">   六、合同及信息管理措施</w:t>
      </w:r>
    </w:p>
    <w:p>
      <w:pPr>
        <w:spacing w:line="354" w:lineRule="exact"/>
        <w:jc w:val="center"/>
        <w:rPr>
          <w:rFonts w:hint="eastAsia" w:ascii="宋体" w:hAnsi="宋体"/>
          <w:b/>
          <w:color w:val="auto"/>
          <w:sz w:val="28"/>
          <w:szCs w:val="28"/>
          <w:highlight w:val="none"/>
        </w:rPr>
      </w:pPr>
    </w:p>
    <w:p>
      <w:pPr>
        <w:spacing w:line="354" w:lineRule="exact"/>
        <w:jc w:val="center"/>
        <w:rPr>
          <w:rFonts w:hint="eastAsia" w:ascii="宋体" w:hAnsi="宋体"/>
          <w:b/>
          <w:color w:val="auto"/>
          <w:sz w:val="31"/>
          <w:highlight w:val="none"/>
        </w:rPr>
      </w:pPr>
    </w:p>
    <w:p>
      <w:pPr>
        <w:rPr>
          <w:color w:val="auto"/>
          <w:sz w:val="21"/>
          <w:szCs w:val="21"/>
          <w:highlight w:val="none"/>
        </w:rPr>
      </w:pPr>
    </w:p>
    <w:p>
      <w:pPr>
        <w:rPr>
          <w:rFonts w:hint="eastAsia"/>
          <w:color w:val="auto"/>
          <w:sz w:val="21"/>
          <w:szCs w:val="21"/>
          <w:highlight w:val="none"/>
        </w:rPr>
      </w:pPr>
    </w:p>
    <w:p/>
    <w:p/>
    <w:p/>
    <w:p/>
    <w:sectPr>
      <w:type w:val="continuous"/>
      <w:pgSz w:w="12240" w:h="15840"/>
      <w:pgMar w:top="1418" w:right="1134" w:bottom="1134" w:left="1644"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5EE11"/>
    <w:multiLevelType w:val="singleLevel"/>
    <w:tmpl w:val="88F5EE11"/>
    <w:lvl w:ilvl="0" w:tentative="0">
      <w:start w:val="7"/>
      <w:numFmt w:val="decimal"/>
      <w:suff w:val="space"/>
      <w:lvlText w:val="%1."/>
      <w:lvlJc w:val="left"/>
    </w:lvl>
  </w:abstractNum>
  <w:abstractNum w:abstractNumId="1">
    <w:nsid w:val="E6CE1218"/>
    <w:multiLevelType w:val="singleLevel"/>
    <w:tmpl w:val="E6CE1218"/>
    <w:lvl w:ilvl="0" w:tentative="0">
      <w:start w:val="1"/>
      <w:numFmt w:val="decimal"/>
      <w:suff w:val="nothing"/>
      <w:lvlText w:val="%1、"/>
      <w:lvlJc w:val="left"/>
    </w:lvl>
  </w:abstractNum>
  <w:abstractNum w:abstractNumId="2">
    <w:nsid w:val="121C7C8F"/>
    <w:multiLevelType w:val="multilevel"/>
    <w:tmpl w:val="121C7C8F"/>
    <w:lvl w:ilvl="0" w:tentative="0">
      <w:start w:val="6"/>
      <w:numFmt w:val="japaneseCounting"/>
      <w:lvlText w:val="第%1章"/>
      <w:lvlJc w:val="left"/>
      <w:pPr>
        <w:tabs>
          <w:tab w:val="left" w:pos="1455"/>
        </w:tabs>
        <w:ind w:left="1455" w:hanging="145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B80DF1E"/>
    <w:multiLevelType w:val="singleLevel"/>
    <w:tmpl w:val="5B80DF1E"/>
    <w:lvl w:ilvl="0" w:tentative="0">
      <w:start w:val="7"/>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BE388E"/>
    <w:rsid w:val="10BE388E"/>
    <w:rsid w:val="1DB20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6"/>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3">
    <w:name w:val="Default Paragraph Font"/>
    <w:semiHidden/>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3">
    <w:name w:val="Body Text 3"/>
    <w:basedOn w:val="1"/>
    <w:qFormat/>
    <w:uiPriority w:val="0"/>
    <w:pPr>
      <w:spacing w:after="120"/>
    </w:pPr>
    <w:rPr>
      <w:sz w:val="16"/>
      <w:szCs w:val="16"/>
    </w:rPr>
  </w:style>
  <w:style w:type="paragraph" w:styleId="4">
    <w:name w:val="toc 3"/>
    <w:basedOn w:val="1"/>
    <w:next w:val="1"/>
    <w:semiHidden/>
    <w:qFormat/>
    <w:uiPriority w:val="0"/>
    <w:pPr>
      <w:ind w:left="840" w:leftChars="400"/>
    </w:pPr>
  </w:style>
  <w:style w:type="paragraph" w:styleId="5">
    <w:name w:val="Plain Text"/>
    <w:basedOn w:val="1"/>
    <w:qFormat/>
    <w:uiPriority w:val="99"/>
    <w:rPr>
      <w:rFonts w:ascii="宋体" w:hAnsi="Courier New"/>
    </w:rPr>
  </w:style>
  <w:style w:type="paragraph" w:styleId="6">
    <w:name w:val="footer"/>
    <w:basedOn w:val="1"/>
    <w:unhideWhenUsed/>
    <w:qFormat/>
    <w:uiPriority w:val="99"/>
    <w:pPr>
      <w:tabs>
        <w:tab w:val="center" w:pos="4153"/>
        <w:tab w:val="right" w:pos="8306"/>
      </w:tabs>
      <w:snapToGrid w:val="0"/>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qFormat/>
    <w:uiPriority w:val="0"/>
  </w:style>
  <w:style w:type="paragraph" w:styleId="9">
    <w:name w:val="toc 2"/>
    <w:basedOn w:val="1"/>
    <w:next w:val="1"/>
    <w:semiHidden/>
    <w:qFormat/>
    <w:uiPriority w:val="0"/>
    <w:pPr>
      <w:ind w:left="420" w:leftChars="200"/>
    </w:pPr>
  </w:style>
  <w:style w:type="paragraph" w:styleId="10">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11">
    <w:name w:val="Title"/>
    <w:basedOn w:val="1"/>
    <w:next w:val="1"/>
    <w:qFormat/>
    <w:uiPriority w:val="10"/>
    <w:pPr>
      <w:spacing w:before="240" w:after="60"/>
      <w:jc w:val="center"/>
      <w:outlineLvl w:val="0"/>
    </w:pPr>
    <w:rPr>
      <w:rFonts w:ascii="Cambria" w:hAnsi="Cambria"/>
      <w:b/>
      <w:bCs/>
      <w:sz w:val="32"/>
      <w:szCs w:val="32"/>
    </w:rPr>
  </w:style>
  <w:style w:type="paragraph" w:customStyle="1" w:styleId="14">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15">
    <w:name w:val="WPSOffice手动目录 1"/>
    <w:qFormat/>
    <w:uiPriority w:val="0"/>
    <w:rPr>
      <w:rFonts w:ascii="Times New Roman" w:hAnsi="Times New Roman" w:eastAsia="宋体" w:cs="Times New Roman"/>
      <w:lang w:val="en-US" w:eastAsia="zh-CN" w:bidi="ar-SA"/>
    </w:rPr>
  </w:style>
  <w:style w:type="character" w:customStyle="1" w:styleId="16">
    <w:name w:val="标题 2 Char"/>
    <w:link w:val="2"/>
    <w:qFormat/>
    <w:uiPriority w:val="0"/>
    <w:rPr>
      <w:rFonts w:ascii="Arial" w:hAnsi="Arial" w:eastAsia="黑体"/>
      <w:b/>
      <w:sz w:val="32"/>
    </w:rPr>
  </w:style>
  <w:style w:type="paragraph" w:customStyle="1" w:styleId="17">
    <w:name w:val="Table Paragraph"/>
    <w:basedOn w:val="1"/>
    <w:qFormat/>
    <w:uiPriority w:val="0"/>
    <w:pPr>
      <w:widowControl w:val="0"/>
      <w:spacing w:before="100" w:beforeAutospacing="1"/>
    </w:pPr>
    <w:rPr>
      <w:rFonts w:cs="Times New Roman"/>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2021-09-18T02:10:00Z</dcterms:created>
  <dc:creator>喻雄梅</dc:creator>
  <cp:lastModifiedBy>丶</cp:lastModifiedBy>
  <dcterms:modified xsi:type="dcterms:W3CDTF">2021-09-22T00:54:33Z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102A68B1AD904152ABB703BFFAD3F27C</vt:lpwstr>
  </property>
</Properties>
</file>