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赤水市乡镇国土空间规划编制项目更正公告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致各投标人：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《赤水市乡镇国土空间规划编制项目》采购公告中特殊资格要求原设置为：投标人应具备土地规划乙级及以上资质或城乡规划乙级及以上资质；</w:t>
      </w:r>
    </w:p>
    <w:p>
      <w:pPr>
        <w:ind w:firstLine="420"/>
        <w:rPr>
          <w:rFonts w:hint="eastAsia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/>
          <w:sz w:val="28"/>
          <w:szCs w:val="28"/>
          <w:lang w:val="en-US" w:eastAsia="zh-CN"/>
        </w:rPr>
        <w:t>现修改为：</w:t>
      </w:r>
      <w:r>
        <w:rPr>
          <w:rFonts w:hint="eastAsia"/>
          <w:color w:val="auto"/>
          <w:kern w:val="2"/>
          <w:sz w:val="28"/>
          <w:szCs w:val="28"/>
          <w:highlight w:val="none"/>
          <w:lang w:val="en-US" w:bidi="ar-SA"/>
        </w:rPr>
        <w:t>投标人应具备土地规划</w:t>
      </w:r>
      <w:r>
        <w:rPr>
          <w:rFonts w:hint="eastAsia"/>
          <w:color w:val="auto"/>
          <w:kern w:val="2"/>
          <w:sz w:val="28"/>
          <w:szCs w:val="28"/>
          <w:highlight w:val="none"/>
          <w:lang w:val="en-US" w:eastAsia="zh-CN" w:bidi="ar-SA"/>
        </w:rPr>
        <w:t>乙</w:t>
      </w:r>
      <w:r>
        <w:rPr>
          <w:rFonts w:hint="eastAsia"/>
          <w:color w:val="auto"/>
          <w:kern w:val="2"/>
          <w:sz w:val="28"/>
          <w:szCs w:val="28"/>
          <w:highlight w:val="none"/>
          <w:lang w:val="en-US" w:bidi="ar-SA"/>
        </w:rPr>
        <w:t>级</w:t>
      </w:r>
      <w:r>
        <w:rPr>
          <w:rFonts w:hint="eastAsia"/>
          <w:color w:val="auto"/>
          <w:kern w:val="2"/>
          <w:sz w:val="28"/>
          <w:szCs w:val="28"/>
          <w:highlight w:val="none"/>
          <w:lang w:val="en-US" w:eastAsia="zh-CN" w:bidi="ar-SA"/>
        </w:rPr>
        <w:t>及以上</w:t>
      </w:r>
      <w:r>
        <w:rPr>
          <w:rFonts w:hint="eastAsia"/>
          <w:color w:val="auto"/>
          <w:kern w:val="2"/>
          <w:sz w:val="28"/>
          <w:szCs w:val="28"/>
          <w:highlight w:val="none"/>
          <w:lang w:val="en-US" w:bidi="ar-SA"/>
        </w:rPr>
        <w:t>资质或城乡规划</w:t>
      </w:r>
      <w:r>
        <w:rPr>
          <w:rFonts w:hint="eastAsia"/>
          <w:color w:val="auto"/>
          <w:kern w:val="2"/>
          <w:sz w:val="28"/>
          <w:szCs w:val="28"/>
          <w:highlight w:val="none"/>
          <w:lang w:val="en-US" w:eastAsia="zh-CN" w:bidi="ar-SA"/>
        </w:rPr>
        <w:t>乙</w:t>
      </w:r>
      <w:r>
        <w:rPr>
          <w:rFonts w:hint="eastAsia"/>
          <w:color w:val="auto"/>
          <w:kern w:val="2"/>
          <w:sz w:val="28"/>
          <w:szCs w:val="28"/>
          <w:highlight w:val="none"/>
          <w:lang w:val="en-US" w:bidi="ar-SA"/>
        </w:rPr>
        <w:t>级</w:t>
      </w:r>
      <w:r>
        <w:rPr>
          <w:rFonts w:hint="eastAsia"/>
          <w:color w:val="auto"/>
          <w:kern w:val="2"/>
          <w:sz w:val="28"/>
          <w:szCs w:val="28"/>
          <w:highlight w:val="none"/>
          <w:lang w:val="en-US" w:eastAsia="zh-CN" w:bidi="ar-SA"/>
        </w:rPr>
        <w:t>及以上</w:t>
      </w:r>
      <w:r>
        <w:rPr>
          <w:rFonts w:hint="eastAsia"/>
          <w:color w:val="auto"/>
          <w:kern w:val="2"/>
          <w:sz w:val="28"/>
          <w:szCs w:val="28"/>
          <w:highlight w:val="none"/>
          <w:lang w:val="en-US" w:bidi="ar-SA"/>
        </w:rPr>
        <w:t>资质</w:t>
      </w:r>
      <w:r>
        <w:rPr>
          <w:rFonts w:hint="eastAsia"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pStyle w:val="5"/>
        <w:tabs>
          <w:tab w:val="left" w:pos="784"/>
        </w:tabs>
        <w:spacing w:before="51" w:line="360" w:lineRule="auto"/>
        <w:ind w:right="1392" w:firstLine="270" w:firstLineChars="100"/>
        <w:rPr>
          <w:color w:val="auto"/>
          <w:spacing w:val="-5"/>
          <w:sz w:val="28"/>
          <w:szCs w:val="28"/>
        </w:rPr>
      </w:pPr>
      <w:r>
        <w:rPr>
          <w:rFonts w:hint="eastAsia"/>
          <w:b w:val="0"/>
          <w:bCs w:val="0"/>
          <w:color w:val="auto"/>
          <w:spacing w:val="-5"/>
          <w:sz w:val="28"/>
          <w:szCs w:val="28"/>
        </w:rPr>
        <w:t>采购代理机构</w:t>
      </w:r>
      <w:r>
        <w:rPr>
          <w:rFonts w:hint="eastAsia"/>
          <w:b w:val="0"/>
          <w:bCs w:val="0"/>
          <w:color w:val="auto"/>
          <w:spacing w:val="-5"/>
          <w:sz w:val="28"/>
          <w:szCs w:val="28"/>
          <w:lang w:eastAsia="zh-CN"/>
        </w:rPr>
        <w:t>：</w:t>
      </w:r>
      <w:r>
        <w:rPr>
          <w:rFonts w:hint="eastAsia"/>
          <w:b w:val="0"/>
          <w:bCs w:val="0"/>
          <w:color w:val="auto"/>
          <w:spacing w:val="-5"/>
          <w:sz w:val="28"/>
          <w:szCs w:val="28"/>
        </w:rPr>
        <w:t xml:space="preserve"> </w:t>
      </w:r>
      <w:r>
        <w:rPr>
          <w:rFonts w:hint="eastAsia"/>
          <w:b w:val="0"/>
          <w:bCs w:val="0"/>
          <w:color w:val="auto"/>
          <w:spacing w:val="-5"/>
          <w:sz w:val="28"/>
          <w:szCs w:val="28"/>
        </w:rPr>
        <w:t>贵州桦建</w:t>
      </w:r>
      <w:r>
        <w:rPr>
          <w:rFonts w:hint="eastAsia"/>
          <w:color w:val="auto"/>
          <w:spacing w:val="-5"/>
          <w:sz w:val="28"/>
          <w:szCs w:val="28"/>
        </w:rPr>
        <w:t>工程造价咨询有限公司</w:t>
      </w:r>
    </w:p>
    <w:p>
      <w:pPr>
        <w:pStyle w:val="5"/>
        <w:tabs>
          <w:tab w:val="left" w:pos="784"/>
        </w:tabs>
        <w:spacing w:before="51" w:line="360" w:lineRule="auto"/>
        <w:ind w:left="0" w:leftChars="0" w:right="1392" w:firstLine="540" w:firstLineChars="200"/>
        <w:rPr>
          <w:rFonts w:hint="eastAsia"/>
          <w:color w:val="auto"/>
          <w:spacing w:val="-5"/>
          <w:sz w:val="28"/>
          <w:szCs w:val="28"/>
          <w:lang w:val="en-US"/>
        </w:rPr>
      </w:pPr>
      <w:r>
        <w:rPr>
          <w:rFonts w:hint="eastAsia"/>
          <w:color w:val="auto"/>
          <w:spacing w:val="-5"/>
          <w:sz w:val="28"/>
          <w:szCs w:val="28"/>
        </w:rPr>
        <w:t>联系方式</w:t>
      </w:r>
      <w:r>
        <w:rPr>
          <w:rFonts w:hint="eastAsia"/>
          <w:color w:val="auto"/>
          <w:spacing w:val="-5"/>
          <w:sz w:val="28"/>
          <w:szCs w:val="28"/>
          <w:lang w:val="en-US"/>
        </w:rPr>
        <w:t>:15285643529</w:t>
      </w:r>
    </w:p>
    <w:p>
      <w:pPr>
        <w:pStyle w:val="5"/>
        <w:tabs>
          <w:tab w:val="left" w:pos="784"/>
        </w:tabs>
        <w:spacing w:before="51" w:line="360" w:lineRule="auto"/>
        <w:ind w:left="0" w:leftChars="0" w:right="1392" w:firstLine="540" w:firstLineChars="200"/>
        <w:rPr>
          <w:rFonts w:hint="default" w:eastAsiaTheme="minorEastAsia"/>
          <w:color w:val="auto"/>
          <w:spacing w:val="-5"/>
          <w:sz w:val="28"/>
          <w:szCs w:val="28"/>
          <w:lang w:val="en-US" w:eastAsia="zh-CN"/>
        </w:rPr>
      </w:pPr>
      <w:r>
        <w:rPr>
          <w:rFonts w:hint="eastAsia"/>
          <w:color w:val="auto"/>
          <w:spacing w:val="-5"/>
          <w:sz w:val="28"/>
          <w:szCs w:val="28"/>
          <w:lang w:val="en-US" w:eastAsia="zh-CN"/>
        </w:rPr>
        <w:t>日  期：2021年7月19日</w:t>
      </w:r>
    </w:p>
    <w:bookmarkEnd w:id="0"/>
    <w:p>
      <w:pPr>
        <w:ind w:firstLine="420"/>
        <w:rPr>
          <w:rFonts w:hint="eastAsia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E43B8"/>
    <w:rsid w:val="0DD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dobe 黑体 Std R" w:hAnsi="Calibri" w:eastAsia="Adobe 黑体 Std R" w:cs="Adobe 黑体 Std R"/>
      <w:color w:val="000000"/>
      <w:sz w:val="24"/>
      <w:szCs w:val="24"/>
      <w:lang w:val="en-US" w:eastAsia="zh-CN" w:bidi="ar-SA"/>
    </w:rPr>
  </w:style>
  <w:style w:type="paragraph" w:styleId="5">
    <w:name w:val="List Paragraph"/>
    <w:basedOn w:val="1"/>
    <w:qFormat/>
    <w:uiPriority w:val="1"/>
    <w:pPr>
      <w:ind w:left="254" w:firstLine="4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2021-07-19T04:31:00Z</dcterms:created>
  <dc:creator>听说</dc:creator>
  <cp:lastModifiedBy>听说</cp:lastModifiedBy>
  <dcterms:modified xsi:type="dcterms:W3CDTF">2021-07-19T04:36:40Z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2B64AD9000D24FC991EB4014F849EB45</vt:lpwstr>
  </property>
</Properties>
</file>