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窗体顶端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jc w:val="center"/>
        <w:textAlignment w:val="auto"/>
        <w:rPr>
          <w:rFonts w:hint="eastAsia" w:ascii="微软雅黑" w:hAnsi="微软雅黑" w:eastAsia="微软雅黑" w:cs="微软雅黑"/>
          <w:color w:val="333333"/>
          <w:sz w:val="21"/>
          <w:szCs w:val="21"/>
          <w:bdr w:val="none" w:color="auto" w:sz="0" w:space="0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color w:val="333333"/>
          <w:sz w:val="44"/>
          <w:szCs w:val="44"/>
          <w:shd w:val="clear" w:fill="FFFFFF"/>
        </w:rPr>
        <w:t>绥阳县农村信用合作联社智能档案密集架采购项目</w:t>
      </w:r>
      <w:r>
        <w:rPr>
          <w:rFonts w:hint="eastAsia" w:ascii="微软雅黑" w:hAnsi="微软雅黑" w:eastAsia="微软雅黑" w:cs="微软雅黑"/>
          <w:color w:val="333333"/>
          <w:sz w:val="44"/>
          <w:szCs w:val="44"/>
          <w:shd w:val="clear" w:fill="FFFFFF"/>
          <w:lang w:eastAsia="zh-CN"/>
        </w:rPr>
        <w:t>延迟公告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color w:val="333333"/>
          <w:sz w:val="21"/>
          <w:szCs w:val="21"/>
          <w:bdr w:val="none" w:color="auto" w:sz="0" w:space="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jc w:val="left"/>
        <w:textAlignment w:val="auto"/>
        <w:rPr>
          <w:rFonts w:ascii="微软雅黑" w:hAnsi="微软雅黑" w:eastAsia="微软雅黑" w:cs="微软雅黑"/>
          <w:color w:val="333333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</w:rPr>
        <w:t>、</w:t>
      </w:r>
      <w:r>
        <w:rPr>
          <w:rFonts w:ascii="微软雅黑" w:hAnsi="微软雅黑" w:eastAsia="微软雅黑" w:cs="微软雅黑"/>
          <w:color w:val="333333"/>
          <w:sz w:val="28"/>
          <w:szCs w:val="28"/>
          <w:bdr w:val="none" w:color="auto" w:sz="0" w:space="0"/>
          <w:shd w:val="clear" w:fill="FFFFFF"/>
        </w:rPr>
        <w:t>项目名称: 绥阳县农村信用合作联社智能档案密集架采购项目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  <w:shd w:val="clear" w:fill="FFFFFF"/>
        </w:rPr>
        <w:t>2、原项目名称: 绥阳县农村信用合作联社智能档案密集架采购项目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  <w:shd w:val="clear" w:fill="FFFFFF"/>
        </w:rPr>
        <w:t xml:space="preserve">3、项目编号:  C52033120200001 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  <w:shd w:val="clear" w:fill="FFFFFF"/>
        </w:rPr>
        <w:t xml:space="preserve">4、项目序列号: 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  <w:shd w:val="clear" w:fill="FFFFFF"/>
          <w:lang w:val="en-US" w:eastAsia="zh-CN"/>
        </w:rPr>
        <w:t>ZCZB-12-56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  <w:shd w:val="clear" w:fill="FFFFFF"/>
        </w:rPr>
        <w:t>5、项目联系人: 冉先生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  <w:shd w:val="clear" w:fill="FFFFFF"/>
        </w:rPr>
        <w:t>6、项目联系电话: 15985133965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  <w:shd w:val="clear" w:fill="FFFFFF"/>
        </w:rPr>
        <w:t>7、采购方式: 公开招标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  <w:shd w:val="clear" w:fill="FFFFFF"/>
        </w:rPr>
        <w:t>8、首次公告日期: 2020-01-04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  <w:shd w:val="clear" w:fill="FFFFFF"/>
        </w:rPr>
        <w:t>9、变更事项及内容（适用于更正公告）: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  <w:shd w:val="clear" w:fill="FFFFFF"/>
        </w:rPr>
        <w:t>           受新型冠状病毒疫情影响，国务院决定延长春节假期。根据我中心疫情防控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  <w:shd w:val="clear" w:fill="FFFFFF"/>
        </w:rPr>
        <w:t>工作的实际和防疫情工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  <w:shd w:val="clear" w:fill="FFFFFF"/>
        </w:rPr>
        <w:t>作方案要求，原投标截止时间：2020年2月3日10:00时，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  <w:shd w:val="clear" w:fill="FFFFFF"/>
        </w:rPr>
        <w:t>变更为2020年2月18日10:00时。其他不变。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  <w:shd w:val="clear" w:fill="FFFFFF"/>
        </w:rPr>
        <w:t>10、延期时间（适用于延期公告）: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  <w:shd w:val="clear" w:fill="FFFFFF"/>
        </w:rPr>
        <w:t>11、ppp项目: 否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  <w:shd w:val="clear" w:fill="FFFFFF"/>
        </w:rPr>
        <w:t>12、采购人名称: 绥阳县农村信用合作联社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  <w:shd w:val="clear" w:fill="FFFFFF"/>
        </w:rPr>
        <w:t xml:space="preserve">13、采购代理机构全称: 贵州省智诚项目管理咨询有限公司   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 w:firstLine="560" w:firstLineChars="200"/>
        <w:jc w:val="left"/>
        <w:textAlignment w:val="auto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  <w:shd w:val="clear" w:fill="FFFFFF"/>
        </w:rPr>
        <w:t>采购代理机构地址:遵义市新蒲新区金科天都一号楼8楼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  <w:shd w:val="clear" w:fill="FFFFFF"/>
        </w:rPr>
        <w:t xml:space="preserve">    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  <w:shd w:val="clear" w:fill="FFFFFF"/>
        </w:rPr>
        <w:t>项目联系人:袁先生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  <w:shd w:val="clear" w:fill="FFFFFF"/>
        </w:rPr>
        <w:t>    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  <w:shd w:val="clear" w:fill="FFFFFF"/>
        </w:rPr>
        <w:t>联系电话:18212126758</w:t>
      </w:r>
    </w:p>
    <w:p>
      <w:pPr>
        <w:pStyle w:val="8"/>
        <w:rPr>
          <w:sz w:val="28"/>
          <w:szCs w:val="28"/>
        </w:rPr>
      </w:pPr>
      <w:r>
        <w:rPr>
          <w:sz w:val="28"/>
          <w:szCs w:val="28"/>
        </w:rPr>
        <w:t>窗体底端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C9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2020-01-30T05:30:07Z</dcterms:created>
  <dc:creator>Administrator</dc:creator>
  <cp:lastModifiedBy>彦颖</cp:lastModifiedBy>
  <dcterms:modified xsi:type="dcterms:W3CDTF">2020-01-30T05:33:21Z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